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6BA9D" w14:textId="77777777" w:rsidR="000A4966" w:rsidRPr="009C0AC5" w:rsidRDefault="00C324C6">
      <w:pPr>
        <w:pStyle w:val="Antrats1"/>
        <w:jc w:val="center"/>
        <w:rPr>
          <w:sz w:val="16"/>
          <w:szCs w:val="16"/>
        </w:rPr>
      </w:pPr>
      <w:bookmarkStart w:id="0" w:name="_GoBack"/>
      <w:bookmarkEnd w:id="0"/>
      <w:r w:rsidRPr="009C0AC5">
        <w:rPr>
          <w:noProof/>
        </w:rPr>
        <w:drawing>
          <wp:inline distT="0" distB="0" distL="19050" distR="0" wp14:anchorId="33A9F313" wp14:editId="19DEED15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1CE02" w14:textId="77777777" w:rsidR="000A4966" w:rsidRPr="009C0AC5" w:rsidRDefault="00C324C6">
      <w:pPr>
        <w:jc w:val="center"/>
        <w:rPr>
          <w:b/>
          <w:sz w:val="28"/>
          <w:szCs w:val="28"/>
        </w:rPr>
      </w:pPr>
      <w:r w:rsidRPr="009C0AC5">
        <w:rPr>
          <w:b/>
          <w:sz w:val="28"/>
          <w:szCs w:val="28"/>
        </w:rPr>
        <w:t>PANEVĖŽIO KRAŠTOTYROS MUZIEJUS</w:t>
      </w:r>
    </w:p>
    <w:p w14:paraId="19690CAE" w14:textId="77777777" w:rsidR="000A4966" w:rsidRPr="009C0AC5" w:rsidRDefault="000A4966">
      <w:pPr>
        <w:jc w:val="center"/>
        <w:rPr>
          <w:b/>
          <w:sz w:val="10"/>
          <w:szCs w:val="10"/>
        </w:rPr>
      </w:pPr>
    </w:p>
    <w:p w14:paraId="6E181C8A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 xml:space="preserve">Biudžetinė įstaiga, Vasario 16-osios g. 23, LT-35185 Panevėžys, </w:t>
      </w:r>
    </w:p>
    <w:p w14:paraId="2E0BD637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>tel. (8 45) 46 19 73, (8 45) 46 23 31, el. p. administracija@paneveziomuziejus.lt, www.paneveziomuziejus.lt</w:t>
      </w:r>
    </w:p>
    <w:p w14:paraId="1725CE08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>Duomenys kaupiami ir saugomi Juridinių asmenų registre, kodas 190431446</w:t>
      </w:r>
    </w:p>
    <w:p w14:paraId="205DB86A" w14:textId="0C852223" w:rsidR="000A4966" w:rsidRPr="009C0AC5" w:rsidRDefault="00147C3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9F58E" wp14:editId="15197408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3579495" cy="0"/>
                <wp:effectExtent l="9525" t="11430" r="11430" b="762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9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8D5C3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296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">
                <v:fill o:detectmouseclick="t"/>
              </v:line>
            </w:pict>
          </mc:Fallback>
        </mc:AlternateContent>
      </w:r>
    </w:p>
    <w:p w14:paraId="46787421" w14:textId="77777777" w:rsidR="000A4966" w:rsidRPr="009C0AC5" w:rsidRDefault="000A4966">
      <w:pPr>
        <w:rPr>
          <w:sz w:val="20"/>
          <w:szCs w:val="20"/>
        </w:rPr>
      </w:pPr>
    </w:p>
    <w:tbl>
      <w:tblPr>
        <w:tblW w:w="9447" w:type="dxa"/>
        <w:tblInd w:w="108" w:type="dxa"/>
        <w:tblLook w:val="0000" w:firstRow="0" w:lastRow="0" w:firstColumn="0" w:lastColumn="0" w:noHBand="0" w:noVBand="0"/>
      </w:tblPr>
      <w:tblGrid>
        <w:gridCol w:w="3655"/>
        <w:gridCol w:w="737"/>
        <w:gridCol w:w="428"/>
        <w:gridCol w:w="539"/>
        <w:gridCol w:w="28"/>
        <w:gridCol w:w="1701"/>
        <w:gridCol w:w="566"/>
        <w:gridCol w:w="1793"/>
      </w:tblGrid>
      <w:tr w:rsidR="009C0AC5" w:rsidRPr="009C0AC5" w14:paraId="4C6B9FF2" w14:textId="77777777" w:rsidTr="0077283C">
        <w:trPr>
          <w:cantSplit/>
          <w:trHeight w:val="70"/>
        </w:trPr>
        <w:tc>
          <w:tcPr>
            <w:tcW w:w="4392" w:type="dxa"/>
            <w:gridSpan w:val="2"/>
            <w:shd w:val="clear" w:color="auto" w:fill="auto"/>
          </w:tcPr>
          <w:p w14:paraId="0CBBA50B" w14:textId="77777777" w:rsidR="000A4966" w:rsidRPr="009C0AC5" w:rsidRDefault="000A4966"/>
        </w:tc>
        <w:tc>
          <w:tcPr>
            <w:tcW w:w="428" w:type="dxa"/>
            <w:shd w:val="clear" w:color="auto" w:fill="auto"/>
          </w:tcPr>
          <w:p w14:paraId="15B747ED" w14:textId="77777777" w:rsidR="000A4966" w:rsidRPr="009C0AC5" w:rsidRDefault="000A4966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4F1A07" w14:textId="77777777" w:rsidR="000A4966" w:rsidRPr="009C0AC5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CA64A98" w14:textId="77777777" w:rsidR="000A4966" w:rsidRPr="009C0AC5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12889113" w14:textId="77777777" w:rsidR="000A4966" w:rsidRPr="009C0AC5" w:rsidRDefault="000A4966">
            <w:pPr>
              <w:jc w:val="both"/>
            </w:pPr>
          </w:p>
        </w:tc>
        <w:tc>
          <w:tcPr>
            <w:tcW w:w="1793" w:type="dxa"/>
            <w:shd w:val="clear" w:color="auto" w:fill="auto"/>
          </w:tcPr>
          <w:p w14:paraId="1C323017" w14:textId="77777777" w:rsidR="000A4966" w:rsidRPr="009C0AC5" w:rsidRDefault="000A4966">
            <w:pPr>
              <w:jc w:val="both"/>
            </w:pPr>
          </w:p>
        </w:tc>
      </w:tr>
      <w:tr w:rsidR="009C0AC5" w:rsidRPr="009C0AC5" w14:paraId="398E9DD9" w14:textId="77777777" w:rsidTr="0077283C">
        <w:trPr>
          <w:trHeight w:val="401"/>
        </w:trPr>
        <w:tc>
          <w:tcPr>
            <w:tcW w:w="9447" w:type="dxa"/>
            <w:gridSpan w:val="8"/>
            <w:shd w:val="clear" w:color="auto" w:fill="auto"/>
          </w:tcPr>
          <w:p w14:paraId="4F6167CC" w14:textId="65DC7092" w:rsidR="0043384A" w:rsidRDefault="0043384A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Panevėžio miesto savivaldybės</w:t>
            </w:r>
            <w:r w:rsidR="003500E6">
              <w:rPr>
                <w:lang w:eastAsia="zh-CN"/>
              </w:rPr>
              <w:t xml:space="preserve"> administracijos</w:t>
            </w:r>
            <w:r>
              <w:rPr>
                <w:lang w:eastAsia="zh-CN"/>
              </w:rPr>
              <w:t xml:space="preserve"> </w:t>
            </w:r>
          </w:p>
          <w:p w14:paraId="038E80BC" w14:textId="0E4D386C" w:rsidR="0043384A" w:rsidRDefault="003500E6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Kultūros ir meno skyriui                                                               </w:t>
            </w:r>
            <w:r w:rsidRPr="003E5BC7">
              <w:rPr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  <w:r w:rsidRPr="003E5BC7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           </w:t>
            </w:r>
            <w:r w:rsidRPr="003E5BC7">
              <w:rPr>
                <w:lang w:eastAsia="zh-CN"/>
              </w:rPr>
              <w:t xml:space="preserve"> Nr. S-</w:t>
            </w:r>
          </w:p>
          <w:p w14:paraId="7A6825D0" w14:textId="7E1C9A27" w:rsidR="009C194A" w:rsidRPr="003E5BC7" w:rsidRDefault="00261E1F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 w:rsidRPr="003E5BC7">
              <w:rPr>
                <w:lang w:eastAsia="zh-CN"/>
              </w:rPr>
              <w:t xml:space="preserve">                            </w:t>
            </w:r>
            <w:r w:rsidR="007E6266" w:rsidRPr="003E5BC7">
              <w:rPr>
                <w:lang w:eastAsia="zh-CN"/>
              </w:rPr>
              <w:t xml:space="preserve">             </w:t>
            </w:r>
            <w:r w:rsidR="0043384A">
              <w:rPr>
                <w:lang w:eastAsia="zh-CN"/>
              </w:rPr>
              <w:t xml:space="preserve">                    </w:t>
            </w:r>
          </w:p>
          <w:p w14:paraId="0735B779" w14:textId="77777777" w:rsidR="00560924" w:rsidRPr="009C0AC5" w:rsidRDefault="00560924" w:rsidP="00560924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32CC4199" w14:textId="2653F511" w:rsidR="00560924" w:rsidRPr="009C0AC5" w:rsidRDefault="0043384A" w:rsidP="00560924">
            <w:pPr>
              <w:tabs>
                <w:tab w:val="left" w:pos="5580"/>
              </w:tabs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DĖL PANEVĖŽIO KRAŠTOTYROS MUZIEJAUS 202</w:t>
            </w:r>
            <w:r w:rsidR="005B73B5">
              <w:rPr>
                <w:b/>
                <w:bCs/>
                <w:lang w:eastAsia="zh-CN"/>
              </w:rPr>
              <w:t>4</w:t>
            </w:r>
            <w:r>
              <w:rPr>
                <w:b/>
                <w:bCs/>
                <w:lang w:eastAsia="zh-CN"/>
              </w:rPr>
              <w:t xml:space="preserve"> M. VEIKLOS PLANO</w:t>
            </w:r>
          </w:p>
          <w:p w14:paraId="4FF56610" w14:textId="2D7CFBF3" w:rsidR="009C0AC5" w:rsidRPr="009C0AC5" w:rsidRDefault="00560924" w:rsidP="009C0AC5">
            <w:pPr>
              <w:tabs>
                <w:tab w:val="left" w:pos="5580"/>
              </w:tabs>
              <w:rPr>
                <w:lang w:eastAsia="zh-CN"/>
              </w:rPr>
            </w:pPr>
            <w:r w:rsidRPr="009C0AC5">
              <w:rPr>
                <w:b/>
                <w:bCs/>
                <w:lang w:eastAsia="zh-CN"/>
              </w:rPr>
              <w:t xml:space="preserve">  </w:t>
            </w:r>
          </w:p>
          <w:p w14:paraId="2A510227" w14:textId="77777777" w:rsidR="0043384A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65EB82D0" w14:textId="1F6C7879" w:rsidR="0043384A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Vadovaujantis Lietuvos Respublikos muziejų įstatymo </w:t>
            </w:r>
            <w:r w:rsidR="003500E6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 straipsnio </w:t>
            </w:r>
            <w:r w:rsidR="003500E6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dalies </w:t>
            </w:r>
            <w:r w:rsidR="003500E6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punktu</w:t>
            </w:r>
            <w:r w:rsidR="003500E6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prašome pateikti Panevėžio miesto Savivaldybės tarybai tvirtinti Panevėžio kraštotyros muziejaus 202</w:t>
            </w:r>
            <w:r w:rsidR="005B73B5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metų veiklos planą.</w:t>
            </w:r>
          </w:p>
          <w:p w14:paraId="218B6BC6" w14:textId="36961D28" w:rsidR="009C0AC5" w:rsidRPr="009C0AC5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PRIDEDAMA: Panevėžio kraštotyros muziejaus 202</w:t>
            </w:r>
            <w:r w:rsidR="005B73B5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metų veiklos planas, </w:t>
            </w:r>
            <w:r w:rsidR="005B73B5">
              <w:rPr>
                <w:lang w:eastAsia="zh-CN"/>
              </w:rPr>
              <w:t>6</w:t>
            </w:r>
            <w:r>
              <w:rPr>
                <w:lang w:eastAsia="zh-CN"/>
              </w:rPr>
              <w:t xml:space="preserve"> lapai.       </w:t>
            </w:r>
            <w:r w:rsidR="009C0AC5" w:rsidRPr="009C0AC5">
              <w:rPr>
                <w:lang w:eastAsia="zh-CN"/>
              </w:rPr>
              <w:tab/>
              <w:t xml:space="preserve"> </w:t>
            </w:r>
          </w:p>
          <w:p w14:paraId="056CCA04" w14:textId="0DA8ABD7" w:rsidR="00261E1F" w:rsidRPr="009C0AC5" w:rsidRDefault="009C0AC5" w:rsidP="0043384A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</w:t>
            </w:r>
          </w:p>
        </w:tc>
      </w:tr>
      <w:tr w:rsidR="000A4966" w:rsidRPr="009C0AC5" w14:paraId="43B310DF" w14:textId="77777777" w:rsidTr="0077283C">
        <w:trPr>
          <w:trHeight w:val="240"/>
        </w:trPr>
        <w:tc>
          <w:tcPr>
            <w:tcW w:w="3655" w:type="dxa"/>
            <w:shd w:val="clear" w:color="auto" w:fill="auto"/>
          </w:tcPr>
          <w:p w14:paraId="2F4A4F9F" w14:textId="77777777" w:rsidR="000A4966" w:rsidRPr="009C0AC5" w:rsidRDefault="00C324C6">
            <w:pPr>
              <w:spacing w:before="480"/>
            </w:pPr>
            <w:r w:rsidRPr="009C0AC5">
              <w:t>Direktorius</w:t>
            </w:r>
          </w:p>
        </w:tc>
        <w:tc>
          <w:tcPr>
            <w:tcW w:w="1704" w:type="dxa"/>
            <w:gridSpan w:val="3"/>
            <w:shd w:val="clear" w:color="auto" w:fill="auto"/>
          </w:tcPr>
          <w:p w14:paraId="50DD4CAB" w14:textId="77777777" w:rsidR="000A4966" w:rsidRPr="009C0AC5" w:rsidRDefault="000A4966">
            <w:pPr>
              <w:spacing w:before="480"/>
            </w:pPr>
          </w:p>
        </w:tc>
        <w:tc>
          <w:tcPr>
            <w:tcW w:w="4088" w:type="dxa"/>
            <w:gridSpan w:val="4"/>
            <w:shd w:val="clear" w:color="auto" w:fill="auto"/>
          </w:tcPr>
          <w:p w14:paraId="54D32804" w14:textId="38B87534" w:rsidR="000A4966" w:rsidRPr="009C0AC5" w:rsidRDefault="006220CD">
            <w:pPr>
              <w:spacing w:before="480"/>
            </w:pPr>
            <w:bookmarkStart w:id="1" w:name="OLE_LINK9"/>
            <w:bookmarkEnd w:id="1"/>
            <w:r w:rsidRPr="009C0AC5">
              <w:t xml:space="preserve">  </w:t>
            </w:r>
            <w:r w:rsidR="00964FBB" w:rsidRPr="009C0AC5">
              <w:t xml:space="preserve">     </w:t>
            </w:r>
            <w:r w:rsidR="00261E1F" w:rsidRPr="009C0AC5">
              <w:t xml:space="preserve">      </w:t>
            </w:r>
            <w:r w:rsidR="00C324C6" w:rsidRPr="009C0AC5">
              <w:t>Arūnas Astramskas</w:t>
            </w:r>
          </w:p>
        </w:tc>
      </w:tr>
    </w:tbl>
    <w:p w14:paraId="71B93241" w14:textId="2C505548" w:rsidR="00241ED4" w:rsidRPr="009C0AC5" w:rsidRDefault="00241ED4" w:rsidP="00F6707A"/>
    <w:p w14:paraId="20E4860C" w14:textId="79F73A7F" w:rsidR="0077283C" w:rsidRPr="009C0AC5" w:rsidRDefault="0077283C" w:rsidP="00F6707A"/>
    <w:p w14:paraId="1C8C068F" w14:textId="42E46F7F" w:rsidR="0077283C" w:rsidRPr="009C0AC5" w:rsidRDefault="0077283C" w:rsidP="00F6707A"/>
    <w:p w14:paraId="36430253" w14:textId="77777777" w:rsidR="00BB385D" w:rsidRPr="009C0AC5" w:rsidRDefault="00BB385D"/>
    <w:p w14:paraId="43BD00B2" w14:textId="767ACD0A" w:rsidR="00BB385D" w:rsidRPr="009C0AC5" w:rsidRDefault="00BB385D"/>
    <w:p w14:paraId="6018F41D" w14:textId="3859E390" w:rsidR="000A35D7" w:rsidRPr="009C0AC5" w:rsidRDefault="000A35D7"/>
    <w:p w14:paraId="6B7BDBC8" w14:textId="09AB8B02" w:rsidR="000A35D7" w:rsidRPr="009C0AC5" w:rsidRDefault="000A35D7"/>
    <w:p w14:paraId="15008F3D" w14:textId="5183E3E3" w:rsidR="000A35D7" w:rsidRPr="009C0AC5" w:rsidRDefault="000A35D7"/>
    <w:p w14:paraId="4BCA554E" w14:textId="2C376302" w:rsidR="000A35D7" w:rsidRPr="009C0AC5" w:rsidRDefault="000A35D7"/>
    <w:p w14:paraId="63DE1D1D" w14:textId="73E78820" w:rsidR="000A35D7" w:rsidRDefault="000A35D7"/>
    <w:p w14:paraId="145E39C0" w14:textId="7DDA339E" w:rsidR="009C0AC5" w:rsidRDefault="009C0AC5"/>
    <w:p w14:paraId="36FB2F6E" w14:textId="5D5772B0" w:rsidR="009C0AC5" w:rsidRDefault="009C0AC5"/>
    <w:p w14:paraId="7ED7C112" w14:textId="3616C866" w:rsidR="009C0AC5" w:rsidRDefault="009C0AC5"/>
    <w:p w14:paraId="2312CA72" w14:textId="22ED45A4" w:rsidR="009C0AC5" w:rsidRDefault="009C0AC5"/>
    <w:p w14:paraId="03957056" w14:textId="170338DC" w:rsidR="009C0AC5" w:rsidRDefault="009C0AC5"/>
    <w:p w14:paraId="71A90A70" w14:textId="7D026591" w:rsidR="009C0AC5" w:rsidRDefault="009C0AC5"/>
    <w:p w14:paraId="5FFF67AE" w14:textId="64396FBA" w:rsidR="009C0AC5" w:rsidRDefault="009C0AC5"/>
    <w:p w14:paraId="0A801388" w14:textId="6E79FD87" w:rsidR="009C0AC5" w:rsidRDefault="009C0AC5"/>
    <w:p w14:paraId="07AF9CEB" w14:textId="7723987E" w:rsidR="009C0AC5" w:rsidRDefault="009C0AC5"/>
    <w:p w14:paraId="2B9E11A9" w14:textId="77777777" w:rsidR="009C0AC5" w:rsidRPr="009C0AC5" w:rsidRDefault="009C0AC5"/>
    <w:p w14:paraId="17EA095B" w14:textId="77777777" w:rsidR="00964FBB" w:rsidRPr="009C0AC5" w:rsidRDefault="00964FBB"/>
    <w:p w14:paraId="5CCB8946" w14:textId="596AEFB5" w:rsidR="00964FBB" w:rsidRPr="009C0AC5" w:rsidRDefault="000A35D7">
      <w:r w:rsidRPr="009C0AC5">
        <w:t>Arūnas Astramskas, tel. (8 45) 46 23 31, arunasastramskas@gmail.com</w:t>
      </w:r>
    </w:p>
    <w:sectPr w:rsidR="00964FBB" w:rsidRPr="009C0AC5" w:rsidSect="001D782A">
      <w:headerReference w:type="default" r:id="rId7"/>
      <w:pgSz w:w="11906" w:h="16838"/>
      <w:pgMar w:top="1134" w:right="851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5CCD7" w14:textId="77777777" w:rsidR="001D782A" w:rsidRDefault="001D782A" w:rsidP="000A4966">
      <w:r>
        <w:separator/>
      </w:r>
    </w:p>
  </w:endnote>
  <w:endnote w:type="continuationSeparator" w:id="0">
    <w:p w14:paraId="38466326" w14:textId="77777777" w:rsidR="001D782A" w:rsidRDefault="001D782A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9321" w14:textId="77777777" w:rsidR="001D782A" w:rsidRDefault="001D782A" w:rsidP="000A4966">
      <w:r>
        <w:separator/>
      </w:r>
    </w:p>
  </w:footnote>
  <w:footnote w:type="continuationSeparator" w:id="0">
    <w:p w14:paraId="796CC8F6" w14:textId="77777777" w:rsidR="001D782A" w:rsidRDefault="001D782A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3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B38E02" w14:textId="77777777" w:rsidR="00E60048" w:rsidRDefault="00BB28AC">
        <w:pPr>
          <w:pStyle w:val="Antrats"/>
          <w:jc w:val="center"/>
        </w:pPr>
        <w:r w:rsidRPr="00E60048">
          <w:rPr>
            <w:sz w:val="20"/>
            <w:szCs w:val="20"/>
          </w:rPr>
          <w:fldChar w:fldCharType="begin"/>
        </w:r>
        <w:r w:rsidR="00E60048" w:rsidRPr="00E60048">
          <w:rPr>
            <w:sz w:val="20"/>
            <w:szCs w:val="20"/>
          </w:rPr>
          <w:instrText xml:space="preserve"> PAGE   \* MERGEFORMAT </w:instrText>
        </w:r>
        <w:r w:rsidRPr="00E60048">
          <w:rPr>
            <w:sz w:val="20"/>
            <w:szCs w:val="20"/>
          </w:rPr>
          <w:fldChar w:fldCharType="separate"/>
        </w:r>
        <w:r w:rsidR="008B38F1">
          <w:rPr>
            <w:noProof/>
            <w:sz w:val="20"/>
            <w:szCs w:val="20"/>
          </w:rPr>
          <w:t>2</w:t>
        </w:r>
        <w:r w:rsidRPr="00E60048">
          <w:rPr>
            <w:sz w:val="20"/>
            <w:szCs w:val="20"/>
          </w:rPr>
          <w:fldChar w:fldCharType="end"/>
        </w:r>
      </w:p>
    </w:sdtContent>
  </w:sdt>
  <w:p w14:paraId="7F5BA69C" w14:textId="77777777" w:rsidR="000A4966" w:rsidRDefault="000A4966">
    <w:pPr>
      <w:pStyle w:val="Antrats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6"/>
    <w:rsid w:val="000071C3"/>
    <w:rsid w:val="000451B8"/>
    <w:rsid w:val="000A35D7"/>
    <w:rsid w:val="000A4966"/>
    <w:rsid w:val="000B60EF"/>
    <w:rsid w:val="00147C31"/>
    <w:rsid w:val="001D782A"/>
    <w:rsid w:val="001F5EE0"/>
    <w:rsid w:val="00216708"/>
    <w:rsid w:val="00231F3A"/>
    <w:rsid w:val="00241ED4"/>
    <w:rsid w:val="00243A6A"/>
    <w:rsid w:val="00261E1F"/>
    <w:rsid w:val="00286F2F"/>
    <w:rsid w:val="002E48DF"/>
    <w:rsid w:val="00334C87"/>
    <w:rsid w:val="0033660B"/>
    <w:rsid w:val="0034279E"/>
    <w:rsid w:val="003500E6"/>
    <w:rsid w:val="003532FC"/>
    <w:rsid w:val="003E5BC7"/>
    <w:rsid w:val="00401CAB"/>
    <w:rsid w:val="0043384A"/>
    <w:rsid w:val="00436FFD"/>
    <w:rsid w:val="00493FC5"/>
    <w:rsid w:val="004A4AA8"/>
    <w:rsid w:val="004A78B6"/>
    <w:rsid w:val="004C5B16"/>
    <w:rsid w:val="00511C1C"/>
    <w:rsid w:val="00560924"/>
    <w:rsid w:val="00596221"/>
    <w:rsid w:val="005B3C57"/>
    <w:rsid w:val="005B73B5"/>
    <w:rsid w:val="006220CD"/>
    <w:rsid w:val="00623C40"/>
    <w:rsid w:val="00634D05"/>
    <w:rsid w:val="006647AA"/>
    <w:rsid w:val="006B05DA"/>
    <w:rsid w:val="006E42A3"/>
    <w:rsid w:val="00707D8B"/>
    <w:rsid w:val="00730CC1"/>
    <w:rsid w:val="007424E1"/>
    <w:rsid w:val="0077283C"/>
    <w:rsid w:val="0079347F"/>
    <w:rsid w:val="007E6266"/>
    <w:rsid w:val="008A0C6B"/>
    <w:rsid w:val="008B38F1"/>
    <w:rsid w:val="008D2ADC"/>
    <w:rsid w:val="008F5259"/>
    <w:rsid w:val="00964FBB"/>
    <w:rsid w:val="0099434B"/>
    <w:rsid w:val="009C0AC5"/>
    <w:rsid w:val="009C194A"/>
    <w:rsid w:val="009C628B"/>
    <w:rsid w:val="009D2C8C"/>
    <w:rsid w:val="00A04A9E"/>
    <w:rsid w:val="00AD7641"/>
    <w:rsid w:val="00B031DC"/>
    <w:rsid w:val="00B46F55"/>
    <w:rsid w:val="00B92F43"/>
    <w:rsid w:val="00BB28AC"/>
    <w:rsid w:val="00BB385D"/>
    <w:rsid w:val="00BC3E48"/>
    <w:rsid w:val="00BC4A94"/>
    <w:rsid w:val="00BD77BC"/>
    <w:rsid w:val="00C12EE3"/>
    <w:rsid w:val="00C324C6"/>
    <w:rsid w:val="00C7376D"/>
    <w:rsid w:val="00CF38EE"/>
    <w:rsid w:val="00D31126"/>
    <w:rsid w:val="00D839C9"/>
    <w:rsid w:val="00DB6A61"/>
    <w:rsid w:val="00DB7051"/>
    <w:rsid w:val="00DC4715"/>
    <w:rsid w:val="00E267A0"/>
    <w:rsid w:val="00E60048"/>
    <w:rsid w:val="00E843A4"/>
    <w:rsid w:val="00EF0FA7"/>
    <w:rsid w:val="00F6707A"/>
    <w:rsid w:val="00FA2369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EA62B9"/>
  <w15:docId w15:val="{3E78B3E4-222E-4E0A-93CE-0205F5EC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E600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0048"/>
    <w:rPr>
      <w:sz w:val="24"/>
      <w:szCs w:val="24"/>
    </w:rPr>
  </w:style>
  <w:style w:type="paragraph" w:styleId="Porat">
    <w:name w:val="footer"/>
    <w:basedOn w:val="prastasis"/>
    <w:link w:val="PoratDiagrama"/>
    <w:rsid w:val="00E600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60048"/>
    <w:rPr>
      <w:sz w:val="24"/>
      <w:szCs w:val="24"/>
    </w:rPr>
  </w:style>
  <w:style w:type="paragraph" w:customStyle="1" w:styleId="Standard">
    <w:name w:val="Standard"/>
    <w:rsid w:val="00A04A9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241ED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C737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634D05"/>
    <w:pPr>
      <w:suppressAutoHyphens/>
      <w:autoSpaceDN w:val="0"/>
    </w:pPr>
    <w:rPr>
      <w:rFonts w:eastAsia="SimSun" w:cs="Mangal"/>
      <w:color w:val="000000"/>
      <w:kern w:val="3"/>
      <w:sz w:val="24"/>
      <w:szCs w:val="24"/>
      <w:lang w:val="en-US" w:eastAsia="zh-CN" w:bidi="hi-IN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6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2023-03-02T06:43:00Z</cp:lastPrinted>
  <dcterms:created xsi:type="dcterms:W3CDTF">2024-02-07T09:56:00Z</dcterms:created>
  <dcterms:modified xsi:type="dcterms:W3CDTF">2024-02-07T09:56:00Z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