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580D" w14:textId="67C4BE3F" w:rsidR="00DD47A5" w:rsidRDefault="007D0813" w:rsidP="00DD47A5">
      <w:bookmarkStart w:id="0" w:name="_GoBack"/>
      <w:bookmarkEnd w:id="0"/>
      <w:r>
        <w:tab/>
      </w:r>
    </w:p>
    <w:p w14:paraId="0C6A4B30" w14:textId="77777777" w:rsidR="00DD47A5" w:rsidRDefault="00DD47A5" w:rsidP="00DD47A5"/>
    <w:p w14:paraId="14AAE773" w14:textId="77777777" w:rsidR="00DD47A5" w:rsidRDefault="00DD47A5" w:rsidP="00DD47A5">
      <w:pPr>
        <w:jc w:val="center"/>
      </w:pPr>
    </w:p>
    <w:p w14:paraId="0EEF2A30" w14:textId="3D785BAE" w:rsidR="001F186D" w:rsidRPr="005C41AC" w:rsidRDefault="00DD47A5" w:rsidP="00DD47A5">
      <w:pPr>
        <w:jc w:val="center"/>
      </w:pPr>
      <w:r>
        <w:rPr>
          <w:noProof/>
        </w:rPr>
        <w:drawing>
          <wp:inline distT="0" distB="0" distL="0" distR="0" wp14:anchorId="36936C34" wp14:editId="50AADB4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21D2D" w14:textId="77777777" w:rsidR="001F186D" w:rsidRPr="005C41AC" w:rsidRDefault="001F186D" w:rsidP="001F186D">
      <w:pPr>
        <w:jc w:val="center"/>
      </w:pPr>
    </w:p>
    <w:p w14:paraId="0596017F" w14:textId="77777777" w:rsidR="001F186D" w:rsidRPr="00A562AA" w:rsidRDefault="001F186D" w:rsidP="001F186D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66C416D0" w14:textId="77777777" w:rsidR="001F186D" w:rsidRPr="005C41AC" w:rsidRDefault="001F186D" w:rsidP="001F186D">
      <w:pPr>
        <w:keepNext/>
        <w:jc w:val="center"/>
        <w:outlineLvl w:val="1"/>
      </w:pPr>
    </w:p>
    <w:p w14:paraId="0BAC13D0" w14:textId="77777777" w:rsidR="001F186D" w:rsidRPr="005C41AC" w:rsidRDefault="001F186D" w:rsidP="001F186D">
      <w:pPr>
        <w:keepNext/>
        <w:jc w:val="center"/>
        <w:outlineLvl w:val="1"/>
      </w:pPr>
    </w:p>
    <w:p w14:paraId="6380DBC4" w14:textId="77777777" w:rsidR="001F186D" w:rsidRPr="00A562AA" w:rsidRDefault="001F186D" w:rsidP="001F186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31ABD4" w14:textId="47F3B2B9" w:rsidR="00276D04" w:rsidRPr="00276D04" w:rsidRDefault="007869C6" w:rsidP="00276D04">
      <w:pPr>
        <w:keepNext/>
        <w:jc w:val="center"/>
        <w:outlineLvl w:val="0"/>
        <w:rPr>
          <w:b/>
          <w:szCs w:val="20"/>
          <w:lang w:eastAsia="en-US"/>
        </w:rPr>
      </w:pPr>
      <w:r w:rsidRPr="007869C6">
        <w:rPr>
          <w:b/>
          <w:bCs/>
        </w:rPr>
        <w:t>DĖL</w:t>
      </w:r>
      <w:r>
        <w:t xml:space="preserve"> </w:t>
      </w:r>
      <w:r w:rsidR="00276D04" w:rsidRPr="00276D04">
        <w:rPr>
          <w:b/>
          <w:szCs w:val="20"/>
          <w:lang w:eastAsia="en-US"/>
        </w:rPr>
        <w:t>VIENKARTINĖS PAŠALPOS SKYRIMO IR PAVEDIMO SOCIALINIŲ REIKALŲ SKYRIUI</w:t>
      </w:r>
    </w:p>
    <w:p w14:paraId="617BD9CC" w14:textId="1C99B4CA" w:rsidR="001F186D" w:rsidRPr="00A562AA" w:rsidRDefault="001F186D" w:rsidP="001F186D">
      <w:pPr>
        <w:pStyle w:val="Antrat1"/>
      </w:pPr>
    </w:p>
    <w:p w14:paraId="675F6104" w14:textId="77777777" w:rsidR="001F186D" w:rsidRDefault="001F186D" w:rsidP="001F186D">
      <w:pPr>
        <w:jc w:val="center"/>
      </w:pPr>
    </w:p>
    <w:p w14:paraId="3986D40A" w14:textId="77777777" w:rsidR="00DD47A5" w:rsidRPr="00DD47A5" w:rsidRDefault="00DD47A5" w:rsidP="00DD47A5">
      <w:pPr>
        <w:jc w:val="center"/>
      </w:pPr>
      <w:r w:rsidRPr="00DD47A5"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DD47A5">
        <w:instrText xml:space="preserve"> FORMTEXT </w:instrText>
      </w:r>
      <w:r w:rsidRPr="00DD47A5">
        <w:fldChar w:fldCharType="separate"/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fldChar w:fldCharType="end"/>
      </w:r>
      <w:r w:rsidRPr="00DD47A5">
        <w:t xml:space="preserve"> Nr. </w:t>
      </w:r>
      <w:r w:rsidRPr="00DD47A5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DD47A5">
        <w:instrText xml:space="preserve"> FORMTEXT </w:instrText>
      </w:r>
      <w:r w:rsidRPr="00DD47A5">
        <w:fldChar w:fldCharType="separate"/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fldChar w:fldCharType="end"/>
      </w:r>
    </w:p>
    <w:p w14:paraId="6497FBDE" w14:textId="3419F5A5" w:rsidR="001F186D" w:rsidRPr="00A562AA" w:rsidRDefault="001F186D" w:rsidP="007869C6">
      <w:pPr>
        <w:jc w:val="center"/>
        <w:rPr>
          <w:b/>
        </w:rPr>
      </w:pPr>
      <w:r w:rsidRPr="00A562AA">
        <w:t>Panevėžys</w:t>
      </w:r>
    </w:p>
    <w:p w14:paraId="35A66F22" w14:textId="77777777" w:rsidR="001F186D" w:rsidRDefault="001F186D" w:rsidP="001F186D">
      <w:pPr>
        <w:jc w:val="both"/>
      </w:pPr>
    </w:p>
    <w:p w14:paraId="4D022C04" w14:textId="318A10AE" w:rsidR="001F186D" w:rsidRPr="001C3A91" w:rsidRDefault="001F186D" w:rsidP="007869C6">
      <w:pPr>
        <w:spacing w:line="360" w:lineRule="auto"/>
        <w:ind w:firstLine="851"/>
        <w:jc w:val="both"/>
      </w:pPr>
      <w:r w:rsidRPr="001C3A91">
        <w:rPr>
          <w:bCs/>
        </w:rPr>
        <w:t xml:space="preserve">Vadovaudamasi </w:t>
      </w:r>
      <w:r w:rsidRPr="001C3A91">
        <w:t xml:space="preserve">Lietuvos Respublikos vietos savivaldos įstatymo </w:t>
      </w:r>
      <w:r w:rsidR="00B9271C">
        <w:t>6</w:t>
      </w:r>
      <w:r w:rsidRPr="001C3A91">
        <w:t xml:space="preserve"> straipsnio </w:t>
      </w:r>
      <w:r w:rsidR="00B9271C">
        <w:t>43</w:t>
      </w:r>
      <w:r w:rsidRPr="001C3A91">
        <w:t xml:space="preserve"> </w:t>
      </w:r>
      <w:r w:rsidR="00B9271C">
        <w:t>punktu</w:t>
      </w:r>
      <w:r w:rsidR="00BE68C9">
        <w:t>, P</w:t>
      </w:r>
      <w:r w:rsidRPr="001C3A91">
        <w:t xml:space="preserve">iniginės socialinės paramos nepasiturintiems gyventojams teikimo tvarkos aprašo, patvirtinto Panevėžio miesto savivaldybės tarybos 2019 m. sausio </w:t>
      </w:r>
      <w:r>
        <w:t>31 d. sprendimu Nr. 1-13</w:t>
      </w:r>
      <w:r w:rsidR="00276D04">
        <w:t xml:space="preserve"> </w:t>
      </w:r>
      <w:r w:rsidR="00276D04" w:rsidRPr="00276D04">
        <w:t xml:space="preserve">„Dėl Piniginės socialinės paramos nepasiturintiems gyventojams teikimo tvarkos aprašo patvirtinimo ir Savivaldybės tarybos 2015 m. kovo 26 d. sprendimo Nr. 1-68 pripažinimo netekusiu galios“, </w:t>
      </w:r>
      <w:r>
        <w:t>72.</w:t>
      </w:r>
      <w:r w:rsidR="00276D04">
        <w:t>1</w:t>
      </w:r>
      <w:r w:rsidR="007869C6">
        <w:t> </w:t>
      </w:r>
      <w:r w:rsidRPr="001C3A91">
        <w:t>papunkčiu</w:t>
      </w:r>
      <w:r w:rsidR="00276D04">
        <w:t>,</w:t>
      </w:r>
      <w:r w:rsidR="00276D04" w:rsidRPr="00276D04">
        <w:t xml:space="preserve"> </w:t>
      </w:r>
      <w:r w:rsidR="00276D04">
        <w:t>atsižvelgdama į</w:t>
      </w:r>
      <w:r w:rsidR="00BE68C9">
        <w:t xml:space="preserve"> </w:t>
      </w:r>
      <w:r w:rsidR="00764CBE">
        <w:t xml:space="preserve">(duomenys neskelbtini) </w:t>
      </w:r>
      <w:r w:rsidR="00276D04">
        <w:t xml:space="preserve">prašymą </w:t>
      </w:r>
      <w:r w:rsidR="00BE68C9">
        <w:t xml:space="preserve">ir </w:t>
      </w:r>
      <w:r w:rsidR="009365D4">
        <w:t>Paramos teikimo komisijos 20</w:t>
      </w:r>
      <w:r w:rsidR="00B9271C">
        <w:t>2</w:t>
      </w:r>
      <w:r w:rsidR="00B515F1">
        <w:t>4</w:t>
      </w:r>
      <w:r w:rsidR="009365D4">
        <w:t xml:space="preserve"> m. </w:t>
      </w:r>
      <w:r w:rsidR="00764CBE">
        <w:t>(duomenys neskelbtini)</w:t>
      </w:r>
      <w:r w:rsidR="00BE68C9">
        <w:t xml:space="preserve">, </w:t>
      </w:r>
      <w:r w:rsidRPr="001C3A91">
        <w:t>Panevėžio miesto savivaldybės taryba n u s p r e n d ž i a:</w:t>
      </w:r>
    </w:p>
    <w:p w14:paraId="675F65ED" w14:textId="3104B61E" w:rsidR="001F186D" w:rsidRPr="001C3A91" w:rsidRDefault="001F186D" w:rsidP="007869C6">
      <w:pPr>
        <w:spacing w:line="360" w:lineRule="auto"/>
        <w:ind w:firstLine="851"/>
        <w:jc w:val="both"/>
      </w:pPr>
      <w:r>
        <w:t>1. Skirti</w:t>
      </w:r>
      <w:r w:rsidRPr="001C3A91">
        <w:t xml:space="preserve"> </w:t>
      </w:r>
      <w:r w:rsidR="00764CBE">
        <w:t>(duomenys neskelbtini)</w:t>
      </w:r>
      <w:r>
        <w:t xml:space="preserve"> </w:t>
      </w:r>
      <w:r w:rsidR="001F6360">
        <w:t>3284,29</w:t>
      </w:r>
      <w:r w:rsidR="00973D30">
        <w:t xml:space="preserve"> e</w:t>
      </w:r>
      <w:r w:rsidRPr="001C3A91">
        <w:t>urų dydžio</w:t>
      </w:r>
      <w:r>
        <w:t xml:space="preserve"> vienkartinę pašalpą.</w:t>
      </w:r>
    </w:p>
    <w:p w14:paraId="51D61215" w14:textId="77777777" w:rsidR="001F186D" w:rsidRPr="001C3A91" w:rsidRDefault="001F186D" w:rsidP="007869C6">
      <w:pPr>
        <w:spacing w:line="360" w:lineRule="auto"/>
        <w:ind w:firstLine="851"/>
        <w:jc w:val="both"/>
      </w:pPr>
      <w:r w:rsidRPr="001C3A91">
        <w:t>2. Pavesti Panevėžio miesto savivaldybės administracijos Socialinių reikalų skyriui paskirtą pašalpą išmokėti.</w:t>
      </w:r>
    </w:p>
    <w:p w14:paraId="0C8AD6B9" w14:textId="18A41980" w:rsidR="001F186D" w:rsidRDefault="00E04AE6" w:rsidP="007869C6">
      <w:pPr>
        <w:tabs>
          <w:tab w:val="left" w:pos="912"/>
        </w:tabs>
        <w:spacing w:line="360" w:lineRule="auto"/>
        <w:ind w:firstLine="851"/>
        <w:jc w:val="both"/>
      </w:pPr>
      <w:r w:rsidRPr="00E04AE6">
        <w:t>3.</w:t>
      </w:r>
      <w:r w:rsidR="00E54D65">
        <w:t xml:space="preserve"> </w:t>
      </w:r>
      <w:r w:rsidRPr="00E04AE6"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="00E54D65" w:rsidRPr="00E54D65">
        <w:t xml:space="preserve">Regionų administracinio teismo Panevėžio rūmams </w:t>
      </w:r>
      <w:r w:rsidRPr="00E04AE6">
        <w:t>(Respublikos g. 62, 35158 Panevėžys) Lietuvos Respublikos administracinių bylų teisenos įstatymo nustatyta tvarka.</w:t>
      </w:r>
    </w:p>
    <w:p w14:paraId="409C3BC7" w14:textId="77777777" w:rsidR="00E04AE6" w:rsidRDefault="00E04AE6" w:rsidP="001F186D">
      <w:pPr>
        <w:tabs>
          <w:tab w:val="left" w:pos="912"/>
        </w:tabs>
        <w:spacing w:line="360" w:lineRule="auto"/>
        <w:ind w:firstLine="851"/>
        <w:jc w:val="both"/>
      </w:pPr>
    </w:p>
    <w:p w14:paraId="652E8636" w14:textId="77777777" w:rsidR="00E04AE6" w:rsidRDefault="00E04AE6" w:rsidP="001F186D">
      <w:pPr>
        <w:tabs>
          <w:tab w:val="left" w:pos="912"/>
        </w:tabs>
        <w:spacing w:line="360" w:lineRule="auto"/>
        <w:ind w:firstLine="851"/>
        <w:jc w:val="both"/>
      </w:pPr>
    </w:p>
    <w:p w14:paraId="294B0B37" w14:textId="5B85B689" w:rsidR="00DD47A5" w:rsidRDefault="00973D30" w:rsidP="00E04AE6">
      <w:pPr>
        <w:tabs>
          <w:tab w:val="left" w:pos="6663"/>
        </w:tabs>
        <w:jc w:val="both"/>
        <w:rPr>
          <w:lang w:eastAsia="en-US"/>
        </w:rPr>
      </w:pPr>
      <w:r w:rsidRPr="00973D30">
        <w:rPr>
          <w:rFonts w:eastAsia="Calibri"/>
          <w:lang w:eastAsia="en-US"/>
        </w:rPr>
        <w:t>Savivaldybės meras</w:t>
      </w:r>
      <w:r w:rsidRPr="00973D30">
        <w:rPr>
          <w:rFonts w:eastAsia="Calibri"/>
          <w:lang w:eastAsia="en-US"/>
        </w:rPr>
        <w:tab/>
        <w:t>Rytis Mykolas Račkauskas</w:t>
      </w:r>
    </w:p>
    <w:sectPr w:rsidR="00DD47A5" w:rsidSect="005A6614">
      <w:pgSz w:w="11906" w:h="16838" w:code="9"/>
      <w:pgMar w:top="567" w:right="70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F6B67"/>
    <w:multiLevelType w:val="hybridMultilevel"/>
    <w:tmpl w:val="DA360868"/>
    <w:lvl w:ilvl="0" w:tplc="BAFCDE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D7"/>
    <w:rsid w:val="00193FF7"/>
    <w:rsid w:val="001C2069"/>
    <w:rsid w:val="001F186D"/>
    <w:rsid w:val="001F6360"/>
    <w:rsid w:val="00276D04"/>
    <w:rsid w:val="00290822"/>
    <w:rsid w:val="002F4906"/>
    <w:rsid w:val="00304DCA"/>
    <w:rsid w:val="003052A8"/>
    <w:rsid w:val="003D0556"/>
    <w:rsid w:val="0049489C"/>
    <w:rsid w:val="00497F7B"/>
    <w:rsid w:val="004C5EBE"/>
    <w:rsid w:val="00592B02"/>
    <w:rsid w:val="005A6614"/>
    <w:rsid w:val="00631A7C"/>
    <w:rsid w:val="00691D8F"/>
    <w:rsid w:val="00696AB1"/>
    <w:rsid w:val="007106B4"/>
    <w:rsid w:val="00750A86"/>
    <w:rsid w:val="00764CBE"/>
    <w:rsid w:val="007869C6"/>
    <w:rsid w:val="007D0813"/>
    <w:rsid w:val="00902581"/>
    <w:rsid w:val="009365D4"/>
    <w:rsid w:val="00973D30"/>
    <w:rsid w:val="00993EB8"/>
    <w:rsid w:val="009A014F"/>
    <w:rsid w:val="00A01AF8"/>
    <w:rsid w:val="00A96D06"/>
    <w:rsid w:val="00AD7AE2"/>
    <w:rsid w:val="00B159D7"/>
    <w:rsid w:val="00B515F1"/>
    <w:rsid w:val="00B9271C"/>
    <w:rsid w:val="00BE68C9"/>
    <w:rsid w:val="00D6009D"/>
    <w:rsid w:val="00DD47A5"/>
    <w:rsid w:val="00E04AE6"/>
    <w:rsid w:val="00E5385C"/>
    <w:rsid w:val="00E54D65"/>
    <w:rsid w:val="00EB3A92"/>
    <w:rsid w:val="00EE5340"/>
    <w:rsid w:val="00F8153D"/>
    <w:rsid w:val="00FD50CA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98D7"/>
  <w15:chartTrackingRefBased/>
  <w15:docId w15:val="{5B21B379-BE40-44C6-8EFE-53C1317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186D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00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5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55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18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3">
    <w:name w:val="Style3"/>
    <w:uiPriority w:val="99"/>
    <w:rsid w:val="001F18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Diana Brazdžiunienė</cp:lastModifiedBy>
  <cp:revision>2</cp:revision>
  <cp:lastPrinted>2018-11-06T06:41:00Z</cp:lastPrinted>
  <dcterms:created xsi:type="dcterms:W3CDTF">2024-02-09T11:42:00Z</dcterms:created>
  <dcterms:modified xsi:type="dcterms:W3CDTF">2024-02-09T11:42:00Z</dcterms:modified>
</cp:coreProperties>
</file>