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77777777" w:rsidR="002C5E47" w:rsidRPr="0091275B" w:rsidRDefault="002C5E47" w:rsidP="00A01575">
      <w:pPr>
        <w:tabs>
          <w:tab w:val="left" w:pos="0"/>
        </w:tabs>
        <w:spacing w:after="0" w:line="276" w:lineRule="auto"/>
        <w:jc w:val="center"/>
        <w:rPr>
          <w:rFonts w:ascii="Times New Roman" w:eastAsia="Times New Roman" w:hAnsi="Times New Roman" w:cs="Times New Roman"/>
          <w:b/>
          <w:sz w:val="24"/>
          <w:szCs w:val="24"/>
        </w:rPr>
      </w:pPr>
      <w:bookmarkStart w:id="0" w:name="_GoBack"/>
      <w:bookmarkEnd w:id="0"/>
      <w:r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A01575">
      <w:pPr>
        <w:tabs>
          <w:tab w:val="left" w:pos="0"/>
        </w:tabs>
        <w:spacing w:after="0" w:line="276" w:lineRule="auto"/>
        <w:jc w:val="center"/>
        <w:rPr>
          <w:rFonts w:ascii="Times New Roman" w:eastAsia="Times New Roman" w:hAnsi="Times New Roman" w:cs="Times New Roman"/>
          <w:b/>
          <w:sz w:val="24"/>
          <w:szCs w:val="24"/>
        </w:rPr>
      </w:pPr>
    </w:p>
    <w:p w14:paraId="406B2D96" w14:textId="77777777" w:rsidR="00C2256A" w:rsidRPr="00C2256A" w:rsidRDefault="00C2256A" w:rsidP="00A01575">
      <w:pPr>
        <w:tabs>
          <w:tab w:val="left" w:pos="0"/>
        </w:tabs>
        <w:spacing w:line="276" w:lineRule="auto"/>
        <w:ind w:left="360"/>
        <w:jc w:val="center"/>
        <w:rPr>
          <w:rFonts w:ascii="Times New Roman" w:hAnsi="Times New Roman" w:cs="Times New Roman"/>
          <w:b/>
          <w:bCs/>
          <w:sz w:val="24"/>
          <w:szCs w:val="24"/>
        </w:rPr>
      </w:pPr>
      <w:r w:rsidRPr="00C2256A">
        <w:rPr>
          <w:rFonts w:ascii="Times New Roman" w:hAnsi="Times New Roman" w:cs="Times New Roman"/>
          <w:b/>
          <w:bCs/>
          <w:sz w:val="24"/>
          <w:szCs w:val="24"/>
        </w:rPr>
        <w:t>DĖL PRITARIMO TEIKTI PROJEKTĄ „</w:t>
      </w:r>
      <w:r w:rsidRPr="00C2256A">
        <w:rPr>
          <w:rFonts w:ascii="Times New Roman" w:hAnsi="Times New Roman" w:cs="Times New Roman"/>
          <w:b/>
          <w:bCs/>
          <w:color w:val="000000"/>
          <w:sz w:val="24"/>
          <w:szCs w:val="24"/>
          <w:shd w:val="clear" w:color="auto" w:fill="FFFFFF"/>
        </w:rPr>
        <w:t>S</w:t>
      </w:r>
      <w:r w:rsidRPr="00C2256A">
        <w:rPr>
          <w:rFonts w:ascii="Times New Roman" w:hAnsi="Times New Roman" w:cs="Times New Roman"/>
          <w:b/>
          <w:bCs/>
          <w:sz w:val="24"/>
          <w:szCs w:val="24"/>
        </w:rPr>
        <w:t>VEIKATOS  CENTRO SUDĖTYJE TEIKIAMŲ SVEIKATOS PRIEŽIŪROS PASLAUGŲ  INFRASTRUKTŪROS MODERNIZAVIMAS</w:t>
      </w:r>
      <w:r w:rsidRPr="00C2256A">
        <w:rPr>
          <w:rFonts w:ascii="Times New Roman" w:hAnsi="Times New Roman" w:cs="Times New Roman"/>
          <w:b/>
          <w:bCs/>
          <w:color w:val="000000"/>
          <w:sz w:val="24"/>
          <w:szCs w:val="24"/>
          <w:shd w:val="clear" w:color="auto" w:fill="FFFFFF"/>
        </w:rPr>
        <w:t xml:space="preserve"> PANEVĖŽIO MIESTE</w:t>
      </w:r>
      <w:r w:rsidRPr="00C2256A">
        <w:rPr>
          <w:rFonts w:ascii="Times New Roman" w:hAnsi="Times New Roman" w:cs="Times New Roman"/>
          <w:b/>
          <w:bCs/>
          <w:sz w:val="24"/>
          <w:szCs w:val="24"/>
        </w:rPr>
        <w:t xml:space="preserve">“ EUROPOS SĄJUNGOS FONDŲ INVESTICIJOMS GAUTI IR ĮGYVENDINIMO </w:t>
      </w:r>
    </w:p>
    <w:p w14:paraId="1698A6A1" w14:textId="71E32669" w:rsidR="002C5E47" w:rsidRPr="0091275B" w:rsidRDefault="002C5E47" w:rsidP="00A01575">
      <w:pPr>
        <w:tabs>
          <w:tab w:val="left" w:pos="0"/>
        </w:tabs>
        <w:spacing w:after="0" w:line="276" w:lineRule="auto"/>
        <w:ind w:left="360"/>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202</w:t>
      </w:r>
      <w:r w:rsidR="00C2256A">
        <w:rPr>
          <w:rFonts w:ascii="Times New Roman" w:eastAsia="Times New Roman" w:hAnsi="Times New Roman" w:cs="Times New Roman"/>
          <w:sz w:val="24"/>
          <w:szCs w:val="24"/>
        </w:rPr>
        <w:t>4</w:t>
      </w:r>
      <w:r w:rsidRPr="0091275B">
        <w:rPr>
          <w:rFonts w:ascii="Times New Roman" w:eastAsia="Times New Roman" w:hAnsi="Times New Roman" w:cs="Times New Roman"/>
          <w:sz w:val="24"/>
          <w:szCs w:val="24"/>
        </w:rPr>
        <w:t xml:space="preserve"> m.</w:t>
      </w:r>
      <w:r w:rsidR="000C49FF" w:rsidRPr="0091275B">
        <w:rPr>
          <w:rFonts w:ascii="Times New Roman" w:eastAsia="Times New Roman" w:hAnsi="Times New Roman" w:cs="Times New Roman"/>
          <w:sz w:val="24"/>
          <w:szCs w:val="24"/>
        </w:rPr>
        <w:t xml:space="preserve"> </w:t>
      </w:r>
      <w:r w:rsidR="00C2256A">
        <w:rPr>
          <w:rFonts w:ascii="Times New Roman" w:eastAsia="Times New Roman" w:hAnsi="Times New Roman" w:cs="Times New Roman"/>
          <w:sz w:val="24"/>
          <w:szCs w:val="24"/>
        </w:rPr>
        <w:t>vasario</w:t>
      </w:r>
      <w:r w:rsidR="005A54F8">
        <w:rPr>
          <w:rFonts w:ascii="Times New Roman" w:eastAsia="Times New Roman" w:hAnsi="Times New Roman" w:cs="Times New Roman"/>
          <w:sz w:val="24"/>
          <w:szCs w:val="24"/>
        </w:rPr>
        <w:t xml:space="preserve"> 9</w:t>
      </w:r>
      <w:r w:rsidR="000C49FF" w:rsidRPr="0091275B">
        <w:rPr>
          <w:rFonts w:ascii="Times New Roman" w:eastAsia="Times New Roman" w:hAnsi="Times New Roman" w:cs="Times New Roman"/>
          <w:sz w:val="24"/>
          <w:szCs w:val="24"/>
        </w:rPr>
        <w:t xml:space="preserve"> </w:t>
      </w:r>
      <w:r w:rsidRPr="0091275B">
        <w:rPr>
          <w:rFonts w:ascii="Times New Roman" w:eastAsia="Times New Roman" w:hAnsi="Times New Roman" w:cs="Times New Roman"/>
          <w:sz w:val="24"/>
          <w:szCs w:val="24"/>
        </w:rPr>
        <w:t>d.</w:t>
      </w:r>
    </w:p>
    <w:p w14:paraId="793D2914" w14:textId="77777777" w:rsidR="002C5E47" w:rsidRPr="0091275B" w:rsidRDefault="002C5E47" w:rsidP="00A01575">
      <w:pPr>
        <w:tabs>
          <w:tab w:val="left" w:pos="0"/>
        </w:tabs>
        <w:spacing w:after="0" w:line="276"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A01575">
      <w:pPr>
        <w:tabs>
          <w:tab w:val="left" w:pos="0"/>
        </w:tabs>
        <w:spacing w:after="0" w:line="276" w:lineRule="auto"/>
        <w:jc w:val="center"/>
        <w:rPr>
          <w:rFonts w:ascii="Times New Roman" w:eastAsia="Times New Roman" w:hAnsi="Times New Roman" w:cs="Times New Roman"/>
          <w:sz w:val="24"/>
          <w:szCs w:val="24"/>
        </w:rPr>
      </w:pPr>
    </w:p>
    <w:p w14:paraId="3F51DE7F" w14:textId="77777777" w:rsidR="002C5E47" w:rsidRDefault="00712223"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64B557AD" w14:textId="2F5FB415" w:rsidR="00916FC6" w:rsidRDefault="00141D9D" w:rsidP="00A01575">
      <w:pPr>
        <w:spacing w:after="0" w:line="276" w:lineRule="auto"/>
        <w:ind w:firstLine="851"/>
        <w:jc w:val="both"/>
        <w:rPr>
          <w:rFonts w:asciiTheme="majorBidi" w:hAnsiTheme="majorBidi" w:cstheme="majorBidi"/>
          <w:sz w:val="24"/>
          <w:szCs w:val="24"/>
        </w:rPr>
      </w:pPr>
      <w:r>
        <w:rPr>
          <w:rFonts w:ascii="Times New Roman" w:eastAsiaTheme="minorHAnsi" w:hAnsi="Times New Roman" w:cs="Times New Roman"/>
          <w:sz w:val="24"/>
          <w:szCs w:val="24"/>
        </w:rPr>
        <w:t xml:space="preserve">2023 m. spalio </w:t>
      </w:r>
      <w:r w:rsidR="00CA2231">
        <w:rPr>
          <w:rFonts w:ascii="Times New Roman" w:eastAsiaTheme="minorHAnsi" w:hAnsi="Times New Roman" w:cs="Times New Roman"/>
          <w:sz w:val="24"/>
          <w:szCs w:val="24"/>
        </w:rPr>
        <w:t>6</w:t>
      </w:r>
      <w:r>
        <w:rPr>
          <w:rFonts w:ascii="Times New Roman" w:eastAsiaTheme="minorHAnsi" w:hAnsi="Times New Roman" w:cs="Times New Roman"/>
          <w:sz w:val="24"/>
          <w:szCs w:val="24"/>
        </w:rPr>
        <w:t xml:space="preserve"> d. </w:t>
      </w:r>
      <w:r w:rsidRPr="00733B93">
        <w:rPr>
          <w:rFonts w:ascii="Times New Roman" w:eastAsiaTheme="minorHAnsi" w:hAnsi="Times New Roman" w:cs="Times New Roman"/>
          <w:sz w:val="24"/>
          <w:szCs w:val="24"/>
          <w:lang w:eastAsia="en-US"/>
        </w:rPr>
        <w:t>yra paskelbtas Kvietimas Nr. 09-0</w:t>
      </w:r>
      <w:r w:rsidR="00CA2231">
        <w:rPr>
          <w:rFonts w:ascii="Times New Roman" w:eastAsiaTheme="minorHAnsi" w:hAnsi="Times New Roman" w:cs="Times New Roman"/>
          <w:sz w:val="24"/>
          <w:szCs w:val="24"/>
          <w:lang w:eastAsia="en-US"/>
        </w:rPr>
        <w:t>2</w:t>
      </w:r>
      <w:r w:rsidRPr="00733B93">
        <w:rPr>
          <w:rFonts w:ascii="Times New Roman" w:eastAsiaTheme="minorHAnsi" w:hAnsi="Times New Roman" w:cs="Times New Roman"/>
          <w:sz w:val="24"/>
          <w:szCs w:val="24"/>
          <w:lang w:eastAsia="en-US"/>
        </w:rPr>
        <w:t xml:space="preserve">-P teikti projektų įgyvendinimo </w:t>
      </w:r>
      <w:r w:rsidRPr="00C2256A">
        <w:rPr>
          <w:rFonts w:ascii="Times New Roman" w:eastAsiaTheme="minorHAnsi" w:hAnsi="Times New Roman" w:cs="Times New Roman"/>
          <w:sz w:val="24"/>
          <w:szCs w:val="24"/>
          <w:lang w:eastAsia="en-US"/>
        </w:rPr>
        <w:t>planus „</w:t>
      </w:r>
      <w:r w:rsidR="00C2256A" w:rsidRPr="00C2256A">
        <w:rPr>
          <w:rFonts w:ascii="Times New Roman" w:hAnsi="Times New Roman" w:cs="Times New Roman"/>
          <w:sz w:val="24"/>
          <w:szCs w:val="24"/>
        </w:rPr>
        <w:t>Sveikatos centro sveikatos priežiūros paslaugoms teikti reikiamos infrastruktūros modernizavimas</w:t>
      </w:r>
      <w:r w:rsidRPr="00C2256A">
        <w:rPr>
          <w:rFonts w:ascii="Times New Roman" w:eastAsiaTheme="minorHAnsi" w:hAnsi="Times New Roman" w:cs="Times New Roman"/>
          <w:sz w:val="24"/>
          <w:szCs w:val="24"/>
          <w:lang w:eastAsia="en-US"/>
        </w:rPr>
        <w:t>“</w:t>
      </w:r>
      <w:r w:rsidR="00655C2D">
        <w:rPr>
          <w:rFonts w:ascii="Times New Roman" w:eastAsiaTheme="minorHAnsi" w:hAnsi="Times New Roman" w:cs="Times New Roman"/>
          <w:sz w:val="24"/>
          <w:szCs w:val="24"/>
          <w:lang w:eastAsia="en-US"/>
        </w:rPr>
        <w:t xml:space="preserve"> (toliau – Kvietimas)</w:t>
      </w:r>
      <w:r w:rsidRPr="00C2256A">
        <w:rPr>
          <w:rFonts w:ascii="Times New Roman" w:eastAsiaTheme="minorHAnsi" w:hAnsi="Times New Roman" w:cs="Times New Roman"/>
          <w:sz w:val="24"/>
          <w:szCs w:val="24"/>
          <w:lang w:eastAsia="en-US"/>
        </w:rPr>
        <w:t xml:space="preserve">. </w:t>
      </w:r>
      <w:r w:rsidR="00CA2231" w:rsidRPr="00CA2231">
        <w:rPr>
          <w:rFonts w:asciiTheme="majorBidi" w:hAnsiTheme="majorBidi" w:cstheme="majorBidi"/>
          <w:sz w:val="24"/>
          <w:szCs w:val="24"/>
        </w:rPr>
        <w:t>Kvietimas parengtas</w:t>
      </w:r>
      <w:r w:rsidR="00CA2231" w:rsidRPr="00CA2231">
        <w:rPr>
          <w:rFonts w:asciiTheme="majorBidi" w:hAnsiTheme="majorBidi" w:cstheme="majorBidi"/>
          <w:i/>
          <w:iCs/>
          <w:color w:val="808080" w:themeColor="background1" w:themeShade="80"/>
          <w:sz w:val="24"/>
          <w:szCs w:val="24"/>
        </w:rPr>
        <w:t xml:space="preserve"> </w:t>
      </w:r>
      <w:r w:rsidR="00CA2231" w:rsidRPr="00CA2231">
        <w:rPr>
          <w:rFonts w:asciiTheme="majorBidi" w:hAnsiTheme="majorBidi" w:cstheme="majorBidi"/>
          <w:sz w:val="24"/>
          <w:szCs w:val="24"/>
        </w:rPr>
        <w:t>vadovaujantis</w:t>
      </w:r>
      <w:r w:rsidR="00CA2231" w:rsidRPr="00CA2231">
        <w:rPr>
          <w:rFonts w:asciiTheme="majorBidi" w:hAnsiTheme="majorBidi" w:cstheme="majorBidi"/>
          <w:i/>
          <w:iCs/>
          <w:color w:val="808080" w:themeColor="background1" w:themeShade="80"/>
          <w:sz w:val="24"/>
          <w:szCs w:val="24"/>
        </w:rPr>
        <w:t xml:space="preserve"> </w:t>
      </w:r>
      <w:r w:rsidR="00CA2231" w:rsidRPr="00CA2231">
        <w:rPr>
          <w:rFonts w:asciiTheme="majorBidi" w:hAnsiTheme="majorBidi" w:cstheme="majorBidi"/>
          <w:sz w:val="24"/>
          <w:szCs w:val="24"/>
        </w:rPr>
        <w:t>2022-2030 metų sveikatos priežiūros kokybės ir efektyvumo didinimo plėtros programos pažangos priemonės Nr. 11-002-02-11-01 „Gerinti sveikatos priežiūros paslaugų kokybę ir prieinamumą“ projektų finansavimo sąlygų aprašu Nr. 19</w:t>
      </w:r>
      <w:r w:rsidR="003D486F">
        <w:rPr>
          <w:rFonts w:asciiTheme="majorBidi" w:hAnsiTheme="majorBidi" w:cstheme="majorBidi"/>
          <w:sz w:val="24"/>
          <w:szCs w:val="24"/>
        </w:rPr>
        <w:t xml:space="preserve"> (toliau – Aprašas)</w:t>
      </w:r>
      <w:r w:rsidR="00CA2231" w:rsidRPr="00CA2231">
        <w:rPr>
          <w:rFonts w:asciiTheme="majorBidi" w:hAnsiTheme="majorBidi" w:cstheme="majorBidi"/>
          <w:sz w:val="24"/>
          <w:szCs w:val="24"/>
        </w:rPr>
        <w:t>,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3D486F">
        <w:rPr>
          <w:rFonts w:asciiTheme="majorBidi" w:hAnsiTheme="majorBidi" w:cstheme="majorBidi"/>
          <w:sz w:val="24"/>
          <w:szCs w:val="24"/>
        </w:rPr>
        <w:t xml:space="preserve"> </w:t>
      </w:r>
    </w:p>
    <w:p w14:paraId="1DADF6FE" w14:textId="77777777" w:rsidR="00043E94" w:rsidRDefault="00916FC6" w:rsidP="00A01575">
      <w:pPr>
        <w:spacing w:after="0" w:line="276" w:lineRule="auto"/>
        <w:ind w:firstLine="851"/>
        <w:jc w:val="both"/>
        <w:rPr>
          <w:rFonts w:ascii="Times New Roman" w:hAnsi="Times New Roman" w:cs="Times New Roman"/>
          <w:sz w:val="24"/>
          <w:szCs w:val="24"/>
        </w:rPr>
      </w:pPr>
      <w:r>
        <w:rPr>
          <w:rFonts w:asciiTheme="majorBidi" w:hAnsiTheme="majorBidi" w:cstheme="majorBidi"/>
          <w:sz w:val="24"/>
          <w:szCs w:val="24"/>
        </w:rPr>
        <w:t>Pagal šį Aprašą g</w:t>
      </w:r>
      <w:r w:rsidR="00833464" w:rsidRPr="00833464">
        <w:rPr>
          <w:rFonts w:ascii="Times New Roman" w:hAnsi="Times New Roman" w:cs="Times New Roman"/>
          <w:color w:val="000000"/>
          <w:sz w:val="24"/>
          <w:szCs w:val="24"/>
        </w:rPr>
        <w:t>alimi pareiškėjai –</w:t>
      </w:r>
      <w:r w:rsidR="00833464" w:rsidRPr="00833464">
        <w:rPr>
          <w:rFonts w:ascii="Times New Roman" w:hAnsi="Times New Roman" w:cs="Times New Roman"/>
          <w:color w:val="000000"/>
          <w:sz w:val="24"/>
          <w:szCs w:val="24"/>
          <w:bdr w:val="none" w:sz="0" w:space="0" w:color="auto" w:frame="1"/>
        </w:rPr>
        <w:t xml:space="preserve"> savivaldybių administracijos</w:t>
      </w:r>
      <w:r>
        <w:rPr>
          <w:rFonts w:ascii="Times New Roman" w:hAnsi="Times New Roman" w:cs="Times New Roman"/>
          <w:color w:val="000000"/>
          <w:sz w:val="24"/>
          <w:szCs w:val="24"/>
          <w:bdr w:val="none" w:sz="0" w:space="0" w:color="auto" w:frame="1"/>
        </w:rPr>
        <w:t>, o p</w:t>
      </w:r>
      <w:r w:rsidR="00833464" w:rsidRPr="00833464">
        <w:rPr>
          <w:rFonts w:ascii="Times New Roman" w:hAnsi="Times New Roman" w:cs="Times New Roman"/>
          <w:sz w:val="24"/>
          <w:szCs w:val="24"/>
        </w:rPr>
        <w:t>artneriai – sveikatos centrai ir (ar) asmens sveikatos priežiūros įstaigos, dalyvaujančios sveikatos centro veikloje ir sudariusios Sveikatos centro apraše nurodytą bendradarbiavimo sutartį.</w:t>
      </w:r>
      <w:r>
        <w:rPr>
          <w:rFonts w:ascii="Times New Roman" w:hAnsi="Times New Roman" w:cs="Times New Roman"/>
          <w:sz w:val="24"/>
          <w:szCs w:val="24"/>
        </w:rPr>
        <w:t xml:space="preserve"> </w:t>
      </w:r>
    </w:p>
    <w:p w14:paraId="0D812062" w14:textId="7553749F" w:rsidR="00B762B6" w:rsidRPr="00B762B6" w:rsidRDefault="00B762B6" w:rsidP="00A01575">
      <w:pPr>
        <w:spacing w:after="0" w:line="276" w:lineRule="auto"/>
        <w:ind w:firstLine="851"/>
        <w:jc w:val="both"/>
        <w:rPr>
          <w:rFonts w:ascii="Times New Roman" w:hAnsi="Times New Roman" w:cs="Times New Roman"/>
          <w:color w:val="000000" w:themeColor="text1"/>
          <w:sz w:val="24"/>
          <w:szCs w:val="24"/>
        </w:rPr>
      </w:pPr>
      <w:r w:rsidRPr="00B762B6">
        <w:rPr>
          <w:rFonts w:ascii="Times New Roman" w:hAnsi="Times New Roman" w:cs="Times New Roman"/>
          <w:color w:val="000000" w:themeColor="text1"/>
          <w:sz w:val="24"/>
          <w:szCs w:val="24"/>
        </w:rPr>
        <w:t>Pagal Aprašą finansuojamos</w:t>
      </w:r>
      <w:r w:rsidR="00916FC6">
        <w:rPr>
          <w:rFonts w:ascii="Times New Roman" w:hAnsi="Times New Roman" w:cs="Times New Roman"/>
          <w:color w:val="000000" w:themeColor="text1"/>
          <w:sz w:val="24"/>
          <w:szCs w:val="24"/>
        </w:rPr>
        <w:t xml:space="preserve"> šios</w:t>
      </w:r>
      <w:r w:rsidRPr="00B762B6">
        <w:rPr>
          <w:rFonts w:ascii="Times New Roman" w:hAnsi="Times New Roman" w:cs="Times New Roman"/>
          <w:color w:val="000000" w:themeColor="text1"/>
          <w:sz w:val="24"/>
          <w:szCs w:val="24"/>
        </w:rPr>
        <w:t xml:space="preserve"> veiklos:</w:t>
      </w:r>
    </w:p>
    <w:p w14:paraId="2DC4064D" w14:textId="77777777" w:rsidR="00B762B6" w:rsidRPr="00B762B6" w:rsidRDefault="00B762B6" w:rsidP="00A01575">
      <w:pPr>
        <w:spacing w:after="0" w:line="276" w:lineRule="auto"/>
        <w:ind w:firstLine="851"/>
        <w:jc w:val="both"/>
        <w:rPr>
          <w:rFonts w:ascii="Times New Roman" w:hAnsi="Times New Roman" w:cs="Times New Roman"/>
          <w:sz w:val="24"/>
          <w:szCs w:val="24"/>
        </w:rPr>
      </w:pPr>
      <w:r w:rsidRPr="00B762B6">
        <w:rPr>
          <w:rFonts w:ascii="Times New Roman" w:hAnsi="Times New Roman" w:cs="Times New Roman"/>
          <w:sz w:val="24"/>
          <w:szCs w:val="24"/>
        </w:rPr>
        <w:t>1. pirminės ambulatorinės asmens sveikatos priežiūros paslaugų (išskyrus ambulatorinės slaugos paslaugas namuose ir ambulatorinės paliatyviosios pagalbos paslaugas), infrastruktūrai modernizuoti – remonto / rekonstrukcijos / statybos darbams atlikti ir (ar) įrangai, baldams bei transporto priemonėms (elektromobilis su arba be įkrovimo stotelės), skirtoms pacientams lankyti ir paslaugoms teikti namuose, įsigyti. Prioritetas teikiamas investicijoms šeimos gydytojo komandos teikiamų paslaugų plėtrai, kokybei ir veiksmingumui gerinti reikalingos infrastruktūros modernizavimui ir (ar) sukūrimui;</w:t>
      </w:r>
    </w:p>
    <w:p w14:paraId="54328260" w14:textId="77777777" w:rsidR="00B762B6" w:rsidRPr="00B762B6" w:rsidRDefault="00B762B6" w:rsidP="00A01575">
      <w:pPr>
        <w:spacing w:after="0" w:line="276" w:lineRule="auto"/>
        <w:ind w:firstLine="851"/>
        <w:jc w:val="both"/>
        <w:rPr>
          <w:rFonts w:ascii="Times New Roman" w:eastAsia="Calibri" w:hAnsi="Times New Roman" w:cs="Times New Roman"/>
          <w:i/>
          <w:sz w:val="24"/>
          <w:szCs w:val="24"/>
        </w:rPr>
      </w:pPr>
      <w:r w:rsidRPr="00B762B6">
        <w:rPr>
          <w:rFonts w:ascii="Times New Roman" w:hAnsi="Times New Roman" w:cs="Times New Roman"/>
          <w:sz w:val="24"/>
          <w:szCs w:val="24"/>
        </w:rPr>
        <w:t>2. antrinio lygio ambulatorinės specializuotos asmens sveikatos priežiūros, ambulatorinės chirurgijos, dienos chirurgijos, dienos stacionaro bei skubiosios pagalbos paslaugų (išskyrus psichiatrijos dienos stacionaro ir geriatrijos paslaugas), infrastruktūrai modernizuoti – remonto / rekonstrukcijos / statybos darbams atlikti ir (ar) įrangai, baldams įsigyti, ir (ar) vidinių informacinių sistemų adaptavimui skubiosios medicinos pagalbos paslaugų teikimo srityje, siekiant užtikrinti centralizuotą skubiosios medicinos pagalbos paslaugų stebėseną, analizę, kokybės vertinimą ir prieinamumą.</w:t>
      </w:r>
    </w:p>
    <w:p w14:paraId="441C0AE5" w14:textId="2E432800" w:rsidR="00B762B6" w:rsidRDefault="00B762B6" w:rsidP="00A01575">
      <w:pPr>
        <w:spacing w:after="0" w:line="276" w:lineRule="auto"/>
        <w:ind w:firstLine="1296"/>
        <w:jc w:val="both"/>
        <w:rPr>
          <w:rFonts w:ascii="Times New Roman" w:hAnsi="Times New Roman" w:cs="Times New Roman"/>
          <w:color w:val="000000"/>
          <w:sz w:val="24"/>
          <w:szCs w:val="24"/>
        </w:rPr>
      </w:pPr>
      <w:r w:rsidRPr="00B762B6">
        <w:rPr>
          <w:rFonts w:ascii="Times New Roman" w:eastAsia="Calibri" w:hAnsi="Times New Roman" w:cs="Times New Roman"/>
          <w:iCs/>
          <w:sz w:val="24"/>
          <w:szCs w:val="24"/>
        </w:rPr>
        <w:t xml:space="preserve">Reikalavimai </w:t>
      </w:r>
      <w:r w:rsidR="00916FC6">
        <w:rPr>
          <w:rFonts w:ascii="Times New Roman" w:eastAsia="Calibri" w:hAnsi="Times New Roman" w:cs="Times New Roman"/>
          <w:iCs/>
          <w:sz w:val="24"/>
          <w:szCs w:val="24"/>
        </w:rPr>
        <w:t xml:space="preserve">teikiamam </w:t>
      </w:r>
      <w:r w:rsidRPr="00B762B6">
        <w:rPr>
          <w:rFonts w:ascii="Times New Roman" w:eastAsia="Calibri" w:hAnsi="Times New Roman" w:cs="Times New Roman"/>
          <w:iCs/>
          <w:sz w:val="24"/>
          <w:szCs w:val="24"/>
        </w:rPr>
        <w:t>projektui:</w:t>
      </w:r>
      <w:r w:rsidR="00833464">
        <w:rPr>
          <w:rFonts w:ascii="Times New Roman" w:eastAsia="Calibri" w:hAnsi="Times New Roman" w:cs="Times New Roman"/>
          <w:iCs/>
          <w:sz w:val="24"/>
          <w:szCs w:val="24"/>
        </w:rPr>
        <w:t xml:space="preserve"> k</w:t>
      </w:r>
      <w:r w:rsidRPr="00B762B6">
        <w:rPr>
          <w:rFonts w:ascii="Times New Roman" w:hAnsi="Times New Roman" w:cs="Times New Roman"/>
          <w:color w:val="000000"/>
          <w:sz w:val="24"/>
          <w:szCs w:val="24"/>
        </w:rPr>
        <w:t xml:space="preserve">artu su projekto įgyvendinimo planu Agentūrai turi būti pateikta </w:t>
      </w:r>
      <w:r w:rsidRPr="00B762B6">
        <w:rPr>
          <w:rFonts w:ascii="Times New Roman" w:hAnsi="Times New Roman" w:cs="Times New Roman"/>
          <w:color w:val="000000" w:themeColor="text1"/>
          <w:sz w:val="24"/>
          <w:szCs w:val="24"/>
        </w:rPr>
        <w:t>Sveikatos priežiūros įstaigų, teikiančių sveikatos centrui priskiriamas sveikatos priežiūros paslaugas, bendradarbiavimo sutartis.</w:t>
      </w:r>
      <w:r w:rsidR="00833464">
        <w:rPr>
          <w:rFonts w:ascii="Times New Roman" w:hAnsi="Times New Roman" w:cs="Times New Roman"/>
          <w:color w:val="000000" w:themeColor="text1"/>
          <w:sz w:val="24"/>
          <w:szCs w:val="24"/>
        </w:rPr>
        <w:t xml:space="preserve"> </w:t>
      </w:r>
      <w:r w:rsidRPr="00B762B6">
        <w:rPr>
          <w:rFonts w:ascii="Times New Roman" w:hAnsi="Times New Roman" w:cs="Times New Roman"/>
          <w:color w:val="000000"/>
          <w:sz w:val="24"/>
          <w:szCs w:val="24"/>
        </w:rPr>
        <w:t>Iki projekto sutarties sudarymo pareiškėjas su partneriais turi sudaryti partnerystės sutartis, kuriose turi būti nustatytos tarpusavio teisės, lėšų pasiskirstymas, vykdomos veiklos, pareigos ir atsakomybės įgyvendinant projektą. Partnerystės sutartis administruojančiajai institucijai turi būti pateikta kartu su pasirašyta projekto sutartimi.</w:t>
      </w:r>
    </w:p>
    <w:p w14:paraId="08A3800F" w14:textId="4F1BDFBB" w:rsidR="00CD5230" w:rsidRDefault="00CD5230" w:rsidP="00A01575">
      <w:pPr>
        <w:spacing w:after="0" w:line="276" w:lineRule="auto"/>
        <w:ind w:firstLine="1296"/>
        <w:jc w:val="both"/>
        <w:rPr>
          <w:rFonts w:ascii="Times New Roman" w:hAnsi="Times New Roman" w:cs="Times New Roman"/>
          <w:color w:val="000000"/>
          <w:sz w:val="24"/>
          <w:szCs w:val="24"/>
          <w:shd w:val="clear" w:color="auto" w:fill="FFFFFF"/>
        </w:rPr>
      </w:pPr>
      <w:r w:rsidRPr="00CD5230">
        <w:rPr>
          <w:rFonts w:ascii="Times New Roman" w:hAnsi="Times New Roman" w:cs="Times New Roman"/>
          <w:sz w:val="24"/>
          <w:szCs w:val="24"/>
        </w:rPr>
        <w:lastRenderedPageBreak/>
        <w:t xml:space="preserve">Panevėžio miesto Savivaldybės administracija pagal šį </w:t>
      </w:r>
      <w:r w:rsidR="00655C2D">
        <w:rPr>
          <w:rFonts w:ascii="Times New Roman" w:hAnsi="Times New Roman" w:cs="Times New Roman"/>
          <w:sz w:val="24"/>
          <w:szCs w:val="24"/>
        </w:rPr>
        <w:t>K</w:t>
      </w:r>
      <w:r w:rsidRPr="00CD5230">
        <w:rPr>
          <w:rFonts w:ascii="Times New Roman" w:hAnsi="Times New Roman" w:cs="Times New Roman"/>
          <w:sz w:val="24"/>
          <w:szCs w:val="24"/>
        </w:rPr>
        <w:t xml:space="preserve">vietimą planuoja teikti </w:t>
      </w:r>
      <w:r w:rsidR="00163143">
        <w:rPr>
          <w:rFonts w:ascii="Times New Roman" w:hAnsi="Times New Roman" w:cs="Times New Roman"/>
          <w:sz w:val="24"/>
          <w:szCs w:val="24"/>
        </w:rPr>
        <w:t xml:space="preserve">projekto </w:t>
      </w:r>
      <w:r w:rsidR="00163143" w:rsidRPr="00CD5230">
        <w:rPr>
          <w:rFonts w:ascii="Times New Roman" w:hAnsi="Times New Roman" w:cs="Times New Roman"/>
          <w:sz w:val="24"/>
          <w:szCs w:val="24"/>
        </w:rPr>
        <w:t>„</w:t>
      </w:r>
      <w:r w:rsidR="00163143" w:rsidRPr="00CD5230">
        <w:rPr>
          <w:rFonts w:ascii="Times New Roman" w:hAnsi="Times New Roman" w:cs="Times New Roman"/>
          <w:color w:val="000000"/>
          <w:sz w:val="24"/>
          <w:szCs w:val="24"/>
          <w:shd w:val="clear" w:color="auto" w:fill="FFFFFF"/>
        </w:rPr>
        <w:t>S</w:t>
      </w:r>
      <w:r w:rsidR="00163143" w:rsidRPr="00CD5230">
        <w:rPr>
          <w:rFonts w:ascii="Times New Roman" w:hAnsi="Times New Roman" w:cs="Times New Roman"/>
          <w:sz w:val="24"/>
          <w:szCs w:val="24"/>
        </w:rPr>
        <w:t>veikatos  centro sudėtyje teikiamų sveikatos priežiūros paslaugų  infrastruktūros modernizavimas</w:t>
      </w:r>
      <w:r w:rsidR="00163143" w:rsidRPr="00CD5230">
        <w:rPr>
          <w:rFonts w:ascii="Times New Roman" w:hAnsi="Times New Roman" w:cs="Times New Roman"/>
          <w:color w:val="000000"/>
          <w:sz w:val="24"/>
          <w:szCs w:val="24"/>
          <w:shd w:val="clear" w:color="auto" w:fill="FFFFFF"/>
        </w:rPr>
        <w:t xml:space="preserve"> Panevėžio mieste“</w:t>
      </w:r>
      <w:r w:rsidR="00163143">
        <w:rPr>
          <w:rFonts w:ascii="Times New Roman" w:hAnsi="Times New Roman" w:cs="Times New Roman"/>
          <w:color w:val="000000"/>
          <w:sz w:val="24"/>
          <w:szCs w:val="24"/>
          <w:shd w:val="clear" w:color="auto" w:fill="FFFFFF"/>
        </w:rPr>
        <w:t xml:space="preserve"> </w:t>
      </w:r>
      <w:r w:rsidR="00163143">
        <w:rPr>
          <w:rFonts w:ascii="Times New Roman" w:hAnsi="Times New Roman" w:cs="Times New Roman"/>
          <w:sz w:val="24"/>
          <w:szCs w:val="24"/>
        </w:rPr>
        <w:t>įgyvendinimo planą</w:t>
      </w:r>
      <w:r w:rsidRPr="00CD523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41527136" w14:textId="20D34731" w:rsidR="006D3765" w:rsidRPr="007A059E" w:rsidRDefault="006D3765" w:rsidP="006D3765">
      <w:pPr>
        <w:pStyle w:val="Sraopastraipa"/>
        <w:spacing w:after="0" w:line="276" w:lineRule="auto"/>
        <w:ind w:left="0" w:firstLine="1296"/>
        <w:jc w:val="both"/>
        <w:rPr>
          <w:rFonts w:ascii="Times New Roman" w:eastAsia="Times New Roman" w:hAnsi="Times New Roman" w:cs="Times New Roman"/>
          <w:b/>
          <w:sz w:val="24"/>
          <w:szCs w:val="24"/>
        </w:rPr>
      </w:pPr>
      <w:r w:rsidRPr="007A059E">
        <w:rPr>
          <w:rFonts w:ascii="Times New Roman" w:hAnsi="Times New Roman" w:cs="Times New Roman"/>
          <w:sz w:val="24"/>
          <w:szCs w:val="24"/>
        </w:rPr>
        <w:t xml:space="preserve">2024 m. sausio 8 d. 26 įstaigos </w:t>
      </w:r>
      <w:r>
        <w:rPr>
          <w:rFonts w:ascii="Times New Roman" w:hAnsi="Times New Roman" w:cs="Times New Roman"/>
          <w:sz w:val="24"/>
          <w:szCs w:val="24"/>
        </w:rPr>
        <w:t>pasirašė s</w:t>
      </w:r>
      <w:r w:rsidRPr="007A059E">
        <w:rPr>
          <w:rFonts w:ascii="Times New Roman" w:hAnsi="Times New Roman" w:cs="Times New Roman"/>
          <w:sz w:val="24"/>
          <w:szCs w:val="24"/>
        </w:rPr>
        <w:t>veikatos priežiūros įstaigų, teikiančių sveikatos centrui priskiriamas sveikatos priežiūros paslaugas Panevėžio miesto savivaldybėje, bendradarbiavimo sutart</w:t>
      </w:r>
      <w:r>
        <w:rPr>
          <w:rFonts w:ascii="Times New Roman" w:hAnsi="Times New Roman" w:cs="Times New Roman"/>
          <w:sz w:val="24"/>
          <w:szCs w:val="24"/>
        </w:rPr>
        <w:t>į</w:t>
      </w:r>
      <w:r w:rsidRPr="007A059E">
        <w:rPr>
          <w:rFonts w:ascii="Times New Roman" w:hAnsi="Times New Roman" w:cs="Times New Roman"/>
          <w:sz w:val="24"/>
          <w:szCs w:val="24"/>
        </w:rPr>
        <w:t xml:space="preserve"> Nr. SSC-1-(1.17), iš kurių raštu sutiko dalyvauti </w:t>
      </w:r>
      <w:r>
        <w:rPr>
          <w:rFonts w:ascii="Times New Roman" w:hAnsi="Times New Roman" w:cs="Times New Roman"/>
          <w:sz w:val="24"/>
          <w:szCs w:val="24"/>
        </w:rPr>
        <w:t xml:space="preserve">Projekto įgyvendinime ir tapti </w:t>
      </w:r>
      <w:r w:rsidRPr="007A059E">
        <w:rPr>
          <w:rFonts w:ascii="Times New Roman" w:hAnsi="Times New Roman" w:cs="Times New Roman"/>
          <w:sz w:val="24"/>
          <w:szCs w:val="24"/>
        </w:rPr>
        <w:t xml:space="preserve">projekto parneriais šios įstaigos: </w:t>
      </w:r>
      <w:r w:rsidR="004F7ED2">
        <w:rPr>
          <w:rFonts w:ascii="Times New Roman" w:hAnsi="Times New Roman" w:cs="Times New Roman"/>
          <w:sz w:val="24"/>
          <w:szCs w:val="24"/>
        </w:rPr>
        <w:t xml:space="preserve">VšĮ </w:t>
      </w:r>
      <w:r w:rsidRPr="007A059E">
        <w:rPr>
          <w:rFonts w:ascii="Times New Roman" w:hAnsi="Times New Roman" w:cs="Times New Roman"/>
          <w:sz w:val="24"/>
          <w:szCs w:val="24"/>
        </w:rPr>
        <w:t>Respublikinė Panevėžio ligoninė, UAB Sveikatos lašas, VšĮ Panevėžio miesto poliklinika, UAB Smėlynės šeimos ambulatorija, UAB Panevėžio medicinos centras, UAB Diagnozė, UAB Kniaudiškių šeimos klinika, UAB Affidea Lietuva, VšĮ Panevėžio fizinės medicinos ir reabilitacijos centras, UAB Mano gydytojas, VšĮ Vilniaus psichoterapijos ir psichoanalizės centras.</w:t>
      </w:r>
    </w:p>
    <w:p w14:paraId="6EADF662" w14:textId="77777777" w:rsidR="00CD5230" w:rsidRDefault="00CD5230" w:rsidP="00A01575">
      <w:pPr>
        <w:spacing w:after="0" w:line="276" w:lineRule="auto"/>
        <w:ind w:firstLine="1296"/>
        <w:jc w:val="both"/>
        <w:rPr>
          <w:rFonts w:ascii="Times New Roman" w:hAnsi="Times New Roman" w:cs="Times New Roman"/>
          <w:sz w:val="24"/>
          <w:szCs w:val="24"/>
        </w:rPr>
      </w:pPr>
      <w:r w:rsidRPr="00D85C5A">
        <w:rPr>
          <w:rFonts w:ascii="Times New Roman" w:hAnsi="Times New Roman" w:cs="Times New Roman"/>
          <w:sz w:val="24"/>
          <w:szCs w:val="24"/>
        </w:rPr>
        <w:t>Projekto tikslas - pagerinti sveikatos priežiūros paslaugų kokybę ir prieinamumą Panevėžio miesto gyventojams.</w:t>
      </w:r>
      <w:r>
        <w:rPr>
          <w:rFonts w:ascii="Times New Roman" w:hAnsi="Times New Roman" w:cs="Times New Roman"/>
          <w:sz w:val="24"/>
          <w:szCs w:val="24"/>
        </w:rPr>
        <w:t xml:space="preserve"> </w:t>
      </w:r>
    </w:p>
    <w:p w14:paraId="701D8182" w14:textId="77777777" w:rsidR="00CD5230" w:rsidRDefault="00CD5230" w:rsidP="00A01575">
      <w:pPr>
        <w:spacing w:after="0" w:line="276" w:lineRule="auto"/>
        <w:ind w:firstLine="1296"/>
        <w:jc w:val="both"/>
        <w:rPr>
          <w:rFonts w:ascii="Times New Roman" w:hAnsi="Times New Roman" w:cs="Times New Roman"/>
          <w:iCs/>
          <w:sz w:val="24"/>
          <w:szCs w:val="24"/>
        </w:rPr>
      </w:pPr>
      <w:r w:rsidRPr="00D85C5A">
        <w:rPr>
          <w:rFonts w:ascii="Times New Roman" w:hAnsi="Times New Roman" w:cs="Times New Roman"/>
          <w:bCs/>
          <w:color w:val="000000"/>
          <w:sz w:val="24"/>
          <w:szCs w:val="24"/>
        </w:rPr>
        <w:t xml:space="preserve">Tikslinės grupės – </w:t>
      </w:r>
      <w:r>
        <w:rPr>
          <w:rFonts w:ascii="Times New Roman" w:hAnsi="Times New Roman" w:cs="Times New Roman"/>
          <w:iCs/>
          <w:sz w:val="24"/>
          <w:szCs w:val="24"/>
        </w:rPr>
        <w:t>Panevėžio miesto</w:t>
      </w:r>
      <w:r w:rsidRPr="00D85C5A">
        <w:rPr>
          <w:rFonts w:ascii="Times New Roman" w:hAnsi="Times New Roman" w:cs="Times New Roman"/>
          <w:iCs/>
          <w:sz w:val="24"/>
          <w:szCs w:val="24"/>
        </w:rPr>
        <w:t xml:space="preserve"> gyventojai, sveikatos priežiūros specialistai ir kiti sveikatos priežiūros srityje dirbantys specialistai.</w:t>
      </w:r>
      <w:r>
        <w:rPr>
          <w:rFonts w:ascii="Times New Roman" w:hAnsi="Times New Roman" w:cs="Times New Roman"/>
          <w:iCs/>
          <w:sz w:val="24"/>
          <w:szCs w:val="24"/>
        </w:rPr>
        <w:t xml:space="preserve"> </w:t>
      </w:r>
    </w:p>
    <w:p w14:paraId="14B03023" w14:textId="22D21287" w:rsidR="00CD5230" w:rsidRDefault="00CD5230" w:rsidP="00A01575">
      <w:pPr>
        <w:spacing w:after="0" w:line="276" w:lineRule="auto"/>
        <w:ind w:firstLine="1296"/>
        <w:jc w:val="both"/>
        <w:rPr>
          <w:rFonts w:ascii="Times New Roman" w:hAnsi="Times New Roman" w:cs="Times New Roman"/>
          <w:sz w:val="24"/>
          <w:szCs w:val="24"/>
        </w:rPr>
      </w:pPr>
      <w:r>
        <w:rPr>
          <w:rFonts w:ascii="Times New Roman" w:hAnsi="Times New Roman" w:cs="Times New Roman"/>
          <w:iCs/>
          <w:sz w:val="24"/>
          <w:szCs w:val="24"/>
        </w:rPr>
        <w:t>Projekto įgyvendinimo metu planuojama</w:t>
      </w:r>
      <w:r w:rsidRPr="00D85C5A">
        <w:rPr>
          <w:rFonts w:ascii="Times New Roman" w:hAnsi="Times New Roman" w:cs="Times New Roman"/>
          <w:sz w:val="24"/>
          <w:szCs w:val="24"/>
        </w:rPr>
        <w:t xml:space="preserve"> plėtoti šiuolaikišką, integruotą ir į bendruomenę orientuotą sveikatos centrą, teikiantį bazines paslaugas Panevėžio miesto gyventojams. Bus modernizuojama pirminės ambulatorinės asmens sveikatos priežiūros paslaugų infrastruktūra. Prioritetas teikiamas investicijoms šeimos gydytojo komandos teikiamų paslaugų plėtrai, kokybei ir veiksmingumui gerinti reikalingos infrastruktūros modernizavimui. Taip pat bus modernizuojama antrinio lygio ambulatorinės specializuotos asmens sveikatos priežiūros, ambulatorinės chirurgijos, dienos chirurgijos, dienos stacionaro bei skubiosios pagalbos paslaugų infrastruktūra.</w:t>
      </w:r>
    </w:p>
    <w:p w14:paraId="575E922E" w14:textId="286D9CEA" w:rsidR="00D426C0" w:rsidRPr="00D85C5A" w:rsidRDefault="00D426C0" w:rsidP="00A01575">
      <w:pPr>
        <w:spacing w:after="0" w:line="276" w:lineRule="auto"/>
        <w:ind w:firstLine="1296"/>
        <w:jc w:val="both"/>
        <w:rPr>
          <w:rFonts w:ascii="Times New Roman" w:eastAsiaTheme="minorHAnsi" w:hAnsi="Times New Roman" w:cs="Times New Roman"/>
          <w:sz w:val="24"/>
          <w:szCs w:val="24"/>
          <w:lang w:eastAsia="en-US"/>
        </w:rPr>
      </w:pPr>
      <w:r w:rsidRPr="00D85C5A">
        <w:rPr>
          <w:rFonts w:ascii="Times New Roman" w:hAnsi="Times New Roman" w:cs="Times New Roman"/>
          <w:color w:val="000000" w:themeColor="text1"/>
          <w:sz w:val="24"/>
          <w:szCs w:val="24"/>
        </w:rPr>
        <w:t>Finansuojamos veiklos turi būti baigtos įgyvendinti iki 2027 m</w:t>
      </w:r>
      <w:r w:rsidR="009B68E8">
        <w:rPr>
          <w:rFonts w:ascii="Times New Roman" w:hAnsi="Times New Roman" w:cs="Times New Roman"/>
          <w:color w:val="000000" w:themeColor="text1"/>
          <w:sz w:val="24"/>
          <w:szCs w:val="24"/>
        </w:rPr>
        <w:t>.</w:t>
      </w:r>
      <w:r w:rsidRPr="00D85C5A">
        <w:rPr>
          <w:rFonts w:ascii="Times New Roman" w:hAnsi="Times New Roman" w:cs="Times New Roman"/>
          <w:color w:val="000000" w:themeColor="text1"/>
          <w:sz w:val="24"/>
          <w:szCs w:val="24"/>
        </w:rPr>
        <w:t xml:space="preserve"> gruodžio 31 d.</w:t>
      </w:r>
    </w:p>
    <w:p w14:paraId="52B05752" w14:textId="68C5C0C0" w:rsidR="00CA2231" w:rsidRPr="00B762B6" w:rsidRDefault="00DC1B74" w:rsidP="00A01575">
      <w:pPr>
        <w:spacing w:after="0" w:line="276" w:lineRule="auto"/>
        <w:jc w:val="both"/>
        <w:rPr>
          <w:rFonts w:ascii="Times New Roman" w:eastAsiaTheme="minorHAnsi" w:hAnsi="Times New Roman" w:cs="Times New Roman"/>
          <w:sz w:val="24"/>
          <w:szCs w:val="24"/>
          <w:lang w:eastAsia="en-US"/>
        </w:rPr>
      </w:pPr>
      <w:r>
        <w:rPr>
          <w:rFonts w:ascii="Times New Roman" w:eastAsia="Calibri" w:hAnsi="Times New Roman" w:cs="Times New Roman"/>
          <w:iCs/>
          <w:sz w:val="24"/>
          <w:szCs w:val="24"/>
        </w:rPr>
        <w:tab/>
      </w:r>
      <w:r w:rsidR="00B762B6" w:rsidRPr="00B762B6">
        <w:rPr>
          <w:rFonts w:ascii="Times New Roman" w:eastAsia="Calibri" w:hAnsi="Times New Roman" w:cs="Times New Roman"/>
          <w:iCs/>
          <w:sz w:val="24"/>
          <w:szCs w:val="24"/>
        </w:rPr>
        <w:t>Laukiami rezultatai: Panevėžio miesto gyventojams bus</w:t>
      </w:r>
      <w:r w:rsidR="00B762B6" w:rsidRPr="00B762B6">
        <w:rPr>
          <w:rFonts w:ascii="Times New Roman" w:eastAsia="Calibri" w:hAnsi="Times New Roman" w:cs="Times New Roman"/>
          <w:i/>
          <w:sz w:val="24"/>
          <w:szCs w:val="24"/>
        </w:rPr>
        <w:t xml:space="preserve"> </w:t>
      </w:r>
      <w:r w:rsidR="005A5173" w:rsidRPr="00D85C5A">
        <w:rPr>
          <w:rFonts w:ascii="Times New Roman" w:hAnsi="Times New Roman" w:cs="Times New Roman"/>
          <w:sz w:val="24"/>
          <w:szCs w:val="24"/>
        </w:rPr>
        <w:t>pagerint</w:t>
      </w:r>
      <w:r w:rsidR="005A5173">
        <w:rPr>
          <w:rFonts w:ascii="Times New Roman" w:hAnsi="Times New Roman" w:cs="Times New Roman"/>
          <w:sz w:val="24"/>
          <w:szCs w:val="24"/>
        </w:rPr>
        <w:t>a</w:t>
      </w:r>
      <w:r w:rsidR="005A5173" w:rsidRPr="00D85C5A">
        <w:rPr>
          <w:rFonts w:ascii="Times New Roman" w:hAnsi="Times New Roman" w:cs="Times New Roman"/>
          <w:sz w:val="24"/>
          <w:szCs w:val="24"/>
        </w:rPr>
        <w:t xml:space="preserve"> sveikatos priežiūros paslaugų kokyb</w:t>
      </w:r>
      <w:r w:rsidR="005A5173">
        <w:rPr>
          <w:rFonts w:ascii="Times New Roman" w:hAnsi="Times New Roman" w:cs="Times New Roman"/>
          <w:sz w:val="24"/>
          <w:szCs w:val="24"/>
        </w:rPr>
        <w:t xml:space="preserve">ė </w:t>
      </w:r>
      <w:r w:rsidR="00B762B6" w:rsidRPr="00B762B6">
        <w:rPr>
          <w:rFonts w:ascii="Times New Roman" w:hAnsi="Times New Roman" w:cs="Times New Roman"/>
          <w:sz w:val="24"/>
          <w:szCs w:val="24"/>
        </w:rPr>
        <w:t>ir padidintas sveikatos priežiūros sistemos prieinamumas.</w:t>
      </w:r>
    </w:p>
    <w:p w14:paraId="2A3E57FA" w14:textId="673C29B0" w:rsidR="006B0A8C" w:rsidRPr="00D85C5A" w:rsidRDefault="006B0A8C" w:rsidP="00A01575">
      <w:pPr>
        <w:spacing w:after="0" w:line="276" w:lineRule="auto"/>
        <w:ind w:firstLine="1211"/>
        <w:jc w:val="both"/>
        <w:rPr>
          <w:rFonts w:ascii="Times New Roman" w:eastAsia="Calibri" w:hAnsi="Times New Roman" w:cs="Times New Roman"/>
          <w:color w:val="000000"/>
          <w:sz w:val="24"/>
          <w:szCs w:val="24"/>
        </w:rPr>
      </w:pPr>
      <w:r w:rsidRPr="00D85C5A">
        <w:rPr>
          <w:rFonts w:ascii="Times New Roman" w:hAnsi="Times New Roman" w:cs="Times New Roman"/>
          <w:sz w:val="24"/>
          <w:szCs w:val="24"/>
        </w:rPr>
        <w:t>Projektų įgyvendinimo planų (toliau – PĮP) pateikimo terminas</w:t>
      </w:r>
      <w:r w:rsidRPr="00D85C5A">
        <w:rPr>
          <w:rFonts w:ascii="Times New Roman" w:hAnsi="Times New Roman" w:cs="Times New Roman"/>
          <w:b/>
          <w:bCs/>
          <w:sz w:val="24"/>
          <w:szCs w:val="24"/>
        </w:rPr>
        <w:t xml:space="preserve"> - </w:t>
      </w:r>
      <w:r w:rsidRPr="00D85C5A">
        <w:rPr>
          <w:rFonts w:ascii="Times New Roman" w:hAnsi="Times New Roman" w:cs="Times New Roman"/>
          <w:sz w:val="24"/>
          <w:szCs w:val="24"/>
        </w:rPr>
        <w:t xml:space="preserve">iki 2024 m. kovo 1 d. </w:t>
      </w:r>
    </w:p>
    <w:p w14:paraId="39A550A9" w14:textId="77777777" w:rsidR="002C5E47" w:rsidRPr="0091275B" w:rsidRDefault="00493E86"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Siūlomos teisinio reguliavimo nuostatos, lauki</w:t>
      </w:r>
      <w:r w:rsidR="00003BC1" w:rsidRPr="0091275B">
        <w:rPr>
          <w:rFonts w:ascii="Times New Roman" w:eastAsia="Times New Roman" w:hAnsi="Times New Roman" w:cs="Times New Roman"/>
          <w:b/>
          <w:sz w:val="24"/>
          <w:szCs w:val="24"/>
        </w:rPr>
        <w:t>a</w:t>
      </w:r>
      <w:r w:rsidRPr="0091275B">
        <w:rPr>
          <w:rFonts w:ascii="Times New Roman" w:eastAsia="Times New Roman" w:hAnsi="Times New Roman" w:cs="Times New Roman"/>
          <w:b/>
          <w:sz w:val="24"/>
          <w:szCs w:val="24"/>
        </w:rPr>
        <w:t xml:space="preserve">mi rezultatai: </w:t>
      </w:r>
    </w:p>
    <w:p w14:paraId="2460829F" w14:textId="44FB5AA3" w:rsidR="00C45757" w:rsidRDefault="00C45757" w:rsidP="00A01575">
      <w:pPr>
        <w:pStyle w:val="Sraopastraipa"/>
        <w:spacing w:after="0" w:line="276" w:lineRule="auto"/>
        <w:ind w:left="0" w:firstLine="1211"/>
        <w:jc w:val="both"/>
        <w:rPr>
          <w:rFonts w:ascii="Times New Roman" w:hAnsi="Times New Roman" w:cs="Times New Roman"/>
          <w:sz w:val="24"/>
          <w:szCs w:val="24"/>
        </w:rPr>
      </w:pPr>
      <w:r>
        <w:rPr>
          <w:rFonts w:ascii="Times New Roman" w:hAnsi="Times New Roman" w:cs="Times New Roman"/>
          <w:sz w:val="24"/>
          <w:szCs w:val="24"/>
        </w:rPr>
        <w:t>2023-11-30 Panevėžio miesto savivaldybės tarybos sprendimu Nr.1-341</w:t>
      </w:r>
      <w:r w:rsidR="00A07600">
        <w:rPr>
          <w:rFonts w:ascii="Times New Roman" w:hAnsi="Times New Roman" w:cs="Times New Roman"/>
          <w:sz w:val="24"/>
          <w:szCs w:val="24"/>
        </w:rPr>
        <w:t xml:space="preserve"> </w:t>
      </w:r>
      <w:r>
        <w:rPr>
          <w:rFonts w:ascii="Times New Roman" w:hAnsi="Times New Roman" w:cs="Times New Roman"/>
          <w:sz w:val="24"/>
          <w:szCs w:val="24"/>
        </w:rPr>
        <w:t>“Dėl Panevėžio miesto sveikatos centro steigimo ir koordinuojančios įstaigos paskyrimo“ buvo įsteigtas Panevėžio miesto sveikatos centras.</w:t>
      </w:r>
    </w:p>
    <w:p w14:paraId="568A8C10" w14:textId="35797164" w:rsidR="00A07600" w:rsidRDefault="00C45757" w:rsidP="00A07600">
      <w:pPr>
        <w:pStyle w:val="Sraopastraipa"/>
        <w:spacing w:after="0" w:line="276" w:lineRule="auto"/>
        <w:ind w:left="0" w:firstLine="1211"/>
        <w:jc w:val="both"/>
        <w:rPr>
          <w:rFonts w:ascii="Times New Roman" w:hAnsi="Times New Roman" w:cs="Times New Roman"/>
          <w:sz w:val="24"/>
          <w:szCs w:val="24"/>
        </w:rPr>
      </w:pPr>
      <w:r w:rsidRPr="006740BF">
        <w:rPr>
          <w:rFonts w:ascii="Times New Roman" w:hAnsi="Times New Roman" w:cs="Times New Roman"/>
          <w:sz w:val="24"/>
          <w:szCs w:val="24"/>
        </w:rPr>
        <w:t>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16 punkte</w:t>
      </w:r>
      <w:r w:rsidR="00C97C41" w:rsidRPr="006740BF">
        <w:rPr>
          <w:rFonts w:ascii="Times New Roman" w:hAnsi="Times New Roman" w:cs="Times New Roman"/>
          <w:sz w:val="24"/>
          <w:szCs w:val="24"/>
        </w:rPr>
        <w:t xml:space="preserve"> nurodytas Sveikatos centrui priskiriamų teikti sveikatos priežiūros paslaugų sąrašas</w:t>
      </w:r>
      <w:r w:rsidR="00A07600">
        <w:rPr>
          <w:rStyle w:val="Puslapioinaosnuoroda"/>
          <w:rFonts w:ascii="Times New Roman" w:hAnsi="Times New Roman" w:cs="Times New Roman"/>
          <w:sz w:val="24"/>
          <w:szCs w:val="24"/>
        </w:rPr>
        <w:footnoteReference w:id="1"/>
      </w:r>
      <w:r w:rsidR="00D45323">
        <w:rPr>
          <w:rFonts w:ascii="Times New Roman" w:hAnsi="Times New Roman" w:cs="Times New Roman"/>
          <w:sz w:val="24"/>
          <w:szCs w:val="24"/>
        </w:rPr>
        <w:t>.</w:t>
      </w:r>
    </w:p>
    <w:p w14:paraId="02F2EC84" w14:textId="03FE2E36" w:rsidR="00D85C5A" w:rsidRDefault="00D64F14" w:rsidP="00A01575">
      <w:pPr>
        <w:pStyle w:val="Sraopastraipa"/>
        <w:spacing w:after="0" w:line="276" w:lineRule="auto"/>
        <w:ind w:left="0" w:firstLine="1211"/>
        <w:jc w:val="both"/>
        <w:rPr>
          <w:rFonts w:ascii="Times New Roman" w:eastAsia="Times New Roman" w:hAnsi="Times New Roman" w:cs="Times New Roman"/>
          <w:bCs/>
          <w:sz w:val="24"/>
          <w:szCs w:val="20"/>
          <w:lang w:eastAsia="en-US"/>
        </w:rPr>
      </w:pPr>
      <w:r w:rsidRPr="0091275B">
        <w:rPr>
          <w:rFonts w:ascii="Times New Roman" w:hAnsi="Times New Roman" w:cs="Times New Roman"/>
          <w:sz w:val="24"/>
          <w:szCs w:val="24"/>
        </w:rPr>
        <w:t>Projektui pritarė Investicijų projektų atrankos grupė</w:t>
      </w:r>
      <w:r w:rsidR="00C24150">
        <w:rPr>
          <w:rFonts w:ascii="Times New Roman" w:hAnsi="Times New Roman" w:cs="Times New Roman"/>
          <w:sz w:val="24"/>
          <w:szCs w:val="24"/>
        </w:rPr>
        <w:t>.</w:t>
      </w:r>
      <w:r w:rsidR="00D85C5A" w:rsidRPr="00D85C5A">
        <w:rPr>
          <w:rFonts w:ascii="Times New Roman" w:hAnsi="Times New Roman" w:cs="Times New Roman"/>
          <w:color w:val="C00000"/>
          <w:sz w:val="24"/>
          <w:szCs w:val="24"/>
        </w:rPr>
        <w:t xml:space="preserve"> </w:t>
      </w:r>
      <w:r w:rsidR="002C5E47" w:rsidRPr="0091275B">
        <w:rPr>
          <w:rFonts w:ascii="Times New Roman" w:eastAsia="Times New Roman" w:hAnsi="Times New Roman" w:cs="Times New Roman"/>
          <w:sz w:val="24"/>
          <w:szCs w:val="24"/>
        </w:rPr>
        <w:t>Šiuo metu teikiamas Tarybos spr</w:t>
      </w:r>
      <w:r w:rsidR="00BD538A" w:rsidRPr="0091275B">
        <w:rPr>
          <w:rFonts w:ascii="Times New Roman" w:eastAsia="Times New Roman" w:hAnsi="Times New Roman" w:cs="Times New Roman"/>
          <w:sz w:val="24"/>
          <w:szCs w:val="24"/>
        </w:rPr>
        <w:t xml:space="preserve">endimo projektas dėl pritarimo </w:t>
      </w:r>
      <w:r w:rsidR="00D85C5A">
        <w:rPr>
          <w:rFonts w:ascii="Times New Roman" w:eastAsia="Times New Roman" w:hAnsi="Times New Roman" w:cs="Times New Roman"/>
          <w:sz w:val="24"/>
          <w:szCs w:val="24"/>
        </w:rPr>
        <w:t xml:space="preserve">teikti </w:t>
      </w:r>
      <w:r w:rsidR="00BD538A" w:rsidRPr="0091275B">
        <w:rPr>
          <w:rFonts w:ascii="Times New Roman" w:eastAsia="Times New Roman" w:hAnsi="Times New Roman" w:cs="Times New Roman"/>
          <w:sz w:val="24"/>
          <w:szCs w:val="24"/>
        </w:rPr>
        <w:t>P</w:t>
      </w:r>
      <w:r w:rsidR="002C5E47" w:rsidRPr="0091275B">
        <w:rPr>
          <w:rFonts w:ascii="Times New Roman" w:eastAsia="Times New Roman" w:hAnsi="Times New Roman" w:cs="Times New Roman"/>
          <w:sz w:val="24"/>
          <w:szCs w:val="24"/>
        </w:rPr>
        <w:t>rojekt</w:t>
      </w:r>
      <w:r w:rsidR="00D85C5A">
        <w:rPr>
          <w:rFonts w:ascii="Times New Roman" w:eastAsia="Times New Roman" w:hAnsi="Times New Roman" w:cs="Times New Roman"/>
          <w:sz w:val="24"/>
          <w:szCs w:val="24"/>
        </w:rPr>
        <w:t xml:space="preserve">ą Europos Sąjungos fondų investicijoms gauti ir </w:t>
      </w:r>
      <w:r w:rsidR="003C655C" w:rsidRPr="003C655C">
        <w:rPr>
          <w:rFonts w:ascii="Times New Roman" w:eastAsia="Times New Roman" w:hAnsi="Times New Roman" w:cs="Times New Roman"/>
          <w:bCs/>
          <w:sz w:val="24"/>
          <w:szCs w:val="20"/>
          <w:lang w:eastAsia="en-US"/>
        </w:rPr>
        <w:t>įgyvendinimui</w:t>
      </w:r>
      <w:r w:rsidR="00D85C5A">
        <w:rPr>
          <w:rFonts w:ascii="Times New Roman" w:eastAsia="Times New Roman" w:hAnsi="Times New Roman" w:cs="Times New Roman"/>
          <w:bCs/>
          <w:sz w:val="24"/>
          <w:szCs w:val="20"/>
          <w:lang w:eastAsia="en-US"/>
        </w:rPr>
        <w:t>.</w:t>
      </w:r>
    </w:p>
    <w:p w14:paraId="40C04160" w14:textId="5A3D7107" w:rsidR="007A059E" w:rsidRDefault="007A059E" w:rsidP="00A01575">
      <w:pPr>
        <w:spacing w:after="0" w:line="276" w:lineRule="auto"/>
        <w:ind w:firstLine="1211"/>
        <w:jc w:val="both"/>
        <w:rPr>
          <w:rFonts w:ascii="Times New Roman" w:hAnsi="Times New Roman" w:cs="Times New Roman"/>
          <w:sz w:val="24"/>
          <w:szCs w:val="24"/>
        </w:rPr>
      </w:pPr>
      <w:r w:rsidRPr="007A059E">
        <w:rPr>
          <w:rFonts w:ascii="Times New Roman" w:hAnsi="Times New Roman" w:cs="Times New Roman"/>
          <w:sz w:val="24"/>
          <w:szCs w:val="24"/>
        </w:rPr>
        <w:t>Laukiami rezultatai:</w:t>
      </w:r>
      <w:r>
        <w:rPr>
          <w:rFonts w:ascii="Times New Roman" w:hAnsi="Times New Roman" w:cs="Times New Roman"/>
          <w:sz w:val="24"/>
          <w:szCs w:val="24"/>
        </w:rPr>
        <w:t xml:space="preserve"> m</w:t>
      </w:r>
      <w:r w:rsidR="002C4805" w:rsidRPr="007A059E">
        <w:rPr>
          <w:rFonts w:ascii="Times New Roman" w:hAnsi="Times New Roman" w:cs="Times New Roman"/>
          <w:color w:val="000000"/>
          <w:sz w:val="24"/>
          <w:szCs w:val="24"/>
          <w:shd w:val="clear" w:color="auto" w:fill="FFFFFF"/>
        </w:rPr>
        <w:t>odernizavus s</w:t>
      </w:r>
      <w:r w:rsidR="002C4805" w:rsidRPr="007A059E">
        <w:rPr>
          <w:rFonts w:ascii="Times New Roman" w:hAnsi="Times New Roman" w:cs="Times New Roman"/>
          <w:sz w:val="24"/>
          <w:szCs w:val="24"/>
        </w:rPr>
        <w:t>veikatos  centro sudėtyje teikiamų sveikatos priežiūros paslaugų  infrastruktūrą sveikatos priežiūros įstaigose teikiamų sveikatos priežiūros paslaugų struktūra bus geriau subalansuota, atitinkanti gyventojų poreikius bei pagerėtų paslaugų kokybė, jų prieinamumas, padidės gyventojų pasirinkimo galimybės.</w:t>
      </w:r>
      <w:r>
        <w:rPr>
          <w:rFonts w:ascii="Times New Roman" w:hAnsi="Times New Roman" w:cs="Times New Roman"/>
          <w:sz w:val="24"/>
          <w:szCs w:val="24"/>
        </w:rPr>
        <w:t xml:space="preserve"> </w:t>
      </w:r>
      <w:r w:rsidRPr="007A059E">
        <w:rPr>
          <w:rFonts w:ascii="Times New Roman" w:hAnsi="Times New Roman" w:cs="Times New Roman"/>
          <w:sz w:val="24"/>
          <w:szCs w:val="24"/>
        </w:rPr>
        <w:t>Viešųjų įstaigų ir privačių asmens sveikatos priežiūros įstaigų bendradarbiavimas ambulatorinių paslaugų teikimo srityje užtikrin</w:t>
      </w:r>
      <w:r>
        <w:rPr>
          <w:rFonts w:ascii="Times New Roman" w:hAnsi="Times New Roman" w:cs="Times New Roman"/>
          <w:sz w:val="24"/>
          <w:szCs w:val="24"/>
        </w:rPr>
        <w:t>s</w:t>
      </w:r>
      <w:r w:rsidRPr="007A059E">
        <w:rPr>
          <w:rFonts w:ascii="Times New Roman" w:hAnsi="Times New Roman" w:cs="Times New Roman"/>
          <w:sz w:val="24"/>
          <w:szCs w:val="24"/>
        </w:rPr>
        <w:t xml:space="preserve">  efektyvesnį pacientų eilių valdymo ir laukimo laikų mažinimą. </w:t>
      </w:r>
    </w:p>
    <w:p w14:paraId="6B2177F5" w14:textId="77777777" w:rsidR="009916FA" w:rsidRDefault="009916FA" w:rsidP="00A01575">
      <w:pPr>
        <w:spacing w:after="0" w:line="276" w:lineRule="auto"/>
        <w:ind w:firstLine="1211"/>
        <w:jc w:val="both"/>
        <w:rPr>
          <w:rFonts w:ascii="Times New Roman" w:hAnsi="Times New Roman" w:cs="Times New Roman"/>
          <w:sz w:val="24"/>
          <w:szCs w:val="24"/>
        </w:rPr>
      </w:pPr>
    </w:p>
    <w:p w14:paraId="74004002" w14:textId="77777777" w:rsidR="009916FA" w:rsidRPr="007A059E" w:rsidRDefault="009916FA" w:rsidP="00A01575">
      <w:pPr>
        <w:spacing w:after="0" w:line="276" w:lineRule="auto"/>
        <w:ind w:firstLine="1211"/>
        <w:jc w:val="both"/>
        <w:rPr>
          <w:rFonts w:ascii="Times New Roman" w:hAnsi="Times New Roman" w:cs="Times New Roman"/>
          <w:sz w:val="24"/>
          <w:szCs w:val="24"/>
        </w:rPr>
      </w:pPr>
    </w:p>
    <w:p w14:paraId="57032CA8" w14:textId="77777777" w:rsidR="002C5E47" w:rsidRDefault="000614AE"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lastRenderedPageBreak/>
        <w:t xml:space="preserve">Lėšų poreikis ir šaltiniai: </w:t>
      </w:r>
      <w:r w:rsidR="002C5E47" w:rsidRPr="0091275B">
        <w:rPr>
          <w:rFonts w:ascii="Times New Roman" w:eastAsia="Times New Roman" w:hAnsi="Times New Roman" w:cs="Times New Roman"/>
          <w:b/>
          <w:sz w:val="24"/>
          <w:szCs w:val="24"/>
        </w:rPr>
        <w:t xml:space="preserve"> </w:t>
      </w:r>
    </w:p>
    <w:p w14:paraId="33695E87" w14:textId="235593A3" w:rsidR="00B762B6" w:rsidRPr="00CF097E" w:rsidRDefault="00CF097E" w:rsidP="00A01575">
      <w:pPr>
        <w:suppressAutoHyphens/>
        <w:spacing w:after="0" w:line="276" w:lineRule="auto"/>
        <w:ind w:firstLine="851"/>
        <w:jc w:val="both"/>
        <w:textAlignment w:val="baseline"/>
        <w:rPr>
          <w:rFonts w:ascii="Times New Roman" w:eastAsia="Times New Roman" w:hAnsi="Times New Roman" w:cs="Times New Roman"/>
          <w:b/>
          <w:sz w:val="24"/>
          <w:szCs w:val="24"/>
        </w:rPr>
      </w:pPr>
      <w:r w:rsidRPr="00CF097E">
        <w:rPr>
          <w:rFonts w:ascii="Times New Roman" w:eastAsia="Calibri" w:hAnsi="Times New Roman" w:cs="Times New Roman"/>
          <w:sz w:val="24"/>
          <w:szCs w:val="24"/>
        </w:rPr>
        <w:t xml:space="preserve">Planuojama preliminari Projekto vertė: </w:t>
      </w:r>
      <w:r w:rsidRPr="00CF097E">
        <w:rPr>
          <w:rFonts w:ascii="Times New Roman" w:hAnsi="Times New Roman" w:cs="Times New Roman"/>
          <w:color w:val="000000" w:themeColor="text1"/>
          <w:sz w:val="24"/>
          <w:szCs w:val="24"/>
        </w:rPr>
        <w:t>2 787 655 Eur</w:t>
      </w:r>
      <w:r w:rsidRPr="00CF097E">
        <w:rPr>
          <w:rFonts w:ascii="Times New Roman" w:eastAsia="Calibri" w:hAnsi="Times New Roman" w:cs="Times New Roman"/>
          <w:sz w:val="24"/>
          <w:szCs w:val="24"/>
        </w:rPr>
        <w:t xml:space="preserve">. Projekto finansavimo šaltinis - </w:t>
      </w:r>
      <w:r w:rsidRPr="00CF097E">
        <w:rPr>
          <w:rFonts w:ascii="Times New Roman" w:hAnsi="Times New Roman" w:cs="Times New Roman"/>
          <w:sz w:val="24"/>
          <w:szCs w:val="24"/>
        </w:rPr>
        <w:t xml:space="preserve">Europos regioninės plėtros fondas. </w:t>
      </w:r>
      <w:r w:rsidR="00B762B6" w:rsidRPr="00CF097E">
        <w:rPr>
          <w:rFonts w:ascii="Times New Roman" w:hAnsi="Times New Roman" w:cs="Times New Roman"/>
          <w:color w:val="000000" w:themeColor="text1"/>
          <w:sz w:val="24"/>
          <w:szCs w:val="24"/>
        </w:rPr>
        <w:t>Didžiausia galima projektų finansuojamoji dalis sudaro 100 proc. visų tinkamų finansuoti projekto išlaidų.</w:t>
      </w:r>
    </w:p>
    <w:p w14:paraId="7128746B" w14:textId="2A2CE10B" w:rsidR="002C5E47" w:rsidRDefault="00BC1CDE" w:rsidP="00D731C6">
      <w:pPr>
        <w:pStyle w:val="Sraopastraipa"/>
        <w:numPr>
          <w:ilvl w:val="0"/>
          <w:numId w:val="1"/>
        </w:numPr>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 xml:space="preserve">Sprendimui priimti reikalingi pagrindimai, skaičiavimai ar paaiškinimai: </w:t>
      </w:r>
    </w:p>
    <w:p w14:paraId="240A900E" w14:textId="25D628B8" w:rsidR="00B762B6" w:rsidRDefault="00B762B6" w:rsidP="00A01575">
      <w:pPr>
        <w:spacing w:after="0" w:line="276" w:lineRule="auto"/>
        <w:ind w:firstLine="709"/>
        <w:jc w:val="both"/>
        <w:rPr>
          <w:rFonts w:ascii="Times New Roman" w:hAnsi="Times New Roman" w:cs="Times New Roman"/>
          <w:color w:val="000000" w:themeColor="text1"/>
          <w:sz w:val="24"/>
          <w:szCs w:val="24"/>
        </w:rPr>
      </w:pPr>
      <w:bookmarkStart w:id="1" w:name="_Hlk158299695"/>
      <w:r w:rsidRPr="00794EB0">
        <w:rPr>
          <w:rFonts w:ascii="Times New Roman" w:hAnsi="Times New Roman" w:cs="Times New Roman"/>
          <w:sz w:val="24"/>
          <w:szCs w:val="24"/>
        </w:rPr>
        <w:t>Panevėžio miesto savivaldybei</w:t>
      </w:r>
      <w:r w:rsidRPr="00794EB0">
        <w:rPr>
          <w:rFonts w:ascii="Times New Roman" w:eastAsia="Calibri" w:hAnsi="Times New Roman" w:cs="Times New Roman"/>
          <w:sz w:val="24"/>
          <w:szCs w:val="24"/>
        </w:rPr>
        <w:t xml:space="preserve"> </w:t>
      </w:r>
      <w:r w:rsidR="00A01575">
        <w:rPr>
          <w:rFonts w:ascii="Times New Roman" w:eastAsia="Calibri" w:hAnsi="Times New Roman" w:cs="Times New Roman"/>
          <w:sz w:val="24"/>
          <w:szCs w:val="24"/>
        </w:rPr>
        <w:t>P</w:t>
      </w:r>
      <w:r w:rsidRPr="00794EB0">
        <w:rPr>
          <w:rFonts w:ascii="Times New Roman" w:eastAsia="Calibri" w:hAnsi="Times New Roman" w:cs="Times New Roman"/>
          <w:sz w:val="24"/>
          <w:szCs w:val="24"/>
        </w:rPr>
        <w:t xml:space="preserve">rojektui įgyvendinti galima skirti didžiausia investicijų suma, numatyta </w:t>
      </w:r>
      <w:r w:rsidR="003D486F" w:rsidRPr="00794EB0">
        <w:rPr>
          <w:rFonts w:ascii="Times New Roman" w:hAnsi="Times New Roman" w:cs="Times New Roman"/>
          <w:color w:val="000000"/>
          <w:sz w:val="24"/>
          <w:szCs w:val="24"/>
        </w:rPr>
        <w:t xml:space="preserve">Lietuvos Respublikos </w:t>
      </w:r>
      <w:bookmarkStart w:id="2" w:name="_Hlk145070017"/>
      <w:r w:rsidR="003D486F" w:rsidRPr="00794EB0">
        <w:rPr>
          <w:rFonts w:ascii="Times New Roman" w:hAnsi="Times New Roman" w:cs="Times New Roman"/>
          <w:color w:val="000000"/>
          <w:sz w:val="24"/>
          <w:szCs w:val="24"/>
        </w:rPr>
        <w:t>sveikatos apsaugos ministro 2023 m. rugpjūčio 1 d. įsakym</w:t>
      </w:r>
      <w:r w:rsidR="00794EB0">
        <w:rPr>
          <w:rFonts w:ascii="Times New Roman" w:hAnsi="Times New Roman" w:cs="Times New Roman"/>
          <w:color w:val="000000"/>
          <w:sz w:val="24"/>
          <w:szCs w:val="24"/>
        </w:rPr>
        <w:t>e</w:t>
      </w:r>
      <w:r w:rsidR="003D486F" w:rsidRPr="00794EB0">
        <w:rPr>
          <w:rFonts w:ascii="Times New Roman" w:hAnsi="Times New Roman" w:cs="Times New Roman"/>
          <w:color w:val="000000"/>
          <w:sz w:val="24"/>
          <w:szCs w:val="24"/>
        </w:rPr>
        <w:t xml:space="preserve"> Nr. V-879 </w:t>
      </w:r>
      <w:bookmarkEnd w:id="2"/>
      <w:r w:rsidR="003D486F" w:rsidRPr="00794EB0">
        <w:rPr>
          <w:rFonts w:ascii="Times New Roman" w:hAnsi="Times New Roman" w:cs="Times New Roman"/>
          <w:color w:val="000000"/>
          <w:sz w:val="24"/>
          <w:szCs w:val="24"/>
        </w:rPr>
        <w:t xml:space="preserve">„Dėl Regioniniu bendradarbiavimo modeliu pagrįsto asmens sveikatos priežiūros įstaigų modernizavimo veiksmų plano patvirtinimo“ </w:t>
      </w:r>
      <w:r w:rsidR="00794EB0">
        <w:rPr>
          <w:rFonts w:ascii="Times New Roman" w:hAnsi="Times New Roman" w:cs="Times New Roman"/>
          <w:color w:val="000000"/>
          <w:sz w:val="24"/>
          <w:szCs w:val="24"/>
        </w:rPr>
        <w:t xml:space="preserve">(toliau - </w:t>
      </w:r>
      <w:r w:rsidRPr="00794EB0">
        <w:rPr>
          <w:rFonts w:ascii="Times New Roman" w:eastAsia="Calibri" w:hAnsi="Times New Roman" w:cs="Times New Roman"/>
          <w:sz w:val="24"/>
          <w:szCs w:val="24"/>
        </w:rPr>
        <w:t>Modernizavimo plane</w:t>
      </w:r>
      <w:r w:rsidR="00794EB0">
        <w:rPr>
          <w:rFonts w:ascii="Times New Roman" w:eastAsia="Calibri" w:hAnsi="Times New Roman" w:cs="Times New Roman"/>
          <w:sz w:val="24"/>
          <w:szCs w:val="24"/>
        </w:rPr>
        <w:t>)</w:t>
      </w:r>
      <w:r w:rsidRPr="00794EB0">
        <w:rPr>
          <w:rFonts w:ascii="Times New Roman" w:eastAsia="Calibri" w:hAnsi="Times New Roman" w:cs="Times New Roman"/>
          <w:sz w:val="24"/>
          <w:szCs w:val="24"/>
        </w:rPr>
        <w:t xml:space="preserve">: </w:t>
      </w:r>
      <w:r w:rsidR="00794EB0">
        <w:rPr>
          <w:rFonts w:ascii="Times New Roman" w:eastAsia="Calibri" w:hAnsi="Times New Roman" w:cs="Times New Roman"/>
          <w:sz w:val="24"/>
          <w:szCs w:val="24"/>
        </w:rPr>
        <w:t>p</w:t>
      </w:r>
      <w:r w:rsidRPr="00794EB0">
        <w:rPr>
          <w:rFonts w:ascii="Times New Roman" w:hAnsi="Times New Roman" w:cs="Times New Roman"/>
          <w:color w:val="000000"/>
          <w:sz w:val="24"/>
          <w:szCs w:val="24"/>
        </w:rPr>
        <w:t>irmin</w:t>
      </w:r>
      <w:r w:rsidR="00D85C5A" w:rsidRPr="00794EB0">
        <w:rPr>
          <w:rFonts w:ascii="Times New Roman" w:hAnsi="Times New Roman" w:cs="Times New Roman"/>
          <w:color w:val="000000"/>
          <w:sz w:val="24"/>
          <w:szCs w:val="24"/>
        </w:rPr>
        <w:t>ei</w:t>
      </w:r>
      <w:r w:rsidRPr="00794EB0">
        <w:rPr>
          <w:rFonts w:ascii="Times New Roman" w:hAnsi="Times New Roman" w:cs="Times New Roman"/>
          <w:color w:val="000000"/>
          <w:sz w:val="24"/>
          <w:szCs w:val="24"/>
        </w:rPr>
        <w:t xml:space="preserve"> ambulatorin</w:t>
      </w:r>
      <w:r w:rsidR="00D85C5A" w:rsidRPr="00794EB0">
        <w:rPr>
          <w:rFonts w:ascii="Times New Roman" w:hAnsi="Times New Roman" w:cs="Times New Roman"/>
          <w:color w:val="000000"/>
          <w:sz w:val="24"/>
          <w:szCs w:val="24"/>
        </w:rPr>
        <w:t>ei</w:t>
      </w:r>
      <w:r w:rsidRPr="00794EB0">
        <w:rPr>
          <w:rFonts w:ascii="Times New Roman" w:hAnsi="Times New Roman" w:cs="Times New Roman"/>
          <w:color w:val="000000"/>
          <w:sz w:val="24"/>
          <w:szCs w:val="24"/>
        </w:rPr>
        <w:t xml:space="preserve"> asmens sveikatos priežiūr</w:t>
      </w:r>
      <w:r w:rsidR="00D85C5A" w:rsidRPr="00794EB0">
        <w:rPr>
          <w:rFonts w:ascii="Times New Roman" w:hAnsi="Times New Roman" w:cs="Times New Roman"/>
          <w:color w:val="000000"/>
          <w:sz w:val="24"/>
          <w:szCs w:val="24"/>
        </w:rPr>
        <w:t>ai</w:t>
      </w:r>
      <w:r w:rsidRPr="00794EB0">
        <w:rPr>
          <w:rFonts w:ascii="Times New Roman" w:hAnsi="Times New Roman" w:cs="Times New Roman"/>
          <w:color w:val="000000"/>
          <w:sz w:val="24"/>
          <w:szCs w:val="24"/>
        </w:rPr>
        <w:t xml:space="preserve"> - </w:t>
      </w:r>
      <w:r w:rsidRPr="00794EB0">
        <w:rPr>
          <w:rFonts w:ascii="Times New Roman" w:hAnsi="Times New Roman" w:cs="Times New Roman"/>
          <w:color w:val="000000" w:themeColor="text1"/>
          <w:sz w:val="24"/>
          <w:szCs w:val="24"/>
        </w:rPr>
        <w:t xml:space="preserve">1 072 003 Eur, </w:t>
      </w:r>
      <w:r w:rsidR="00794EB0">
        <w:rPr>
          <w:rFonts w:ascii="Times New Roman" w:hAnsi="Times New Roman" w:cs="Times New Roman"/>
          <w:color w:val="000000" w:themeColor="text1"/>
          <w:sz w:val="24"/>
          <w:szCs w:val="24"/>
        </w:rPr>
        <w:t>a</w:t>
      </w:r>
      <w:r w:rsidRPr="00794EB0">
        <w:rPr>
          <w:rFonts w:ascii="Times New Roman" w:hAnsi="Times New Roman" w:cs="Times New Roman"/>
          <w:color w:val="000000"/>
          <w:sz w:val="24"/>
          <w:szCs w:val="24"/>
        </w:rPr>
        <w:t>ntrinio lygio ambulatorin</w:t>
      </w:r>
      <w:r w:rsidR="00D85C5A" w:rsidRPr="00794EB0">
        <w:rPr>
          <w:rFonts w:ascii="Times New Roman" w:hAnsi="Times New Roman" w:cs="Times New Roman"/>
          <w:color w:val="000000"/>
          <w:sz w:val="24"/>
          <w:szCs w:val="24"/>
        </w:rPr>
        <w:t>ei</w:t>
      </w:r>
      <w:r w:rsidRPr="00794EB0">
        <w:rPr>
          <w:rFonts w:ascii="Times New Roman" w:hAnsi="Times New Roman" w:cs="Times New Roman"/>
          <w:color w:val="000000"/>
          <w:sz w:val="24"/>
          <w:szCs w:val="24"/>
        </w:rPr>
        <w:t xml:space="preserve"> specializuota</w:t>
      </w:r>
      <w:r w:rsidR="00D85C5A" w:rsidRPr="00794EB0">
        <w:rPr>
          <w:rFonts w:ascii="Times New Roman" w:hAnsi="Times New Roman" w:cs="Times New Roman"/>
          <w:color w:val="000000"/>
          <w:sz w:val="24"/>
          <w:szCs w:val="24"/>
        </w:rPr>
        <w:t>i</w:t>
      </w:r>
      <w:r w:rsidRPr="00794EB0">
        <w:rPr>
          <w:rFonts w:ascii="Times New Roman" w:hAnsi="Times New Roman" w:cs="Times New Roman"/>
          <w:color w:val="000000"/>
          <w:sz w:val="24"/>
          <w:szCs w:val="24"/>
        </w:rPr>
        <w:t xml:space="preserve"> asmens sveikatos priežiūra</w:t>
      </w:r>
      <w:r w:rsidR="00D85C5A" w:rsidRPr="00794EB0">
        <w:rPr>
          <w:rFonts w:ascii="Times New Roman" w:hAnsi="Times New Roman" w:cs="Times New Roman"/>
          <w:color w:val="000000"/>
          <w:sz w:val="24"/>
          <w:szCs w:val="24"/>
        </w:rPr>
        <w:t>i</w:t>
      </w:r>
      <w:r w:rsidRPr="00794EB0">
        <w:rPr>
          <w:rFonts w:ascii="Times New Roman" w:hAnsi="Times New Roman" w:cs="Times New Roman"/>
          <w:color w:val="000000"/>
          <w:sz w:val="24"/>
          <w:szCs w:val="24"/>
        </w:rPr>
        <w:t>,</w:t>
      </w:r>
      <w:r w:rsidRPr="00794EB0">
        <w:rPr>
          <w:rFonts w:ascii="Times New Roman" w:hAnsi="Times New Roman" w:cs="Times New Roman"/>
          <w:sz w:val="24"/>
          <w:szCs w:val="24"/>
        </w:rPr>
        <w:t xml:space="preserve"> </w:t>
      </w:r>
      <w:r w:rsidRPr="00794EB0">
        <w:rPr>
          <w:rFonts w:ascii="Times New Roman" w:hAnsi="Times New Roman" w:cs="Times New Roman"/>
          <w:color w:val="000000"/>
          <w:sz w:val="24"/>
          <w:szCs w:val="24"/>
        </w:rPr>
        <w:t>ambulatorin</w:t>
      </w:r>
      <w:r w:rsidR="00D85C5A" w:rsidRPr="00794EB0">
        <w:rPr>
          <w:rFonts w:ascii="Times New Roman" w:hAnsi="Times New Roman" w:cs="Times New Roman"/>
          <w:color w:val="000000"/>
          <w:sz w:val="24"/>
          <w:szCs w:val="24"/>
        </w:rPr>
        <w:t>ei</w:t>
      </w:r>
      <w:r w:rsidRPr="00794EB0">
        <w:rPr>
          <w:rFonts w:ascii="Times New Roman" w:hAnsi="Times New Roman" w:cs="Times New Roman"/>
          <w:color w:val="000000"/>
          <w:sz w:val="24"/>
          <w:szCs w:val="24"/>
        </w:rPr>
        <w:t xml:space="preserve"> chirurgija</w:t>
      </w:r>
      <w:r w:rsidR="00D85C5A" w:rsidRPr="00794EB0">
        <w:rPr>
          <w:rFonts w:ascii="Times New Roman" w:hAnsi="Times New Roman" w:cs="Times New Roman"/>
          <w:color w:val="000000"/>
          <w:sz w:val="24"/>
          <w:szCs w:val="24"/>
        </w:rPr>
        <w:t>i</w:t>
      </w:r>
      <w:r w:rsidRPr="00794EB0">
        <w:rPr>
          <w:rFonts w:ascii="Times New Roman" w:hAnsi="Times New Roman" w:cs="Times New Roman"/>
          <w:color w:val="000000"/>
          <w:sz w:val="24"/>
          <w:szCs w:val="24"/>
        </w:rPr>
        <w:t>, dienos chirurgija</w:t>
      </w:r>
      <w:r w:rsidR="00D85C5A" w:rsidRPr="00794EB0">
        <w:rPr>
          <w:rFonts w:ascii="Times New Roman" w:hAnsi="Times New Roman" w:cs="Times New Roman"/>
          <w:color w:val="000000"/>
          <w:sz w:val="24"/>
          <w:szCs w:val="24"/>
        </w:rPr>
        <w:t>i</w:t>
      </w:r>
      <w:r w:rsidRPr="00794EB0">
        <w:rPr>
          <w:rFonts w:ascii="Times New Roman" w:hAnsi="Times New Roman" w:cs="Times New Roman"/>
          <w:color w:val="000000"/>
          <w:sz w:val="24"/>
          <w:szCs w:val="24"/>
        </w:rPr>
        <w:t>, dienos stacionar</w:t>
      </w:r>
      <w:r w:rsidR="00D85C5A" w:rsidRPr="00794EB0">
        <w:rPr>
          <w:rFonts w:ascii="Times New Roman" w:hAnsi="Times New Roman" w:cs="Times New Roman"/>
          <w:color w:val="000000"/>
          <w:sz w:val="24"/>
          <w:szCs w:val="24"/>
        </w:rPr>
        <w:t>ui</w:t>
      </w:r>
      <w:r w:rsidRPr="00794EB0">
        <w:rPr>
          <w:rFonts w:ascii="Times New Roman" w:hAnsi="Times New Roman" w:cs="Times New Roman"/>
          <w:color w:val="000000"/>
          <w:sz w:val="24"/>
          <w:szCs w:val="24"/>
        </w:rPr>
        <w:t>, skubi</w:t>
      </w:r>
      <w:r w:rsidR="00D85C5A" w:rsidRPr="00794EB0">
        <w:rPr>
          <w:rFonts w:ascii="Times New Roman" w:hAnsi="Times New Roman" w:cs="Times New Roman"/>
          <w:color w:val="000000"/>
          <w:sz w:val="24"/>
          <w:szCs w:val="24"/>
        </w:rPr>
        <w:t>ajai</w:t>
      </w:r>
      <w:r w:rsidRPr="00794EB0">
        <w:rPr>
          <w:rFonts w:ascii="Times New Roman" w:hAnsi="Times New Roman" w:cs="Times New Roman"/>
          <w:color w:val="000000"/>
          <w:sz w:val="24"/>
          <w:szCs w:val="24"/>
        </w:rPr>
        <w:t xml:space="preserve"> pagalba</w:t>
      </w:r>
      <w:r w:rsidR="00D85C5A" w:rsidRPr="00794EB0">
        <w:rPr>
          <w:rFonts w:ascii="Times New Roman" w:hAnsi="Times New Roman" w:cs="Times New Roman"/>
          <w:color w:val="000000"/>
          <w:sz w:val="24"/>
          <w:szCs w:val="24"/>
        </w:rPr>
        <w:t>i</w:t>
      </w:r>
      <w:r w:rsidRPr="00794EB0">
        <w:rPr>
          <w:rFonts w:ascii="Times New Roman" w:hAnsi="Times New Roman" w:cs="Times New Roman"/>
          <w:color w:val="000000"/>
          <w:sz w:val="24"/>
          <w:szCs w:val="24"/>
        </w:rPr>
        <w:t xml:space="preserve"> - </w:t>
      </w:r>
      <w:r w:rsidRPr="00794EB0">
        <w:rPr>
          <w:rFonts w:ascii="Times New Roman" w:hAnsi="Times New Roman" w:cs="Times New Roman"/>
          <w:color w:val="000000" w:themeColor="text1"/>
          <w:sz w:val="24"/>
          <w:szCs w:val="24"/>
        </w:rPr>
        <w:t>1 715 652 Eur.</w:t>
      </w:r>
      <w:r w:rsidR="00D85C5A" w:rsidRPr="00794EB0">
        <w:rPr>
          <w:rFonts w:ascii="Times New Roman" w:hAnsi="Times New Roman" w:cs="Times New Roman"/>
          <w:color w:val="000000" w:themeColor="text1"/>
          <w:sz w:val="24"/>
          <w:szCs w:val="24"/>
        </w:rPr>
        <w:t xml:space="preserve"> </w:t>
      </w:r>
      <w:r w:rsidRPr="00794EB0">
        <w:rPr>
          <w:rFonts w:ascii="Times New Roman" w:hAnsi="Times New Roman" w:cs="Times New Roman"/>
          <w:color w:val="000000"/>
          <w:sz w:val="24"/>
          <w:szCs w:val="24"/>
        </w:rPr>
        <w:t xml:space="preserve">Bendra </w:t>
      </w:r>
      <w:r w:rsidR="00794EB0">
        <w:rPr>
          <w:rFonts w:ascii="Times New Roman" w:hAnsi="Times New Roman" w:cs="Times New Roman"/>
          <w:color w:val="000000"/>
          <w:sz w:val="24"/>
          <w:szCs w:val="24"/>
        </w:rPr>
        <w:t xml:space="preserve">Panevėžio miesto </w:t>
      </w:r>
      <w:r w:rsidRPr="00794EB0">
        <w:rPr>
          <w:rFonts w:ascii="Times New Roman" w:hAnsi="Times New Roman" w:cs="Times New Roman"/>
          <w:color w:val="000000"/>
          <w:sz w:val="24"/>
          <w:szCs w:val="24"/>
        </w:rPr>
        <w:t xml:space="preserve">savivaldybei skiriama suma - </w:t>
      </w:r>
      <w:r w:rsidRPr="00794EB0">
        <w:rPr>
          <w:rFonts w:ascii="Times New Roman" w:hAnsi="Times New Roman" w:cs="Times New Roman"/>
          <w:color w:val="000000" w:themeColor="text1"/>
          <w:sz w:val="24"/>
          <w:szCs w:val="24"/>
        </w:rPr>
        <w:t>2 787 655 Eur.</w:t>
      </w:r>
    </w:p>
    <w:p w14:paraId="4C9C060F" w14:textId="05224083" w:rsidR="00794EB0" w:rsidRDefault="00794EB0" w:rsidP="00A01575">
      <w:pPr>
        <w:tabs>
          <w:tab w:val="left" w:pos="0"/>
        </w:tabs>
        <w:spacing w:after="0" w:line="276" w:lineRule="auto"/>
        <w:ind w:firstLine="720"/>
        <w:jc w:val="both"/>
        <w:rPr>
          <w:rFonts w:ascii="Times New Roman" w:hAnsi="Times New Roman" w:cs="Times New Roman"/>
          <w:sz w:val="24"/>
          <w:szCs w:val="24"/>
        </w:rPr>
      </w:pPr>
      <w:bookmarkStart w:id="3" w:name="_Hlk145421977"/>
      <w:r w:rsidRPr="00351D61">
        <w:rPr>
          <w:rFonts w:ascii="Times New Roman" w:hAnsi="Times New Roman" w:cs="Times New Roman"/>
          <w:sz w:val="24"/>
          <w:szCs w:val="24"/>
        </w:rPr>
        <w:t>Tikslios Projekto išlaidos b</w:t>
      </w:r>
      <w:r>
        <w:rPr>
          <w:rFonts w:ascii="Times New Roman" w:hAnsi="Times New Roman" w:cs="Times New Roman"/>
          <w:sz w:val="24"/>
          <w:szCs w:val="24"/>
        </w:rPr>
        <w:t xml:space="preserve">us </w:t>
      </w:r>
      <w:r w:rsidRPr="00351D61">
        <w:rPr>
          <w:rFonts w:ascii="Times New Roman" w:hAnsi="Times New Roman" w:cs="Times New Roman"/>
          <w:sz w:val="24"/>
          <w:szCs w:val="24"/>
        </w:rPr>
        <w:t xml:space="preserve">žinomos įvykdžius Projekto veikloms įgyvendinti reikalingus viešuosius pirkimus. </w:t>
      </w:r>
    </w:p>
    <w:bookmarkEnd w:id="1"/>
    <w:bookmarkEnd w:id="3"/>
    <w:p w14:paraId="677BAF0F" w14:textId="44451C90" w:rsidR="00B762B6" w:rsidRPr="00794EB0" w:rsidRDefault="00B762B6" w:rsidP="00A01575">
      <w:pPr>
        <w:pStyle w:val="Sraopastraipa"/>
        <w:spacing w:after="0" w:line="276" w:lineRule="auto"/>
        <w:ind w:left="0" w:firstLine="709"/>
        <w:jc w:val="both"/>
        <w:rPr>
          <w:rFonts w:ascii="Times New Roman" w:eastAsia="Times New Roman" w:hAnsi="Times New Roman" w:cs="Times New Roman"/>
          <w:b/>
          <w:sz w:val="24"/>
          <w:szCs w:val="24"/>
        </w:rPr>
      </w:pPr>
      <w:r w:rsidRPr="00794EB0">
        <w:rPr>
          <w:rFonts w:ascii="Times New Roman" w:hAnsi="Times New Roman" w:cs="Times New Roman"/>
          <w:sz w:val="24"/>
          <w:szCs w:val="24"/>
        </w:rPr>
        <w:t>Didžiausia galima projektų finansuojamoji dalis sudaro 100 proc. visų tinkamų finansuoti projekto išlaidų. Pareiškėjas savo iniciatyva ir savo ir (arba) kitų šaltinių lėšomis gali prisidėti prie projekto įgyvendinimo.</w:t>
      </w:r>
    </w:p>
    <w:p w14:paraId="55FC1EF7" w14:textId="66B14A4D" w:rsidR="0055426E" w:rsidRPr="0050250B" w:rsidRDefault="0055426E" w:rsidP="00A01575">
      <w:pPr>
        <w:tabs>
          <w:tab w:val="left" w:pos="0"/>
        </w:tabs>
        <w:spacing w:after="0" w:line="276" w:lineRule="auto"/>
        <w:ind w:firstLine="720"/>
        <w:jc w:val="both"/>
        <w:rPr>
          <w:rFonts w:ascii="Times New Roman" w:hAnsi="Times New Roman" w:cs="Times New Roman"/>
          <w:iCs/>
          <w:sz w:val="24"/>
          <w:szCs w:val="24"/>
        </w:rPr>
      </w:pPr>
      <w:r w:rsidRPr="0050250B">
        <w:rPr>
          <w:rFonts w:ascii="Times New Roman" w:eastAsia="Times New Roman" w:hAnsi="Times New Roman" w:cs="Times New Roman"/>
          <w:iCs/>
          <w:sz w:val="24"/>
          <w:szCs w:val="24"/>
          <w:lang w:eastAsia="en-US"/>
        </w:rPr>
        <w:t xml:space="preserve">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w:t>
      </w:r>
      <w:r>
        <w:rPr>
          <w:rFonts w:ascii="Times New Roman" w:eastAsia="Times New Roman" w:hAnsi="Times New Roman" w:cs="Times New Roman"/>
          <w:iCs/>
          <w:sz w:val="24"/>
          <w:szCs w:val="24"/>
          <w:lang w:eastAsia="en-US"/>
        </w:rPr>
        <w:t xml:space="preserve">ir 19 </w:t>
      </w:r>
      <w:r w:rsidRPr="0050250B">
        <w:rPr>
          <w:rFonts w:ascii="Times New Roman" w:eastAsia="Times New Roman" w:hAnsi="Times New Roman" w:cs="Times New Roman"/>
          <w:iCs/>
          <w:sz w:val="24"/>
          <w:szCs w:val="24"/>
          <w:lang w:eastAsia="en-US"/>
        </w:rPr>
        <w:t xml:space="preserve">punktu įgalioti </w:t>
      </w:r>
      <w:r w:rsidRPr="0050250B">
        <w:rPr>
          <w:rFonts w:ascii="Times New Roman" w:hAnsi="Times New Roman" w:cs="Times New Roman"/>
          <w:sz w:val="24"/>
          <w:szCs w:val="24"/>
        </w:rPr>
        <w:t>Savivaldybės administracijos direktorių pasirašyti partnerystės sutartį</w:t>
      </w:r>
      <w:r>
        <w:rPr>
          <w:rFonts w:ascii="Times New Roman" w:hAnsi="Times New Roman" w:cs="Times New Roman"/>
          <w:sz w:val="24"/>
          <w:szCs w:val="24"/>
        </w:rPr>
        <w:t xml:space="preserve"> ir Projekto finansavimo sutartį</w:t>
      </w:r>
      <w:r w:rsidRPr="0050250B">
        <w:rPr>
          <w:rFonts w:ascii="Times New Roman" w:hAnsi="Times New Roman" w:cs="Times New Roman"/>
          <w:sz w:val="24"/>
          <w:szCs w:val="24"/>
        </w:rPr>
        <w:t>.</w:t>
      </w:r>
    </w:p>
    <w:p w14:paraId="436103E2" w14:textId="62C2F966" w:rsidR="002C5E47" w:rsidRPr="007534BA" w:rsidRDefault="002C5E47" w:rsidP="00A01575">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34BA">
        <w:rPr>
          <w:rFonts w:ascii="Times New Roman" w:eastAsia="Times New Roman" w:hAnsi="Times New Roman" w:cs="Times New Roman"/>
          <w:b/>
          <w:sz w:val="24"/>
          <w:szCs w:val="24"/>
        </w:rPr>
        <w:t xml:space="preserve">Kieno iniciatyva parengtas sprendimo projektas: </w:t>
      </w:r>
    </w:p>
    <w:p w14:paraId="7BDEBE74" w14:textId="77777777" w:rsidR="002C5E47" w:rsidRPr="0091275B" w:rsidRDefault="002C5E47" w:rsidP="00A01575">
      <w:pPr>
        <w:spacing w:after="0" w:line="276" w:lineRule="auto"/>
        <w:ind w:firstLine="851"/>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Panevėžio miesto savivaldybės administracijos.</w:t>
      </w:r>
    </w:p>
    <w:p w14:paraId="2B3D61AD" w14:textId="77777777" w:rsidR="002C5E47" w:rsidRDefault="002C5E47" w:rsidP="00A01575">
      <w:pPr>
        <w:spacing w:after="0" w:line="276" w:lineRule="auto"/>
        <w:jc w:val="both"/>
        <w:rPr>
          <w:rFonts w:ascii="Times New Roman" w:eastAsia="Times New Roman" w:hAnsi="Times New Roman" w:cs="Times New Roman"/>
          <w:sz w:val="24"/>
          <w:szCs w:val="24"/>
        </w:rPr>
      </w:pPr>
    </w:p>
    <w:p w14:paraId="4570429D" w14:textId="77777777" w:rsidR="00063D46" w:rsidRPr="0091275B" w:rsidRDefault="00063D46" w:rsidP="00A01575">
      <w:pPr>
        <w:spacing w:after="0" w:line="276" w:lineRule="auto"/>
        <w:jc w:val="both"/>
        <w:rPr>
          <w:rFonts w:ascii="Times New Roman" w:eastAsia="Times New Roman" w:hAnsi="Times New Roman" w:cs="Times New Roman"/>
          <w:sz w:val="24"/>
          <w:szCs w:val="24"/>
        </w:rPr>
      </w:pPr>
    </w:p>
    <w:p w14:paraId="6CD8F54C" w14:textId="77777777" w:rsidR="002C5E47" w:rsidRPr="00562178" w:rsidRDefault="002C5E47" w:rsidP="00A01575">
      <w:pPr>
        <w:spacing w:after="0" w:line="276"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vedėja </w:t>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r w:rsidRPr="00562178">
        <w:rPr>
          <w:rFonts w:ascii="Times New Roman" w:eastAsia="Times New Roman" w:hAnsi="Times New Roman" w:cs="Times New Roman"/>
          <w:sz w:val="24"/>
          <w:szCs w:val="24"/>
        </w:rPr>
        <w:tab/>
      </w:r>
      <w:r w:rsidR="00DB07A9" w:rsidRPr="00562178">
        <w:rPr>
          <w:rFonts w:ascii="Times New Roman" w:eastAsia="Times New Roman" w:hAnsi="Times New Roman" w:cs="Times New Roman"/>
          <w:sz w:val="24"/>
          <w:szCs w:val="24"/>
        </w:rPr>
        <w:t xml:space="preserve">             </w:t>
      </w:r>
      <w:r w:rsidRPr="00562178">
        <w:rPr>
          <w:rFonts w:ascii="Times New Roman" w:eastAsia="Times New Roman" w:hAnsi="Times New Roman" w:cs="Times New Roman"/>
          <w:sz w:val="24"/>
          <w:szCs w:val="24"/>
        </w:rPr>
        <w:t xml:space="preserve"> Lina Bareikienė</w:t>
      </w:r>
    </w:p>
    <w:p w14:paraId="10119B70" w14:textId="77777777" w:rsidR="00996905" w:rsidRPr="00562178" w:rsidRDefault="00996905" w:rsidP="00A01575">
      <w:pPr>
        <w:spacing w:after="0" w:line="276" w:lineRule="auto"/>
        <w:jc w:val="both"/>
        <w:rPr>
          <w:rFonts w:ascii="Times New Roman" w:eastAsia="Times New Roman" w:hAnsi="Times New Roman" w:cs="Times New Roman"/>
          <w:sz w:val="24"/>
          <w:szCs w:val="24"/>
        </w:rPr>
      </w:pPr>
    </w:p>
    <w:p w14:paraId="0B0270CE" w14:textId="21D78466" w:rsidR="00457EE8" w:rsidRDefault="00562178" w:rsidP="00A01575">
      <w:pPr>
        <w:spacing w:after="0" w:line="276" w:lineRule="auto"/>
        <w:jc w:val="both"/>
        <w:rPr>
          <w:rFonts w:ascii="Times New Roman" w:eastAsia="Times New Roman" w:hAnsi="Times New Roman" w:cs="Times New Roman"/>
          <w:sz w:val="24"/>
          <w:szCs w:val="24"/>
        </w:rPr>
      </w:pPr>
      <w:r w:rsidRPr="00562178">
        <w:rPr>
          <w:rFonts w:ascii="Times New Roman" w:hAnsi="Times New Roman" w:cs="Times New Roman"/>
          <w:sz w:val="24"/>
          <w:szCs w:val="24"/>
          <w:shd w:val="clear" w:color="auto" w:fill="FFFFFF"/>
          <w:lang w:eastAsia="en-US"/>
        </w:rPr>
        <w:t xml:space="preserve">Socialinių reikalų skyriaus Sveikatos poskyrio </w:t>
      </w:r>
      <w:r w:rsidR="00457EE8" w:rsidRPr="00562178">
        <w:rPr>
          <w:rFonts w:ascii="Times New Roman" w:eastAsia="Times New Roman" w:hAnsi="Times New Roman" w:cs="Times New Roman"/>
          <w:sz w:val="24"/>
          <w:szCs w:val="24"/>
        </w:rPr>
        <w:t>vedėja</w:t>
      </w:r>
      <w:r w:rsidRPr="00562178">
        <w:rPr>
          <w:rFonts w:ascii="Times New Roman" w:eastAsia="Times New Roman" w:hAnsi="Times New Roman" w:cs="Times New Roman"/>
          <w:sz w:val="24"/>
          <w:szCs w:val="24"/>
        </w:rPr>
        <w:t xml:space="preserve">s              </w:t>
      </w:r>
      <w:r w:rsidR="00586002">
        <w:rPr>
          <w:rFonts w:ascii="Times New Roman" w:eastAsia="Times New Roman" w:hAnsi="Times New Roman" w:cs="Times New Roman"/>
          <w:sz w:val="24"/>
          <w:szCs w:val="24"/>
        </w:rPr>
        <w:t xml:space="preserve">                     </w:t>
      </w:r>
      <w:r w:rsidRPr="00562178">
        <w:rPr>
          <w:rFonts w:ascii="Times New Roman" w:eastAsia="Times New Roman" w:hAnsi="Times New Roman" w:cs="Times New Roman"/>
          <w:sz w:val="24"/>
          <w:szCs w:val="24"/>
        </w:rPr>
        <w:t>Mindaugas Burba</w:t>
      </w:r>
    </w:p>
    <w:p w14:paraId="37BDFC3F" w14:textId="77777777" w:rsidR="00F44651" w:rsidRDefault="00F44651" w:rsidP="00A01575">
      <w:pPr>
        <w:spacing w:after="0" w:line="276" w:lineRule="auto"/>
        <w:jc w:val="both"/>
        <w:rPr>
          <w:rFonts w:ascii="Times New Roman" w:eastAsia="Times New Roman" w:hAnsi="Times New Roman" w:cs="Times New Roman"/>
          <w:sz w:val="24"/>
          <w:szCs w:val="24"/>
        </w:rPr>
      </w:pPr>
    </w:p>
    <w:p w14:paraId="3A0B78E8" w14:textId="77777777" w:rsidR="00F44651" w:rsidRDefault="00F44651" w:rsidP="00A01575">
      <w:pPr>
        <w:spacing w:after="0" w:line="276" w:lineRule="auto"/>
        <w:jc w:val="both"/>
        <w:rPr>
          <w:rFonts w:ascii="Times New Roman" w:eastAsia="Calibri" w:hAnsi="Times New Roman" w:cs="Times New Roman"/>
          <w:sz w:val="24"/>
          <w:szCs w:val="24"/>
        </w:rPr>
      </w:pPr>
      <w:r w:rsidRPr="00F44651">
        <w:rPr>
          <w:rFonts w:ascii="Times New Roman" w:eastAsia="Calibri" w:hAnsi="Times New Roman" w:cs="Times New Roman"/>
          <w:sz w:val="24"/>
          <w:szCs w:val="24"/>
        </w:rPr>
        <w:t xml:space="preserve">Socialinių reikalų skyriaus Sveikatos poskyrio </w:t>
      </w:r>
    </w:p>
    <w:p w14:paraId="496F3208" w14:textId="133EAC04" w:rsidR="00F44651" w:rsidRPr="00F44651" w:rsidRDefault="00F44651" w:rsidP="00A01575">
      <w:pPr>
        <w:spacing w:after="0" w:line="276" w:lineRule="auto"/>
        <w:jc w:val="both"/>
        <w:rPr>
          <w:rFonts w:ascii="Times New Roman" w:eastAsia="Times New Roman" w:hAnsi="Times New Roman" w:cs="Times New Roman"/>
          <w:sz w:val="24"/>
          <w:szCs w:val="24"/>
        </w:rPr>
      </w:pPr>
      <w:r w:rsidRPr="00F44651">
        <w:rPr>
          <w:rFonts w:ascii="Times New Roman" w:eastAsia="Calibri" w:hAnsi="Times New Roman" w:cs="Times New Roman"/>
          <w:sz w:val="24"/>
          <w:szCs w:val="24"/>
        </w:rPr>
        <w:t xml:space="preserve">vyriausioji specialistė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F44651">
        <w:rPr>
          <w:rFonts w:ascii="Times New Roman" w:hAnsi="Times New Roman" w:cs="Times New Roman"/>
          <w:color w:val="000000"/>
          <w:sz w:val="24"/>
          <w:szCs w:val="24"/>
        </w:rPr>
        <w:t>Giedrė Bieliūnienė</w:t>
      </w:r>
    </w:p>
    <w:p w14:paraId="17B4F8F5" w14:textId="77777777" w:rsidR="00996905" w:rsidRPr="00562178" w:rsidRDefault="00996905" w:rsidP="00A01575">
      <w:pPr>
        <w:spacing w:after="0" w:line="276" w:lineRule="auto"/>
        <w:jc w:val="both"/>
        <w:rPr>
          <w:rFonts w:ascii="Times New Roman" w:eastAsia="Times New Roman" w:hAnsi="Times New Roman" w:cs="Times New Roman"/>
          <w:sz w:val="24"/>
          <w:szCs w:val="24"/>
        </w:rPr>
      </w:pPr>
    </w:p>
    <w:p w14:paraId="684E7005" w14:textId="77777777" w:rsidR="00562178" w:rsidRDefault="00562178" w:rsidP="00A01575">
      <w:pPr>
        <w:spacing w:after="0" w:line="276"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 xml:space="preserve">Investicijų projektų skyriaus </w:t>
      </w:r>
    </w:p>
    <w:p w14:paraId="7F71F733" w14:textId="1FE82854" w:rsidR="00DB07A9" w:rsidRPr="00562178" w:rsidRDefault="00F44651" w:rsidP="00A01575">
      <w:pPr>
        <w:spacing w:after="0" w:line="276" w:lineRule="auto"/>
        <w:jc w:val="both"/>
        <w:rPr>
          <w:rFonts w:ascii="Times New Roman" w:eastAsia="Times New Roman" w:hAnsi="Times New Roman" w:cs="Times New Roman"/>
          <w:sz w:val="24"/>
          <w:szCs w:val="24"/>
        </w:rPr>
      </w:pPr>
      <w:r w:rsidRPr="00562178">
        <w:rPr>
          <w:rFonts w:ascii="Times New Roman" w:eastAsia="Times New Roman" w:hAnsi="Times New Roman" w:cs="Times New Roman"/>
          <w:sz w:val="24"/>
          <w:szCs w:val="24"/>
        </w:rPr>
        <w:t>v</w:t>
      </w:r>
      <w:r w:rsidR="00DB07A9" w:rsidRPr="00562178">
        <w:rPr>
          <w:rFonts w:ascii="Times New Roman" w:eastAsia="Times New Roman" w:hAnsi="Times New Roman" w:cs="Times New Roman"/>
          <w:sz w:val="24"/>
          <w:szCs w:val="24"/>
        </w:rPr>
        <w:t>yriausioji investicijų projektų specialistė</w:t>
      </w:r>
      <w:r w:rsidR="00DB07A9" w:rsidRPr="00562178">
        <w:rPr>
          <w:rFonts w:ascii="Times New Roman" w:eastAsia="Times New Roman" w:hAnsi="Times New Roman" w:cs="Times New Roman"/>
          <w:sz w:val="24"/>
          <w:szCs w:val="24"/>
        </w:rPr>
        <w:tab/>
      </w:r>
      <w:r w:rsidR="00DB07A9" w:rsidRPr="00562178">
        <w:rPr>
          <w:rFonts w:ascii="Times New Roman" w:eastAsia="Times New Roman" w:hAnsi="Times New Roman" w:cs="Times New Roman"/>
          <w:sz w:val="24"/>
          <w:szCs w:val="24"/>
        </w:rPr>
        <w:tab/>
        <w:t xml:space="preserve">             Jolanta Rimdžiūtė</w:t>
      </w:r>
    </w:p>
    <w:p w14:paraId="522566D9" w14:textId="77777777" w:rsidR="000B5A37" w:rsidRPr="0091275B" w:rsidRDefault="000B5A37" w:rsidP="00A01575">
      <w:pPr>
        <w:spacing w:line="276" w:lineRule="auto"/>
        <w:rPr>
          <w:rFonts w:ascii="Times New Roman" w:hAnsi="Times New Roman" w:cs="Times New Roman"/>
          <w:sz w:val="24"/>
          <w:szCs w:val="24"/>
        </w:rPr>
      </w:pPr>
    </w:p>
    <w:sectPr w:rsidR="000B5A37" w:rsidRPr="0091275B" w:rsidSect="00B02F1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4AE8" w14:textId="77777777" w:rsidR="00B02F1D" w:rsidRDefault="00B02F1D" w:rsidP="00F60C62">
      <w:pPr>
        <w:spacing w:after="0" w:line="240" w:lineRule="auto"/>
      </w:pPr>
      <w:r>
        <w:separator/>
      </w:r>
    </w:p>
  </w:endnote>
  <w:endnote w:type="continuationSeparator" w:id="0">
    <w:p w14:paraId="2BFEB8B0" w14:textId="77777777" w:rsidR="00B02F1D" w:rsidRDefault="00B02F1D"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8D18" w14:textId="77777777" w:rsidR="00B02F1D" w:rsidRDefault="00B02F1D" w:rsidP="00F60C62">
      <w:pPr>
        <w:spacing w:after="0" w:line="240" w:lineRule="auto"/>
      </w:pPr>
      <w:r>
        <w:separator/>
      </w:r>
    </w:p>
  </w:footnote>
  <w:footnote w:type="continuationSeparator" w:id="0">
    <w:p w14:paraId="4D829ED3" w14:textId="77777777" w:rsidR="00B02F1D" w:rsidRDefault="00B02F1D" w:rsidP="00F60C62">
      <w:pPr>
        <w:spacing w:after="0" w:line="240" w:lineRule="auto"/>
      </w:pPr>
      <w:r>
        <w:continuationSeparator/>
      </w:r>
    </w:p>
  </w:footnote>
  <w:footnote w:id="1">
    <w:p w14:paraId="1F329A56" w14:textId="1D5A6F38" w:rsidR="00A07600" w:rsidRPr="00F8481E" w:rsidRDefault="00A07600">
      <w:pPr>
        <w:pStyle w:val="Puslapioinaostekstas"/>
        <w:rPr>
          <w:rFonts w:ascii="Times New Roman" w:hAnsi="Times New Roman" w:cs="Times New Roman"/>
        </w:rPr>
      </w:pPr>
      <w:r w:rsidRPr="00F8481E">
        <w:rPr>
          <w:rStyle w:val="Puslapioinaosnuoroda"/>
          <w:rFonts w:ascii="Times New Roman" w:hAnsi="Times New Roman" w:cs="Times New Roman"/>
        </w:rPr>
        <w:footnoteRef/>
      </w:r>
      <w:r w:rsidRPr="00F8481E">
        <w:rPr>
          <w:rFonts w:ascii="Times New Roman" w:hAnsi="Times New Roman" w:cs="Times New Roman"/>
        </w:rPr>
        <w:t xml:space="preserve"> </w:t>
      </w:r>
      <w:hyperlink r:id="rId1" w:history="1">
        <w:r w:rsidRPr="00F8481E">
          <w:rPr>
            <w:rStyle w:val="Hipersaitas"/>
            <w:rFonts w:ascii="Times New Roman" w:hAnsi="Times New Roman" w:cs="Times New Roman"/>
          </w:rPr>
          <w:t>V-589 Dėl Sveikatos centrui priskiriamų sveikatos priežiūros paslaugų teikimo organizavimo tvarkos apra... (lrs.lt)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FF2968"/>
    <w:multiLevelType w:val="hybridMultilevel"/>
    <w:tmpl w:val="EEA27F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320471"/>
    <w:multiLevelType w:val="hybridMultilevel"/>
    <w:tmpl w:val="31865B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7314"/>
    <w:rsid w:val="00030F7F"/>
    <w:rsid w:val="00031F0C"/>
    <w:rsid w:val="00036E44"/>
    <w:rsid w:val="00042C29"/>
    <w:rsid w:val="00043E94"/>
    <w:rsid w:val="00053462"/>
    <w:rsid w:val="000556D0"/>
    <w:rsid w:val="000614AE"/>
    <w:rsid w:val="000618EA"/>
    <w:rsid w:val="00063D46"/>
    <w:rsid w:val="00082527"/>
    <w:rsid w:val="000854FE"/>
    <w:rsid w:val="0009266B"/>
    <w:rsid w:val="000B5A37"/>
    <w:rsid w:val="000B74CD"/>
    <w:rsid w:val="000C49FF"/>
    <w:rsid w:val="000D12FF"/>
    <w:rsid w:val="000D1FD4"/>
    <w:rsid w:val="000F456F"/>
    <w:rsid w:val="00104A2B"/>
    <w:rsid w:val="0012180B"/>
    <w:rsid w:val="00126896"/>
    <w:rsid w:val="00131710"/>
    <w:rsid w:val="00141D9D"/>
    <w:rsid w:val="00163143"/>
    <w:rsid w:val="00164E23"/>
    <w:rsid w:val="00180D33"/>
    <w:rsid w:val="00193816"/>
    <w:rsid w:val="001A6017"/>
    <w:rsid w:val="001B78B0"/>
    <w:rsid w:val="001E0DA6"/>
    <w:rsid w:val="001E6E1F"/>
    <w:rsid w:val="001F68E7"/>
    <w:rsid w:val="0020280A"/>
    <w:rsid w:val="00211514"/>
    <w:rsid w:val="002171D5"/>
    <w:rsid w:val="00231A78"/>
    <w:rsid w:val="0024129B"/>
    <w:rsid w:val="0024753A"/>
    <w:rsid w:val="002576B4"/>
    <w:rsid w:val="00260CA1"/>
    <w:rsid w:val="0026280B"/>
    <w:rsid w:val="00265EE6"/>
    <w:rsid w:val="00270651"/>
    <w:rsid w:val="00277A22"/>
    <w:rsid w:val="002827DF"/>
    <w:rsid w:val="0028523F"/>
    <w:rsid w:val="002900C8"/>
    <w:rsid w:val="002929BB"/>
    <w:rsid w:val="00294132"/>
    <w:rsid w:val="002A6330"/>
    <w:rsid w:val="002B09F2"/>
    <w:rsid w:val="002C2B20"/>
    <w:rsid w:val="002C4805"/>
    <w:rsid w:val="002C5E47"/>
    <w:rsid w:val="00301655"/>
    <w:rsid w:val="00303D84"/>
    <w:rsid w:val="00305C4A"/>
    <w:rsid w:val="00320C50"/>
    <w:rsid w:val="00346E19"/>
    <w:rsid w:val="00351D61"/>
    <w:rsid w:val="003632BC"/>
    <w:rsid w:val="00363E79"/>
    <w:rsid w:val="003719A7"/>
    <w:rsid w:val="00381E62"/>
    <w:rsid w:val="0039394A"/>
    <w:rsid w:val="00395293"/>
    <w:rsid w:val="00396B3E"/>
    <w:rsid w:val="003B7AD8"/>
    <w:rsid w:val="003C655C"/>
    <w:rsid w:val="003C7E0A"/>
    <w:rsid w:val="003D486F"/>
    <w:rsid w:val="003D7707"/>
    <w:rsid w:val="003E4C37"/>
    <w:rsid w:val="003E5EFB"/>
    <w:rsid w:val="003E7192"/>
    <w:rsid w:val="003F7408"/>
    <w:rsid w:val="00421C22"/>
    <w:rsid w:val="00422C77"/>
    <w:rsid w:val="00427C62"/>
    <w:rsid w:val="004530AE"/>
    <w:rsid w:val="00457EE8"/>
    <w:rsid w:val="00461414"/>
    <w:rsid w:val="00465160"/>
    <w:rsid w:val="00470F23"/>
    <w:rsid w:val="0047371D"/>
    <w:rsid w:val="004835E2"/>
    <w:rsid w:val="00485B91"/>
    <w:rsid w:val="00493E86"/>
    <w:rsid w:val="004A0C01"/>
    <w:rsid w:val="004A717B"/>
    <w:rsid w:val="004C164F"/>
    <w:rsid w:val="004F38AE"/>
    <w:rsid w:val="004F65E8"/>
    <w:rsid w:val="004F7265"/>
    <w:rsid w:val="004F7ED2"/>
    <w:rsid w:val="005002D8"/>
    <w:rsid w:val="00507984"/>
    <w:rsid w:val="00515C09"/>
    <w:rsid w:val="005254EF"/>
    <w:rsid w:val="0053760C"/>
    <w:rsid w:val="00541B00"/>
    <w:rsid w:val="00552F23"/>
    <w:rsid w:val="0055426E"/>
    <w:rsid w:val="00560EA7"/>
    <w:rsid w:val="00562178"/>
    <w:rsid w:val="0058406C"/>
    <w:rsid w:val="00586002"/>
    <w:rsid w:val="00590044"/>
    <w:rsid w:val="005A5173"/>
    <w:rsid w:val="005A54F8"/>
    <w:rsid w:val="005D578F"/>
    <w:rsid w:val="0060472F"/>
    <w:rsid w:val="006138BA"/>
    <w:rsid w:val="00627186"/>
    <w:rsid w:val="00655C2D"/>
    <w:rsid w:val="00665A23"/>
    <w:rsid w:val="006740BF"/>
    <w:rsid w:val="00676FA7"/>
    <w:rsid w:val="006912A8"/>
    <w:rsid w:val="006B0A8C"/>
    <w:rsid w:val="006B327E"/>
    <w:rsid w:val="006C1BCD"/>
    <w:rsid w:val="006C5075"/>
    <w:rsid w:val="006D3765"/>
    <w:rsid w:val="006D3D52"/>
    <w:rsid w:val="006E2154"/>
    <w:rsid w:val="006E6C51"/>
    <w:rsid w:val="006F1998"/>
    <w:rsid w:val="00712223"/>
    <w:rsid w:val="00725FF8"/>
    <w:rsid w:val="00727248"/>
    <w:rsid w:val="00731BCA"/>
    <w:rsid w:val="00733B93"/>
    <w:rsid w:val="00741DE8"/>
    <w:rsid w:val="00742D57"/>
    <w:rsid w:val="00744FB5"/>
    <w:rsid w:val="007534BA"/>
    <w:rsid w:val="007544C5"/>
    <w:rsid w:val="007668C2"/>
    <w:rsid w:val="00770DDD"/>
    <w:rsid w:val="00774D6F"/>
    <w:rsid w:val="007855E9"/>
    <w:rsid w:val="00794EB0"/>
    <w:rsid w:val="007A059E"/>
    <w:rsid w:val="007B1E51"/>
    <w:rsid w:val="007C4DCA"/>
    <w:rsid w:val="007E6208"/>
    <w:rsid w:val="007F6755"/>
    <w:rsid w:val="00802976"/>
    <w:rsid w:val="0081394F"/>
    <w:rsid w:val="00815BB8"/>
    <w:rsid w:val="00833464"/>
    <w:rsid w:val="008552B9"/>
    <w:rsid w:val="008769D9"/>
    <w:rsid w:val="00881BAD"/>
    <w:rsid w:val="00885A08"/>
    <w:rsid w:val="0088707B"/>
    <w:rsid w:val="00890ACA"/>
    <w:rsid w:val="008920F4"/>
    <w:rsid w:val="008959D1"/>
    <w:rsid w:val="008A56A4"/>
    <w:rsid w:val="008A6441"/>
    <w:rsid w:val="008B1C2F"/>
    <w:rsid w:val="008B5575"/>
    <w:rsid w:val="008C29A6"/>
    <w:rsid w:val="008D54DC"/>
    <w:rsid w:val="008D7900"/>
    <w:rsid w:val="008E7492"/>
    <w:rsid w:val="009101C0"/>
    <w:rsid w:val="0091275B"/>
    <w:rsid w:val="00913448"/>
    <w:rsid w:val="00916FC6"/>
    <w:rsid w:val="009241BE"/>
    <w:rsid w:val="00946800"/>
    <w:rsid w:val="009550C0"/>
    <w:rsid w:val="00967197"/>
    <w:rsid w:val="00972F71"/>
    <w:rsid w:val="00983BB5"/>
    <w:rsid w:val="009848C4"/>
    <w:rsid w:val="009916FA"/>
    <w:rsid w:val="0099369B"/>
    <w:rsid w:val="00996905"/>
    <w:rsid w:val="009B5E5B"/>
    <w:rsid w:val="009B68E8"/>
    <w:rsid w:val="009C4D05"/>
    <w:rsid w:val="009D214F"/>
    <w:rsid w:val="009F728D"/>
    <w:rsid w:val="00A01575"/>
    <w:rsid w:val="00A07600"/>
    <w:rsid w:val="00A203AD"/>
    <w:rsid w:val="00A206F9"/>
    <w:rsid w:val="00A46A07"/>
    <w:rsid w:val="00A5466E"/>
    <w:rsid w:val="00A727D2"/>
    <w:rsid w:val="00A745FD"/>
    <w:rsid w:val="00A8607D"/>
    <w:rsid w:val="00A86990"/>
    <w:rsid w:val="00A93A66"/>
    <w:rsid w:val="00AB17F9"/>
    <w:rsid w:val="00AC085E"/>
    <w:rsid w:val="00AC1C8B"/>
    <w:rsid w:val="00AE604D"/>
    <w:rsid w:val="00AF1110"/>
    <w:rsid w:val="00AF67A2"/>
    <w:rsid w:val="00AF7964"/>
    <w:rsid w:val="00B026E0"/>
    <w:rsid w:val="00B027FB"/>
    <w:rsid w:val="00B02F1D"/>
    <w:rsid w:val="00B16811"/>
    <w:rsid w:val="00B24A92"/>
    <w:rsid w:val="00B3065A"/>
    <w:rsid w:val="00B32695"/>
    <w:rsid w:val="00B354D1"/>
    <w:rsid w:val="00B473DA"/>
    <w:rsid w:val="00B532FA"/>
    <w:rsid w:val="00B5564E"/>
    <w:rsid w:val="00B67C2D"/>
    <w:rsid w:val="00B7176A"/>
    <w:rsid w:val="00B762B6"/>
    <w:rsid w:val="00B841D5"/>
    <w:rsid w:val="00B86B8E"/>
    <w:rsid w:val="00B8712C"/>
    <w:rsid w:val="00BA76C6"/>
    <w:rsid w:val="00BC1CDE"/>
    <w:rsid w:val="00BC344E"/>
    <w:rsid w:val="00BC7C6D"/>
    <w:rsid w:val="00BD0338"/>
    <w:rsid w:val="00BD538A"/>
    <w:rsid w:val="00BD6B26"/>
    <w:rsid w:val="00BE20E0"/>
    <w:rsid w:val="00BF6B98"/>
    <w:rsid w:val="00C02E4D"/>
    <w:rsid w:val="00C05168"/>
    <w:rsid w:val="00C2256A"/>
    <w:rsid w:val="00C24150"/>
    <w:rsid w:val="00C45757"/>
    <w:rsid w:val="00C50D50"/>
    <w:rsid w:val="00C614A6"/>
    <w:rsid w:val="00C739EF"/>
    <w:rsid w:val="00C872A0"/>
    <w:rsid w:val="00C97C41"/>
    <w:rsid w:val="00CA2231"/>
    <w:rsid w:val="00CA3522"/>
    <w:rsid w:val="00CA52CC"/>
    <w:rsid w:val="00CA6B0D"/>
    <w:rsid w:val="00CB0349"/>
    <w:rsid w:val="00CD5230"/>
    <w:rsid w:val="00CF097E"/>
    <w:rsid w:val="00D0622D"/>
    <w:rsid w:val="00D076EF"/>
    <w:rsid w:val="00D20EF6"/>
    <w:rsid w:val="00D409A2"/>
    <w:rsid w:val="00D426C0"/>
    <w:rsid w:val="00D45323"/>
    <w:rsid w:val="00D51C94"/>
    <w:rsid w:val="00D60E46"/>
    <w:rsid w:val="00D64024"/>
    <w:rsid w:val="00D64F14"/>
    <w:rsid w:val="00D66EAE"/>
    <w:rsid w:val="00D7003F"/>
    <w:rsid w:val="00D716F5"/>
    <w:rsid w:val="00D731C6"/>
    <w:rsid w:val="00D83653"/>
    <w:rsid w:val="00D84DC8"/>
    <w:rsid w:val="00D85C5A"/>
    <w:rsid w:val="00DB07A9"/>
    <w:rsid w:val="00DC1B74"/>
    <w:rsid w:val="00DE0DB1"/>
    <w:rsid w:val="00E00D94"/>
    <w:rsid w:val="00E140C8"/>
    <w:rsid w:val="00E21026"/>
    <w:rsid w:val="00E308BD"/>
    <w:rsid w:val="00E416E9"/>
    <w:rsid w:val="00E41D1F"/>
    <w:rsid w:val="00E501A2"/>
    <w:rsid w:val="00E8792B"/>
    <w:rsid w:val="00E911F1"/>
    <w:rsid w:val="00E94F0C"/>
    <w:rsid w:val="00EA5640"/>
    <w:rsid w:val="00EC3B3B"/>
    <w:rsid w:val="00EE0B76"/>
    <w:rsid w:val="00EF509C"/>
    <w:rsid w:val="00EF58C3"/>
    <w:rsid w:val="00F0464A"/>
    <w:rsid w:val="00F1253D"/>
    <w:rsid w:val="00F2646C"/>
    <w:rsid w:val="00F31807"/>
    <w:rsid w:val="00F42A31"/>
    <w:rsid w:val="00F44651"/>
    <w:rsid w:val="00F60C62"/>
    <w:rsid w:val="00F61CAC"/>
    <w:rsid w:val="00F8481E"/>
    <w:rsid w:val="00F97370"/>
    <w:rsid w:val="00FA12B6"/>
    <w:rsid w:val="00FB6AB6"/>
    <w:rsid w:val="00FC5BC8"/>
    <w:rsid w:val="00FE2449"/>
    <w:rsid w:val="00FE303B"/>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Puslapioinaostekstas">
    <w:name w:val="footnote text"/>
    <w:basedOn w:val="prastasis"/>
    <w:link w:val="PuslapioinaostekstasDiagrama"/>
    <w:uiPriority w:val="99"/>
    <w:semiHidden/>
    <w:unhideWhenUsed/>
    <w:rsid w:val="00A076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07600"/>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A07600"/>
    <w:rPr>
      <w:vertAlign w:val="superscript"/>
    </w:rPr>
  </w:style>
  <w:style w:type="character" w:styleId="Perirtashipersaitas">
    <w:name w:val="FollowedHyperlink"/>
    <w:basedOn w:val="Numatytasispastraiposriftas"/>
    <w:uiPriority w:val="99"/>
    <w:semiHidden/>
    <w:unhideWhenUsed/>
    <w:rsid w:val="003E71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684">
      <w:bodyDiv w:val="1"/>
      <w:marLeft w:val="0"/>
      <w:marRight w:val="0"/>
      <w:marTop w:val="0"/>
      <w:marBottom w:val="0"/>
      <w:divBdr>
        <w:top w:val="none" w:sz="0" w:space="0" w:color="auto"/>
        <w:left w:val="none" w:sz="0" w:space="0" w:color="auto"/>
        <w:bottom w:val="none" w:sz="0" w:space="0" w:color="auto"/>
        <w:right w:val="none" w:sz="0" w:space="0" w:color="auto"/>
      </w:divBdr>
    </w:div>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682703640">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20069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fcb2bd0f88311edb649a2a873fdbdfd/YQvPmLzEN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1DF5-579D-43B2-8670-C8CCDB0F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5932</Words>
  <Characters>3382</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2024-02-08T07:35:00Z</cp:lastPrinted>
  <dcterms:created xsi:type="dcterms:W3CDTF">2024-02-14T07:33:00Z</dcterms:created>
  <dcterms:modified xsi:type="dcterms:W3CDTF">2024-02-14T07:33:00Z</dcterms:modified>
</cp:coreProperties>
</file>