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77777777" w:rsidR="000C4CD9" w:rsidRDefault="000C4CD9" w:rsidP="000C4CD9">
      <w:pPr>
        <w:tabs>
          <w:tab w:val="left" w:pos="0"/>
        </w:tabs>
        <w:jc w:val="center"/>
        <w:rPr>
          <w:b/>
        </w:rPr>
      </w:pPr>
      <w:bookmarkStart w:id="0" w:name="_GoBack"/>
      <w:bookmarkEnd w:id="0"/>
      <w:r w:rsidRPr="00CC063E">
        <w:rPr>
          <w:b/>
        </w:rPr>
        <w:t>AIŠKINAMASIS RAŠTAS</w:t>
      </w:r>
    </w:p>
    <w:p w14:paraId="0185159B" w14:textId="4CAD0044" w:rsidR="00346065" w:rsidRPr="00346065" w:rsidRDefault="00346065" w:rsidP="00346065">
      <w:pPr>
        <w:keepNext/>
        <w:suppressAutoHyphens/>
        <w:contextualSpacing/>
        <w:jc w:val="center"/>
        <w:outlineLvl w:val="2"/>
        <w:rPr>
          <w:b/>
          <w:caps/>
          <w:szCs w:val="26"/>
        </w:rPr>
      </w:pPr>
      <w:r w:rsidRPr="00D24252">
        <w:rPr>
          <w:b/>
        </w:rPr>
        <w:t>DĖL PANEVĖŽIO MIESTO SAVIVALDYBĖS TARYBOS SPRENDIMO</w:t>
      </w:r>
      <w:r>
        <w:rPr>
          <w:b/>
        </w:rPr>
        <w:t xml:space="preserve"> </w:t>
      </w:r>
      <w:r>
        <w:rPr>
          <w:b/>
          <w:caps/>
          <w:szCs w:val="26"/>
        </w:rPr>
        <w:t>„</w:t>
      </w:r>
      <w:r w:rsidR="005468A5" w:rsidRPr="005468A5">
        <w:rPr>
          <w:b/>
          <w:caps/>
          <w:szCs w:val="26"/>
        </w:rPr>
        <w:t xml:space="preserve">DĖL ŽEMĖS SKLYPO, ESANČIO PANEVĖŽYJE, </w:t>
      </w:r>
      <w:r w:rsidR="00AD14BD" w:rsidRPr="00AD14BD">
        <w:rPr>
          <w:b/>
          <w:caps/>
          <w:szCs w:val="26"/>
        </w:rPr>
        <w:t>J. JANONIO G. 6</w:t>
      </w:r>
      <w:r w:rsidR="005468A5" w:rsidRPr="005468A5">
        <w:rPr>
          <w:b/>
          <w:caps/>
          <w:szCs w:val="26"/>
        </w:rPr>
        <w:t xml:space="preserve">, </w:t>
      </w:r>
      <w:r w:rsidR="00DB4E63">
        <w:rPr>
          <w:b/>
          <w:caps/>
          <w:szCs w:val="26"/>
        </w:rPr>
        <w:t xml:space="preserve">DALIES </w:t>
      </w:r>
      <w:r w:rsidR="005468A5" w:rsidRPr="005468A5">
        <w:rPr>
          <w:b/>
          <w:caps/>
          <w:szCs w:val="26"/>
        </w:rPr>
        <w:t>NUOMOS TEISĖS ĮKEITIMO</w:t>
      </w:r>
      <w:r>
        <w:rPr>
          <w:b/>
          <w:caps/>
          <w:szCs w:val="26"/>
        </w:rPr>
        <w:t xml:space="preserve">“ </w:t>
      </w:r>
      <w:r w:rsidRPr="00D24252">
        <w:rPr>
          <w:b/>
        </w:rPr>
        <w:t>PROJEKTO</w:t>
      </w:r>
    </w:p>
    <w:p w14:paraId="5ABD6F02" w14:textId="77777777" w:rsidR="00B91427" w:rsidRPr="00CC063E" w:rsidRDefault="00B91427" w:rsidP="000C4CD9">
      <w:pPr>
        <w:pStyle w:val="Pagrindinistekstas3"/>
        <w:jc w:val="left"/>
        <w:rPr>
          <w:bCs/>
          <w:szCs w:val="24"/>
        </w:rPr>
      </w:pPr>
    </w:p>
    <w:p w14:paraId="3058845B" w14:textId="42EE80D9" w:rsidR="00CE4261" w:rsidRPr="007D7B8A" w:rsidRDefault="00B91427" w:rsidP="00E60585">
      <w:pPr>
        <w:tabs>
          <w:tab w:val="left" w:pos="0"/>
        </w:tabs>
        <w:jc w:val="center"/>
      </w:pPr>
      <w:r>
        <w:t>202</w:t>
      </w:r>
      <w:r w:rsidR="00D24252">
        <w:t>4</w:t>
      </w:r>
      <w:r w:rsidR="009D0F94">
        <w:t xml:space="preserve"> m</w:t>
      </w:r>
      <w:r w:rsidR="00EE4AB8">
        <w:t xml:space="preserve">. </w:t>
      </w:r>
      <w:r w:rsidR="00AD14BD">
        <w:t xml:space="preserve">balandžio </w:t>
      </w:r>
      <w:r w:rsidR="00460193">
        <w:t xml:space="preserve">5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1588D228" w14:textId="48C05FF7" w:rsidR="00AD14BD" w:rsidRDefault="001217E9" w:rsidP="000672D6">
      <w:pPr>
        <w:spacing w:line="360" w:lineRule="exact"/>
        <w:ind w:firstLine="709"/>
        <w:jc w:val="both"/>
        <w:rPr>
          <w:lang w:eastAsia="en-US"/>
        </w:rPr>
      </w:pPr>
      <w:r w:rsidRPr="0023222B">
        <w:rPr>
          <w:bCs/>
        </w:rPr>
        <w:t xml:space="preserve">Panevėžio miesto savivaldybės </w:t>
      </w:r>
      <w:r w:rsidR="00AC302E" w:rsidRPr="00AC302E">
        <w:rPr>
          <w:bCs/>
        </w:rPr>
        <w:t xml:space="preserve">(toliau – Savivaldybė) </w:t>
      </w:r>
      <w:r w:rsidRPr="0023222B">
        <w:rPr>
          <w:bCs/>
        </w:rPr>
        <w:t>tarybos sprendimo ,,</w:t>
      </w:r>
      <w:r>
        <w:t>D</w:t>
      </w:r>
      <w:r w:rsidRPr="00346065">
        <w:rPr>
          <w:bCs/>
        </w:rPr>
        <w:t>ėl</w:t>
      </w:r>
      <w:r w:rsidR="00FC6B3A" w:rsidRPr="00FC6B3A">
        <w:rPr>
          <w:bCs/>
        </w:rPr>
        <w:t xml:space="preserve"> žemės sklypo, esančio </w:t>
      </w:r>
      <w:r w:rsidR="00FC6B3A">
        <w:rPr>
          <w:bCs/>
        </w:rPr>
        <w:t>P</w:t>
      </w:r>
      <w:r w:rsidR="00FC6B3A" w:rsidRPr="00FC6B3A">
        <w:rPr>
          <w:bCs/>
        </w:rPr>
        <w:t xml:space="preserve">anevėžyje, </w:t>
      </w:r>
      <w:r w:rsidR="00AD14BD">
        <w:rPr>
          <w:bCs/>
        </w:rPr>
        <w:t>J. Janonio g. 6</w:t>
      </w:r>
      <w:r w:rsidR="00FC6B3A" w:rsidRPr="00FC6B3A">
        <w:rPr>
          <w:bCs/>
        </w:rPr>
        <w:t xml:space="preserve">, </w:t>
      </w:r>
      <w:r w:rsidR="00DB4E63">
        <w:rPr>
          <w:bCs/>
        </w:rPr>
        <w:t xml:space="preserve">dalies </w:t>
      </w:r>
      <w:r w:rsidR="00FC6B3A" w:rsidRPr="00FC6B3A">
        <w:rPr>
          <w:bCs/>
        </w:rPr>
        <w:t xml:space="preserve">nuomos teisės </w:t>
      </w:r>
      <w:r w:rsidR="005468A5">
        <w:rPr>
          <w:bCs/>
        </w:rPr>
        <w:t>įkeitimo</w:t>
      </w:r>
      <w:r w:rsidRPr="0023222B">
        <w:rPr>
          <w:bCs/>
        </w:rPr>
        <w:t xml:space="preserve">“ projekto (toliau – </w:t>
      </w:r>
      <w:r w:rsidR="006F46C7">
        <w:rPr>
          <w:bCs/>
        </w:rPr>
        <w:t>P</w:t>
      </w:r>
      <w:r>
        <w:rPr>
          <w:bCs/>
        </w:rPr>
        <w:t>rojektas)</w:t>
      </w:r>
      <w:r w:rsidR="006F46C7">
        <w:rPr>
          <w:bCs/>
        </w:rPr>
        <w:t xml:space="preserve"> </w:t>
      </w:r>
      <w:r w:rsidR="00E3423B" w:rsidRPr="00E3423B">
        <w:t xml:space="preserve">tikslas – </w:t>
      </w:r>
      <w:r w:rsidR="004A20DB">
        <w:rPr>
          <w:lang w:eastAsia="en-US"/>
        </w:rPr>
        <w:t>s</w:t>
      </w:r>
      <w:r w:rsidR="004A20DB" w:rsidRPr="004A20DB">
        <w:rPr>
          <w:lang w:eastAsia="en-US"/>
        </w:rPr>
        <w:t xml:space="preserve">utikti, </w:t>
      </w:r>
      <w:r w:rsidR="00430575" w:rsidRPr="00430575">
        <w:rPr>
          <w:lang w:eastAsia="en-US"/>
        </w:rPr>
        <w:t xml:space="preserve">kad </w:t>
      </w:r>
      <w:bookmarkStart w:id="1" w:name="_Hlk162536028"/>
      <w:r w:rsidR="00AD14BD" w:rsidRPr="00AD14BD">
        <w:rPr>
          <w:lang w:eastAsia="en-US"/>
        </w:rPr>
        <w:t>Forge LT Engineering, UAB</w:t>
      </w:r>
      <w:r w:rsidR="00430575" w:rsidRPr="00430575">
        <w:rPr>
          <w:lang w:eastAsia="en-US"/>
        </w:rPr>
        <w:t xml:space="preserve"> </w:t>
      </w:r>
      <w:bookmarkEnd w:id="1"/>
      <w:r w:rsidR="00460193" w:rsidRPr="00460193">
        <w:rPr>
          <w:lang w:eastAsia="en-US"/>
        </w:rPr>
        <w:t xml:space="preserve">paskesniu įkeitimu </w:t>
      </w:r>
      <w:bookmarkStart w:id="2" w:name="_Hlk159943594"/>
      <w:r w:rsidR="00460193" w:rsidRPr="00460193">
        <w:rPr>
          <w:lang w:eastAsia="en-US"/>
        </w:rPr>
        <w:t>„Swedbank“, AB, įkeistų nuomos teisę žemės sklypo (kadastro Nr. 2701/0010:121), esančio Panevėžyje, J. Janonio g. 6</w:t>
      </w:r>
      <w:r w:rsidR="004664BD">
        <w:rPr>
          <w:lang w:eastAsia="en-US"/>
        </w:rPr>
        <w:t xml:space="preserve"> (toliau – Žemės sklypas)</w:t>
      </w:r>
      <w:r w:rsidR="00460193" w:rsidRPr="00460193">
        <w:rPr>
          <w:lang w:eastAsia="en-US"/>
        </w:rPr>
        <w:t xml:space="preserve">, </w:t>
      </w:r>
      <w:bookmarkStart w:id="3" w:name="_Hlk163215383"/>
      <w:r w:rsidR="00460193" w:rsidRPr="00460193">
        <w:rPr>
          <w:lang w:eastAsia="en-US"/>
        </w:rPr>
        <w:t xml:space="preserve">0,8782 ha ploto </w:t>
      </w:r>
      <w:bookmarkEnd w:id="3"/>
      <w:r w:rsidR="00460193" w:rsidRPr="00460193">
        <w:rPr>
          <w:lang w:eastAsia="en-US"/>
        </w:rPr>
        <w:t>dalies, valdomos patikėjimo teise Panevėžio miesto savivaldybės ir išnuomotos valstybinės žemės nuomos 2018 m. vasario 2 d. sutartimi Nr. 23SŽN-25-(14.23.55.), reikalingos įkeičiamai negyvenamajai patalpai – gamybinei patalpai (unikalus Nr. 2795-6003-3022:0007), negyvenamajai patalpai – administracinei patalpai (unikalus Nr. 4400-1160-9568:8425) eksploatuoti</w:t>
      </w:r>
      <w:bookmarkEnd w:id="2"/>
      <w:r w:rsidR="00AD14BD" w:rsidRPr="00AD14BD">
        <w:rPr>
          <w:lang w:eastAsia="en-US"/>
        </w:rPr>
        <w:t xml:space="preserve">. </w:t>
      </w:r>
    </w:p>
    <w:p w14:paraId="439E9EC5" w14:textId="7B520B4F"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4AD4F59" w14:textId="49D40B25" w:rsidR="009502AB" w:rsidRPr="00882D08" w:rsidRDefault="009502AB" w:rsidP="009502AB">
      <w:pPr>
        <w:tabs>
          <w:tab w:val="left" w:pos="0"/>
        </w:tabs>
        <w:spacing w:line="360" w:lineRule="exact"/>
        <w:ind w:firstLine="720"/>
        <w:jc w:val="both"/>
        <w:rPr>
          <w:bCs/>
        </w:rPr>
      </w:pPr>
      <w:r>
        <w:rPr>
          <w:bCs/>
        </w:rPr>
        <w:t xml:space="preserve">Kadangi </w:t>
      </w:r>
      <w:bookmarkStart w:id="4" w:name="_Hlk158210628"/>
      <w:r>
        <w:rPr>
          <w:bCs/>
        </w:rPr>
        <w:t>Žemės sklyp</w:t>
      </w:r>
      <w:r w:rsidR="00606D13">
        <w:rPr>
          <w:bCs/>
        </w:rPr>
        <w:t xml:space="preserve">o </w:t>
      </w:r>
      <w:r w:rsidR="004664BD" w:rsidRPr="004664BD">
        <w:rPr>
          <w:bCs/>
        </w:rPr>
        <w:t xml:space="preserve">0,8782 ha ploto </w:t>
      </w:r>
      <w:r w:rsidR="00606D13">
        <w:rPr>
          <w:bCs/>
        </w:rPr>
        <w:t>dalį</w:t>
      </w:r>
      <w:r>
        <w:rPr>
          <w:bCs/>
        </w:rPr>
        <w:t xml:space="preserve"> </w:t>
      </w:r>
      <w:r w:rsidRPr="00882D08">
        <w:rPr>
          <w:bCs/>
        </w:rPr>
        <w:t xml:space="preserve">Savivaldybė valdo </w:t>
      </w:r>
      <w:r>
        <w:rPr>
          <w:bCs/>
        </w:rPr>
        <w:t>patikėjimo</w:t>
      </w:r>
      <w:r w:rsidRPr="00882D08">
        <w:rPr>
          <w:bCs/>
        </w:rPr>
        <w:t xml:space="preserve"> teise</w:t>
      </w:r>
      <w:bookmarkEnd w:id="4"/>
      <w:r w:rsidRPr="00882D08">
        <w:rPr>
          <w:bCs/>
        </w:rPr>
        <w:t xml:space="preserve">, todėl </w:t>
      </w:r>
      <w:r>
        <w:rPr>
          <w:bCs/>
        </w:rPr>
        <w:t>sprendimą</w:t>
      </w:r>
      <w:r w:rsidRPr="00067B77">
        <w:rPr>
          <w:bCs/>
        </w:rPr>
        <w:t xml:space="preserve"> </w:t>
      </w:r>
      <w:r w:rsidR="003D2A8C">
        <w:rPr>
          <w:bCs/>
        </w:rPr>
        <w:t>įkei</w:t>
      </w:r>
      <w:r w:rsidR="00DC709E">
        <w:rPr>
          <w:bCs/>
        </w:rPr>
        <w:t>s</w:t>
      </w:r>
      <w:r w:rsidR="003D2A8C">
        <w:rPr>
          <w:bCs/>
        </w:rPr>
        <w:t>ti</w:t>
      </w:r>
      <w:r w:rsidR="00EA313F" w:rsidRPr="00EA313F">
        <w:rPr>
          <w:bCs/>
        </w:rPr>
        <w:t xml:space="preserve"> nuomos teisę į </w:t>
      </w:r>
      <w:r w:rsidR="00AE543D">
        <w:rPr>
          <w:bCs/>
        </w:rPr>
        <w:t>Ž</w:t>
      </w:r>
      <w:r w:rsidR="00EA313F" w:rsidRPr="00EA313F">
        <w:rPr>
          <w:bCs/>
        </w:rPr>
        <w:t xml:space="preserve">emės </w:t>
      </w:r>
      <w:r w:rsidR="00F622FD" w:rsidRPr="00EA313F">
        <w:rPr>
          <w:bCs/>
        </w:rPr>
        <w:t>skly</w:t>
      </w:r>
      <w:r w:rsidR="00F622FD">
        <w:rPr>
          <w:bCs/>
        </w:rPr>
        <w:t>po dalį</w:t>
      </w:r>
      <w:r w:rsidR="00F622FD" w:rsidRPr="00EA313F">
        <w:rPr>
          <w:bCs/>
        </w:rPr>
        <w:t xml:space="preserve"> </w:t>
      </w:r>
      <w:r>
        <w:rPr>
          <w:bCs/>
        </w:rPr>
        <w:t>turėtų</w:t>
      </w:r>
      <w:r w:rsidRPr="00067B77">
        <w:rPr>
          <w:bCs/>
        </w:rPr>
        <w:t xml:space="preserve"> </w:t>
      </w:r>
      <w:r>
        <w:rPr>
          <w:bCs/>
        </w:rPr>
        <w:t>priimti</w:t>
      </w:r>
      <w:r w:rsidRPr="00067B77">
        <w:rPr>
          <w:bCs/>
        </w:rPr>
        <w:t xml:space="preserve"> </w:t>
      </w:r>
      <w:r w:rsidRPr="005077DF">
        <w:rPr>
          <w:bCs/>
        </w:rPr>
        <w:t>Savivaldybės taryba</w:t>
      </w:r>
      <w:r w:rsidRPr="00882D08">
        <w:rPr>
          <w:bCs/>
        </w:rPr>
        <w:t>.</w:t>
      </w:r>
    </w:p>
    <w:p w14:paraId="692012CD" w14:textId="66F7F1F4" w:rsidR="00F86AE4" w:rsidRDefault="003D2A8C" w:rsidP="00F86AE4">
      <w:pPr>
        <w:spacing w:line="360" w:lineRule="exact"/>
        <w:ind w:firstLine="709"/>
        <w:jc w:val="both"/>
      </w:pPr>
      <w:r w:rsidRPr="003D2A8C">
        <w:t>Savivaldybės tarybai priėmus Projektą</w:t>
      </w:r>
      <w:r w:rsidRPr="001F0108">
        <w:rPr>
          <w:i/>
          <w:iCs/>
        </w:rPr>
        <w:t xml:space="preserve">, </w:t>
      </w:r>
      <w:r w:rsidR="00AD14BD" w:rsidRPr="001F0108">
        <w:rPr>
          <w:i/>
          <w:iCs/>
        </w:rPr>
        <w:t>Forge LT Engineering</w:t>
      </w:r>
      <w:r w:rsidR="00AD14BD" w:rsidRPr="00AD14BD">
        <w:t>, UAB</w:t>
      </w:r>
      <w:r w:rsidRPr="003D2A8C">
        <w:t xml:space="preserve"> galės</w:t>
      </w:r>
      <w:r w:rsidR="00F622FD">
        <w:t xml:space="preserve"> </w:t>
      </w:r>
      <w:r w:rsidR="00460193" w:rsidRPr="00460193">
        <w:t>paskesniu įkeitimu „Swedbank“, AB, įkeist</w:t>
      </w:r>
      <w:r w:rsidR="00460193">
        <w:t>i</w:t>
      </w:r>
      <w:r w:rsidR="00460193" w:rsidRPr="00460193">
        <w:t xml:space="preserve"> nuomos teisę </w:t>
      </w:r>
      <w:r w:rsidR="004664BD">
        <w:t>Žemės sklypo</w:t>
      </w:r>
      <w:r w:rsidR="00460193" w:rsidRPr="00460193">
        <w:t xml:space="preserve"> 0,8782 ha ploto dalies, valdomos patikėjimo teise Panevėžio miesto savivaldybės ir išnuomotos valstybinės žemės nuomos 2018 m. vasario 2 d. sutartimi Nr. 23SŽN-25-(14.23.55.), reikalingos įkeičiamai negyvenamajai patalpai – gamybinei patalpai (unikalus Nr. 2795-6003-3022:0007), negyvenamajai patalpai – administracinei patalpai (unikalus Nr. 4400-1160-9568:8425) eksploatuoti.</w:t>
      </w:r>
    </w:p>
    <w:p w14:paraId="5F78A748" w14:textId="6A30B1C0" w:rsidR="000C4CD9" w:rsidRPr="000C4CD9" w:rsidRDefault="000C4CD9" w:rsidP="00F86AE4">
      <w:pPr>
        <w:spacing w:line="360" w:lineRule="exact"/>
        <w:ind w:firstLine="709"/>
        <w:jc w:val="both"/>
      </w:pPr>
      <w:r w:rsidRPr="000C4CD9">
        <w:rPr>
          <w:b/>
        </w:rPr>
        <w:t xml:space="preserve">3. </w:t>
      </w:r>
      <w:r w:rsidRPr="000C4CD9">
        <w:rPr>
          <w:b/>
          <w:bCs/>
        </w:rPr>
        <w:t>Lėšų poreikis ir šaltiniai:</w:t>
      </w:r>
      <w:r w:rsidRPr="000C4CD9">
        <w:t xml:space="preserve"> </w:t>
      </w:r>
    </w:p>
    <w:p w14:paraId="59ED3AA9" w14:textId="4B56240B" w:rsidR="000668CC" w:rsidRPr="000668CC" w:rsidRDefault="000668CC" w:rsidP="00FC6B3A">
      <w:pPr>
        <w:ind w:firstLine="709"/>
        <w:rPr>
          <w:bCs/>
        </w:rPr>
      </w:pPr>
      <w:r w:rsidRPr="000668CC">
        <w:rPr>
          <w:bCs/>
        </w:rPr>
        <w:t xml:space="preserve">Papildomo finansavimo nereikės. </w:t>
      </w:r>
    </w:p>
    <w:p w14:paraId="1B8D89EF" w14:textId="77777777" w:rsidR="000C4CD9" w:rsidRPr="000C4CD9" w:rsidRDefault="000C4CD9" w:rsidP="00200DAF">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4241B64B" w14:textId="6FC23829" w:rsidR="00A47A16" w:rsidRDefault="003D2A8C" w:rsidP="00A47A16">
      <w:pPr>
        <w:spacing w:line="360" w:lineRule="exact"/>
        <w:ind w:firstLine="720"/>
        <w:jc w:val="both"/>
        <w:rPr>
          <w:bCs/>
        </w:rPr>
      </w:pPr>
      <w:r w:rsidRPr="003D2A8C">
        <w:rPr>
          <w:bCs/>
        </w:rPr>
        <w:t xml:space="preserve">Panevėžio miesto savivaldybės administracija 2024 m. </w:t>
      </w:r>
      <w:r w:rsidR="00AD14BD">
        <w:rPr>
          <w:bCs/>
        </w:rPr>
        <w:t>kovo 15</w:t>
      </w:r>
      <w:r w:rsidRPr="003D2A8C">
        <w:rPr>
          <w:bCs/>
        </w:rPr>
        <w:t xml:space="preserve"> d. gavo </w:t>
      </w:r>
      <w:r w:rsidR="00AD14BD" w:rsidRPr="001F0108">
        <w:rPr>
          <w:bCs/>
          <w:i/>
          <w:iCs/>
        </w:rPr>
        <w:t>Forge LT Engineering</w:t>
      </w:r>
      <w:r w:rsidR="00AD14BD" w:rsidRPr="00AD14BD">
        <w:rPr>
          <w:bCs/>
        </w:rPr>
        <w:t xml:space="preserve">, UAB </w:t>
      </w:r>
      <w:r w:rsidRPr="003D2A8C">
        <w:rPr>
          <w:bCs/>
        </w:rPr>
        <w:t xml:space="preserve">prašymą įkeisti Žemės sklypo </w:t>
      </w:r>
      <w:r w:rsidR="00507F3E">
        <w:rPr>
          <w:bCs/>
        </w:rPr>
        <w:t xml:space="preserve">dalies </w:t>
      </w:r>
      <w:r w:rsidRPr="003D2A8C">
        <w:rPr>
          <w:bCs/>
        </w:rPr>
        <w:t>nuomos teisę.</w:t>
      </w:r>
    </w:p>
    <w:p w14:paraId="30876C6E" w14:textId="77777777" w:rsidR="007B1203" w:rsidRDefault="007B1203" w:rsidP="007B1203">
      <w:pPr>
        <w:spacing w:line="360" w:lineRule="exact"/>
        <w:ind w:firstLine="720"/>
        <w:jc w:val="both"/>
        <w:rPr>
          <w:color w:val="000000"/>
        </w:rPr>
      </w:pPr>
      <w:r>
        <w:rPr>
          <w:bCs/>
        </w:rPr>
        <w:t xml:space="preserve">Nuomos teisė įkeičiama </w:t>
      </w:r>
      <w:r w:rsidRPr="00A53400">
        <w:rPr>
          <w:bCs/>
        </w:rPr>
        <w:t xml:space="preserve">pagal </w:t>
      </w:r>
      <w:r w:rsidRPr="00594593">
        <w:rPr>
          <w:bCs/>
        </w:rPr>
        <w:t>Kitos paskirties valstybinės žemės sklypų pardavimo ir nuomos taisyklių, patvirtintų Lietuvos Respublikos Vyriausybės 1999 m. kovo 9 d. nutarimu Nr. 260 „Dėl Kitos paskirties valstybinės žemės sklypų pardavimo ir nuomos taisyklių patvirtinimo“, 54 punkt</w:t>
      </w:r>
      <w:r>
        <w:rPr>
          <w:bCs/>
        </w:rPr>
        <w:t>o</w:t>
      </w:r>
      <w:r w:rsidRPr="00594593">
        <w:rPr>
          <w:bCs/>
        </w:rPr>
        <w:t xml:space="preserve"> </w:t>
      </w:r>
      <w:r>
        <w:rPr>
          <w:bCs/>
        </w:rPr>
        <w:t>nuostatas, kuriose numatyta</w:t>
      </w:r>
      <w:r>
        <w:rPr>
          <w:color w:val="000000"/>
        </w:rPr>
        <w:t>, kad ž</w:t>
      </w:r>
      <w:r w:rsidRPr="00594593">
        <w:rPr>
          <w:color w:val="000000"/>
        </w:rPr>
        <w:t>emės nuomininkas įkeisti žemės sklypo (jo dalies) nuomos teisę gali tik gavęs valstybinės žemės nuomotojo sutikimą, kuris duodamas, kai įkeičiami išnuomotame žemės sklype esantys statiniai ar įrenginiai (jų dalys), ir valstybinės žemės sklypo nuomininkas tinkamai vykdo įsipareigojimus pagal nuomos sutartį. Sutikimas išduodamas ne ilgesniam kaip 3 mėnesių terminui. Kai valstybinės žemės sklypo (jo dalies) nuomos teisė įkeičiama paskesniu įkeitimu, prašant išduoti sutikimą, valstybinės žemės nuomotojui pateikiamas pirmesnio kreditoriaus sutikimas.</w:t>
      </w:r>
    </w:p>
    <w:p w14:paraId="7E32EA47" w14:textId="31F255C1" w:rsidR="00A53400" w:rsidRDefault="00AE543D" w:rsidP="00335FCE">
      <w:pPr>
        <w:tabs>
          <w:tab w:val="left" w:pos="0"/>
        </w:tabs>
        <w:spacing w:line="360" w:lineRule="exact"/>
        <w:ind w:firstLine="720"/>
        <w:jc w:val="both"/>
        <w:rPr>
          <w:color w:val="000000"/>
        </w:rPr>
      </w:pPr>
      <w:r>
        <w:rPr>
          <w:color w:val="000000"/>
        </w:rPr>
        <w:lastRenderedPageBreak/>
        <w:t>Pažymėtina, kad Savivaldybės administracijos Strateginio planavimo ir finansų skyri</w:t>
      </w:r>
      <w:r w:rsidR="00DE2E42">
        <w:rPr>
          <w:color w:val="000000"/>
        </w:rPr>
        <w:t>us</w:t>
      </w:r>
      <w:r>
        <w:rPr>
          <w:color w:val="000000"/>
        </w:rPr>
        <w:t xml:space="preserve"> </w:t>
      </w:r>
      <w:r w:rsidR="000668CC">
        <w:rPr>
          <w:color w:val="000000"/>
        </w:rPr>
        <w:t>2024</w:t>
      </w:r>
      <w:r w:rsidR="00DE2E42">
        <w:rPr>
          <w:color w:val="000000"/>
        </w:rPr>
        <w:t> </w:t>
      </w:r>
      <w:r w:rsidR="000668CC">
        <w:rPr>
          <w:color w:val="000000"/>
        </w:rPr>
        <w:t xml:space="preserve">m. </w:t>
      </w:r>
      <w:r w:rsidR="005D0CB2">
        <w:rPr>
          <w:color w:val="000000"/>
        </w:rPr>
        <w:t>balandžio 2</w:t>
      </w:r>
      <w:r w:rsidR="000668CC">
        <w:rPr>
          <w:color w:val="000000"/>
        </w:rPr>
        <w:t xml:space="preserve"> d.</w:t>
      </w:r>
      <w:r w:rsidR="00DE2E42">
        <w:rPr>
          <w:color w:val="000000"/>
        </w:rPr>
        <w:t xml:space="preserve"> raštu Nr. </w:t>
      </w:r>
      <w:r w:rsidR="00DE2E42" w:rsidRPr="005D0CB2">
        <w:rPr>
          <w:color w:val="000000"/>
        </w:rPr>
        <w:t>D2-</w:t>
      </w:r>
      <w:r w:rsidR="005D0CB2" w:rsidRPr="005D0CB2">
        <w:rPr>
          <w:color w:val="000000"/>
        </w:rPr>
        <w:t>503</w:t>
      </w:r>
      <w:r w:rsidR="00DE2E42">
        <w:rPr>
          <w:color w:val="000000"/>
        </w:rPr>
        <w:t xml:space="preserve"> informavo</w:t>
      </w:r>
      <w:r w:rsidR="000668CC">
        <w:rPr>
          <w:color w:val="000000"/>
        </w:rPr>
        <w:t xml:space="preserve">, </w:t>
      </w:r>
      <w:r>
        <w:rPr>
          <w:color w:val="000000"/>
        </w:rPr>
        <w:t xml:space="preserve">jog </w:t>
      </w:r>
      <w:r w:rsidR="000668CC">
        <w:rPr>
          <w:color w:val="000000"/>
        </w:rPr>
        <w:t xml:space="preserve">nuomininkas </w:t>
      </w:r>
      <w:r w:rsidR="00AD14BD" w:rsidRPr="001F0108">
        <w:rPr>
          <w:bCs/>
          <w:i/>
          <w:iCs/>
          <w:color w:val="000000"/>
        </w:rPr>
        <w:t>Forge LT Engineering</w:t>
      </w:r>
      <w:r w:rsidR="00AD14BD" w:rsidRPr="00AD14BD">
        <w:rPr>
          <w:bCs/>
          <w:color w:val="000000"/>
        </w:rPr>
        <w:t>, UAB</w:t>
      </w:r>
      <w:r w:rsidR="00C91762">
        <w:rPr>
          <w:color w:val="000000"/>
        </w:rPr>
        <w:t xml:space="preserve"> </w:t>
      </w:r>
      <w:r w:rsidR="000668CC">
        <w:rPr>
          <w:color w:val="000000"/>
        </w:rPr>
        <w:t>nuomos mokestį sumokėjo.</w:t>
      </w:r>
      <w:r w:rsidR="000811AB">
        <w:rPr>
          <w:color w:val="000000"/>
        </w:rPr>
        <w:t xml:space="preserve"> </w:t>
      </w:r>
      <w:r w:rsidR="007B1203" w:rsidRPr="007B1203">
        <w:rPr>
          <w:color w:val="000000"/>
        </w:rPr>
        <w:t xml:space="preserve">2023 m. balandžio </w:t>
      </w:r>
      <w:r w:rsidR="007B1203">
        <w:rPr>
          <w:color w:val="000000"/>
        </w:rPr>
        <w:t>4</w:t>
      </w:r>
      <w:r w:rsidR="007B1203" w:rsidRPr="007B1203">
        <w:rPr>
          <w:color w:val="000000"/>
        </w:rPr>
        <w:t xml:space="preserve"> d. </w:t>
      </w:r>
      <w:r w:rsidR="001F0108" w:rsidRPr="007B1203">
        <w:rPr>
          <w:color w:val="000000"/>
        </w:rPr>
        <w:t>gaut</w:t>
      </w:r>
      <w:r w:rsidR="001F0108">
        <w:rPr>
          <w:color w:val="000000"/>
        </w:rPr>
        <w:t>i</w:t>
      </w:r>
      <w:r w:rsidR="001F0108" w:rsidRPr="007B1203">
        <w:rPr>
          <w:color w:val="000000"/>
        </w:rPr>
        <w:t xml:space="preserve"> </w:t>
      </w:r>
      <w:r w:rsidR="007B1203" w:rsidRPr="007B1203">
        <w:rPr>
          <w:color w:val="000000"/>
        </w:rPr>
        <w:t xml:space="preserve">Swedbank, AB </w:t>
      </w:r>
      <w:r w:rsidR="001F0108" w:rsidRPr="007B1203">
        <w:rPr>
          <w:color w:val="000000"/>
        </w:rPr>
        <w:t>rašta</w:t>
      </w:r>
      <w:r w:rsidR="001F0108">
        <w:rPr>
          <w:color w:val="000000"/>
        </w:rPr>
        <w:t>i</w:t>
      </w:r>
      <w:r w:rsidR="001F0108" w:rsidRPr="007B1203">
        <w:rPr>
          <w:color w:val="000000"/>
        </w:rPr>
        <w:t xml:space="preserve"> </w:t>
      </w:r>
      <w:r w:rsidR="007B1203" w:rsidRPr="007B1203">
        <w:rPr>
          <w:color w:val="000000"/>
        </w:rPr>
        <w:t>Nr. SR-24-5</w:t>
      </w:r>
      <w:r w:rsidR="007B1203">
        <w:rPr>
          <w:color w:val="000000"/>
        </w:rPr>
        <w:t>910</w:t>
      </w:r>
      <w:r w:rsidR="001F0108">
        <w:rPr>
          <w:color w:val="000000"/>
        </w:rPr>
        <w:t>, Nr.</w:t>
      </w:r>
      <w:r w:rsidR="007B1203" w:rsidRPr="007B1203">
        <w:rPr>
          <w:color w:val="000000"/>
        </w:rPr>
        <w:t xml:space="preserve"> </w:t>
      </w:r>
      <w:r w:rsidR="001F0108" w:rsidRPr="001F0108">
        <w:rPr>
          <w:color w:val="000000"/>
        </w:rPr>
        <w:t>SR-24-5</w:t>
      </w:r>
      <w:r w:rsidR="001F0108">
        <w:rPr>
          <w:color w:val="000000"/>
        </w:rPr>
        <w:t>965</w:t>
      </w:r>
      <w:r w:rsidR="001F0108" w:rsidRPr="001F0108">
        <w:rPr>
          <w:color w:val="000000"/>
        </w:rPr>
        <w:t xml:space="preserve"> </w:t>
      </w:r>
      <w:r w:rsidR="007B1203" w:rsidRPr="007B1203">
        <w:rPr>
          <w:color w:val="000000"/>
        </w:rPr>
        <w:t xml:space="preserve">„Dėl įkeisto turto pakartotinio įkeitimo“, </w:t>
      </w:r>
      <w:r w:rsidR="001F0108" w:rsidRPr="007B1203">
        <w:rPr>
          <w:color w:val="000000"/>
        </w:rPr>
        <w:t>kur</w:t>
      </w:r>
      <w:r w:rsidR="001F0108">
        <w:rPr>
          <w:color w:val="000000"/>
        </w:rPr>
        <w:t>iuose</w:t>
      </w:r>
      <w:r w:rsidR="001F0108" w:rsidRPr="007B1203">
        <w:rPr>
          <w:color w:val="000000"/>
        </w:rPr>
        <w:t xml:space="preserve"> </w:t>
      </w:r>
      <w:r w:rsidR="007B1203" w:rsidRPr="007B1203">
        <w:rPr>
          <w:color w:val="000000"/>
        </w:rPr>
        <w:t xml:space="preserve">sutinkama, kad </w:t>
      </w:r>
      <w:r w:rsidR="004664BD">
        <w:rPr>
          <w:color w:val="000000"/>
        </w:rPr>
        <w:t>Ž</w:t>
      </w:r>
      <w:r w:rsidR="007B1203" w:rsidRPr="007B1203">
        <w:rPr>
          <w:color w:val="000000"/>
        </w:rPr>
        <w:t xml:space="preserve">emės sklypo </w:t>
      </w:r>
      <w:r w:rsidR="004664BD" w:rsidRPr="004664BD">
        <w:rPr>
          <w:color w:val="000000"/>
        </w:rPr>
        <w:t xml:space="preserve">0,8782 ha ploto dalies </w:t>
      </w:r>
      <w:r w:rsidR="007B1203" w:rsidRPr="007B1203">
        <w:rPr>
          <w:color w:val="000000"/>
        </w:rPr>
        <w:t>nuomos teisė būtų pakartotinai įkeista.</w:t>
      </w:r>
    </w:p>
    <w:p w14:paraId="490BF4BA" w14:textId="527A88A3" w:rsidR="00A47A16" w:rsidRPr="00866732" w:rsidRDefault="00A47A16" w:rsidP="00A47A16">
      <w:pPr>
        <w:tabs>
          <w:tab w:val="left" w:pos="0"/>
        </w:tabs>
        <w:spacing w:line="360" w:lineRule="exact"/>
        <w:ind w:firstLine="720"/>
        <w:jc w:val="both"/>
        <w:rPr>
          <w:bCs/>
          <w:color w:val="000000"/>
        </w:rPr>
      </w:pPr>
      <w:r w:rsidRPr="00A47A16">
        <w:rPr>
          <w:bCs/>
          <w:color w:val="000000"/>
        </w:rPr>
        <w:t xml:space="preserve">Pagal Lietuvos Respublikos vietos savivaldos įstatymo 15 straipsnio 2 dalies 20 punkto nuostatas, sprendimus dėl savivaldybei patikėjimo teise perduotos valstybinės žemės valdymo, naudojimo ir disponavimo ja, priima savivaldybės taryba. Šios nuostatos suponuoja išvadą, kad ir sprendimų </w:t>
      </w:r>
      <w:r>
        <w:rPr>
          <w:bCs/>
          <w:color w:val="000000"/>
        </w:rPr>
        <w:t>įkeisti valstybinės žemės sklypų (jų dalių), valdomų patikėjimo teise Panevėžio miesto savivaldybės,</w:t>
      </w:r>
      <w:r w:rsidRPr="00A47A16">
        <w:rPr>
          <w:bCs/>
          <w:color w:val="000000"/>
        </w:rPr>
        <w:t xml:space="preserve"> </w:t>
      </w:r>
      <w:r>
        <w:rPr>
          <w:bCs/>
          <w:color w:val="000000"/>
        </w:rPr>
        <w:t xml:space="preserve">nuomos teisę </w:t>
      </w:r>
      <w:r w:rsidRPr="00A47A16">
        <w:rPr>
          <w:bCs/>
          <w:color w:val="000000"/>
        </w:rPr>
        <w:t>priėmimas yra savivaldybės tarybos kompetencija.</w:t>
      </w:r>
    </w:p>
    <w:p w14:paraId="5B91EB2E" w14:textId="3D4BA17F" w:rsidR="000C4CD9" w:rsidRPr="000C4CD9" w:rsidRDefault="000C4CD9" w:rsidP="000672D6">
      <w:pPr>
        <w:tabs>
          <w:tab w:val="left" w:pos="0"/>
        </w:tabs>
        <w:spacing w:line="360" w:lineRule="exact"/>
        <w:ind w:firstLine="720"/>
        <w:jc w:val="both"/>
      </w:pPr>
      <w:r w:rsidRPr="000C4CD9">
        <w:rPr>
          <w:b/>
        </w:rPr>
        <w:t>5. Kieno iniciatyva parengtas sprendimo projektas:</w:t>
      </w:r>
      <w:r w:rsidRPr="000C4CD9">
        <w:t xml:space="preserve"> </w:t>
      </w:r>
    </w:p>
    <w:p w14:paraId="586781C8" w14:textId="26309CF2" w:rsidR="00C91762" w:rsidRDefault="00AD14BD" w:rsidP="00C91762">
      <w:pPr>
        <w:tabs>
          <w:tab w:val="left" w:pos="0"/>
        </w:tabs>
        <w:spacing w:line="360" w:lineRule="exact"/>
        <w:ind w:firstLine="720"/>
        <w:jc w:val="both"/>
      </w:pPr>
      <w:r w:rsidRPr="001F0108">
        <w:rPr>
          <w:i/>
          <w:iCs/>
          <w:lang w:eastAsia="en-US"/>
        </w:rPr>
        <w:t>Forge LT Engineering</w:t>
      </w:r>
      <w:r w:rsidRPr="00AD14BD">
        <w:rPr>
          <w:lang w:eastAsia="en-US"/>
        </w:rPr>
        <w:t>, UAB</w:t>
      </w:r>
      <w:r w:rsidR="00C91762" w:rsidRPr="00F00E32">
        <w:rPr>
          <w:lang w:eastAsia="en-US"/>
        </w:rPr>
        <w:t xml:space="preserve"> </w:t>
      </w:r>
      <w:r w:rsidR="00C91762">
        <w:rPr>
          <w:lang w:eastAsia="en-US"/>
        </w:rPr>
        <w:t xml:space="preserve">prašymu </w:t>
      </w:r>
      <w:r w:rsidR="00C91762">
        <w:t>Savivaldybės administracijos.</w:t>
      </w:r>
    </w:p>
    <w:p w14:paraId="1AE4B0C6" w14:textId="77777777" w:rsidR="00AC302E" w:rsidRDefault="00AC302E" w:rsidP="00F31ED0">
      <w:pPr>
        <w:tabs>
          <w:tab w:val="left" w:pos="0"/>
        </w:tabs>
        <w:jc w:val="both"/>
        <w:rPr>
          <w:color w:val="000000" w:themeColor="text1"/>
        </w:rPr>
      </w:pPr>
    </w:p>
    <w:p w14:paraId="06D13DB1" w14:textId="77777777" w:rsidR="00AC302E" w:rsidRDefault="00AC302E" w:rsidP="00F31ED0">
      <w:pPr>
        <w:tabs>
          <w:tab w:val="left" w:pos="0"/>
        </w:tabs>
        <w:jc w:val="both"/>
        <w:rPr>
          <w:color w:val="000000" w:themeColor="text1"/>
        </w:rPr>
      </w:pPr>
    </w:p>
    <w:p w14:paraId="19EF9231" w14:textId="77777777" w:rsidR="00C91762" w:rsidRDefault="00C91762"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199159B2" w:rsidR="004839CB" w:rsidRPr="00C0510E" w:rsidRDefault="00E808BB" w:rsidP="00C0510E">
      <w:pPr>
        <w:tabs>
          <w:tab w:val="left" w:pos="0"/>
        </w:tabs>
        <w:jc w:val="both"/>
        <w:rPr>
          <w:color w:val="000000" w:themeColor="text1"/>
        </w:rPr>
      </w:pPr>
      <w:r>
        <w:rPr>
          <w:color w:val="000000" w:themeColor="text1"/>
        </w:rPr>
        <w:t xml:space="preserve">Žemėtvarkos poskyrio </w:t>
      </w:r>
      <w:r w:rsidR="00C91762">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C91762">
        <w:rPr>
          <w:color w:val="000000" w:themeColor="text1"/>
        </w:rPr>
        <w:t>Donata Maskaliovienė</w:t>
      </w:r>
    </w:p>
    <w:p w14:paraId="308A67B8" w14:textId="77777777" w:rsidR="00E53E75" w:rsidRDefault="00E53E75" w:rsidP="00C10FB4">
      <w:pPr>
        <w:pStyle w:val="Sraopastraipa"/>
        <w:ind w:left="0"/>
        <w:jc w:val="both"/>
      </w:pPr>
    </w:p>
    <w:sectPr w:rsidR="00E53E75" w:rsidSect="00CE6B34">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881F7A" w14:textId="77777777" w:rsidR="00CE6B34" w:rsidRDefault="00CE6B34" w:rsidP="00D610C3">
      <w:r>
        <w:separator/>
      </w:r>
    </w:p>
  </w:endnote>
  <w:endnote w:type="continuationSeparator" w:id="0">
    <w:p w14:paraId="3690834D" w14:textId="77777777" w:rsidR="00CE6B34" w:rsidRDefault="00CE6B34"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365B9" w14:textId="77777777" w:rsidR="00CE6B34" w:rsidRDefault="00CE6B34" w:rsidP="00D610C3">
      <w:r>
        <w:separator/>
      </w:r>
    </w:p>
  </w:footnote>
  <w:footnote w:type="continuationSeparator" w:id="0">
    <w:p w14:paraId="23C6259F" w14:textId="77777777" w:rsidR="00CE6B34" w:rsidRDefault="00CE6B34"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3542DC">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14DD"/>
    <w:rsid w:val="00012A0B"/>
    <w:rsid w:val="00023946"/>
    <w:rsid w:val="00024E4B"/>
    <w:rsid w:val="000273F1"/>
    <w:rsid w:val="00035DF8"/>
    <w:rsid w:val="0003754D"/>
    <w:rsid w:val="00050CB3"/>
    <w:rsid w:val="00050D33"/>
    <w:rsid w:val="000545B1"/>
    <w:rsid w:val="00055711"/>
    <w:rsid w:val="00060F2B"/>
    <w:rsid w:val="00064E1B"/>
    <w:rsid w:val="000668CC"/>
    <w:rsid w:val="000672D6"/>
    <w:rsid w:val="00067B77"/>
    <w:rsid w:val="00073D8A"/>
    <w:rsid w:val="000811AB"/>
    <w:rsid w:val="00083AD7"/>
    <w:rsid w:val="00096F0B"/>
    <w:rsid w:val="000C0158"/>
    <w:rsid w:val="000C4CD9"/>
    <w:rsid w:val="000D0709"/>
    <w:rsid w:val="000D1CCA"/>
    <w:rsid w:val="000E525B"/>
    <w:rsid w:val="000E6FCA"/>
    <w:rsid w:val="000F142F"/>
    <w:rsid w:val="000F6EAA"/>
    <w:rsid w:val="00101EF7"/>
    <w:rsid w:val="00105414"/>
    <w:rsid w:val="00105FAF"/>
    <w:rsid w:val="00115F33"/>
    <w:rsid w:val="001160D3"/>
    <w:rsid w:val="00116ED6"/>
    <w:rsid w:val="0011768C"/>
    <w:rsid w:val="001217E9"/>
    <w:rsid w:val="001339CC"/>
    <w:rsid w:val="00134410"/>
    <w:rsid w:val="00144285"/>
    <w:rsid w:val="0015278F"/>
    <w:rsid w:val="00153CDD"/>
    <w:rsid w:val="00153D8F"/>
    <w:rsid w:val="00156131"/>
    <w:rsid w:val="00163648"/>
    <w:rsid w:val="001636E3"/>
    <w:rsid w:val="00166D36"/>
    <w:rsid w:val="00170B94"/>
    <w:rsid w:val="00173464"/>
    <w:rsid w:val="00176CDC"/>
    <w:rsid w:val="0019105B"/>
    <w:rsid w:val="00192F17"/>
    <w:rsid w:val="00194B34"/>
    <w:rsid w:val="001A31DD"/>
    <w:rsid w:val="001A3EBD"/>
    <w:rsid w:val="001A59CF"/>
    <w:rsid w:val="001A6841"/>
    <w:rsid w:val="001B1CD5"/>
    <w:rsid w:val="001B7C03"/>
    <w:rsid w:val="001C28AD"/>
    <w:rsid w:val="001C60B4"/>
    <w:rsid w:val="001D621F"/>
    <w:rsid w:val="001F0108"/>
    <w:rsid w:val="001F0F56"/>
    <w:rsid w:val="001F3431"/>
    <w:rsid w:val="00200DAF"/>
    <w:rsid w:val="002036F6"/>
    <w:rsid w:val="00213057"/>
    <w:rsid w:val="0021352E"/>
    <w:rsid w:val="00213D1E"/>
    <w:rsid w:val="00214043"/>
    <w:rsid w:val="0022576D"/>
    <w:rsid w:val="002316BC"/>
    <w:rsid w:val="00237E62"/>
    <w:rsid w:val="00244250"/>
    <w:rsid w:val="0025348D"/>
    <w:rsid w:val="002541D9"/>
    <w:rsid w:val="00261DCF"/>
    <w:rsid w:val="00264EEB"/>
    <w:rsid w:val="00274D68"/>
    <w:rsid w:val="00276AD2"/>
    <w:rsid w:val="00283DDC"/>
    <w:rsid w:val="00292C3E"/>
    <w:rsid w:val="00292DCE"/>
    <w:rsid w:val="0029507D"/>
    <w:rsid w:val="00296235"/>
    <w:rsid w:val="00296CB0"/>
    <w:rsid w:val="002A0912"/>
    <w:rsid w:val="002A2E19"/>
    <w:rsid w:val="002A3649"/>
    <w:rsid w:val="002A40B1"/>
    <w:rsid w:val="002B5A69"/>
    <w:rsid w:val="002C0792"/>
    <w:rsid w:val="002C2927"/>
    <w:rsid w:val="002C333C"/>
    <w:rsid w:val="002D1241"/>
    <w:rsid w:val="002D165A"/>
    <w:rsid w:val="002D1C76"/>
    <w:rsid w:val="002D24EF"/>
    <w:rsid w:val="002D5815"/>
    <w:rsid w:val="002E30B2"/>
    <w:rsid w:val="002E51AC"/>
    <w:rsid w:val="002F0D9A"/>
    <w:rsid w:val="002F237F"/>
    <w:rsid w:val="002F51BA"/>
    <w:rsid w:val="002F52D8"/>
    <w:rsid w:val="00304F7A"/>
    <w:rsid w:val="00307D6C"/>
    <w:rsid w:val="00310932"/>
    <w:rsid w:val="00311EF9"/>
    <w:rsid w:val="00313492"/>
    <w:rsid w:val="00327D6D"/>
    <w:rsid w:val="0033014E"/>
    <w:rsid w:val="00331855"/>
    <w:rsid w:val="00335FCE"/>
    <w:rsid w:val="00341BA1"/>
    <w:rsid w:val="00345F19"/>
    <w:rsid w:val="00346065"/>
    <w:rsid w:val="00347BF7"/>
    <w:rsid w:val="003542DC"/>
    <w:rsid w:val="00362F5B"/>
    <w:rsid w:val="003645AE"/>
    <w:rsid w:val="003647E6"/>
    <w:rsid w:val="003666E4"/>
    <w:rsid w:val="00375BA3"/>
    <w:rsid w:val="003A43A7"/>
    <w:rsid w:val="003B1377"/>
    <w:rsid w:val="003C2452"/>
    <w:rsid w:val="003C3E20"/>
    <w:rsid w:val="003C4CFD"/>
    <w:rsid w:val="003C5C95"/>
    <w:rsid w:val="003D09EA"/>
    <w:rsid w:val="003D2A8C"/>
    <w:rsid w:val="003D54F9"/>
    <w:rsid w:val="003E056D"/>
    <w:rsid w:val="003F194A"/>
    <w:rsid w:val="003F3254"/>
    <w:rsid w:val="003F7786"/>
    <w:rsid w:val="003F7C3E"/>
    <w:rsid w:val="004012B9"/>
    <w:rsid w:val="0040182A"/>
    <w:rsid w:val="004031CA"/>
    <w:rsid w:val="004127D6"/>
    <w:rsid w:val="00414B0D"/>
    <w:rsid w:val="00426C20"/>
    <w:rsid w:val="00430575"/>
    <w:rsid w:val="00430646"/>
    <w:rsid w:val="00433B4B"/>
    <w:rsid w:val="00445877"/>
    <w:rsid w:val="00446785"/>
    <w:rsid w:val="004535A7"/>
    <w:rsid w:val="00460193"/>
    <w:rsid w:val="0046421B"/>
    <w:rsid w:val="004664BD"/>
    <w:rsid w:val="00466E12"/>
    <w:rsid w:val="004717F3"/>
    <w:rsid w:val="004826A2"/>
    <w:rsid w:val="004839CB"/>
    <w:rsid w:val="00487B2C"/>
    <w:rsid w:val="004929F6"/>
    <w:rsid w:val="00495E89"/>
    <w:rsid w:val="00497269"/>
    <w:rsid w:val="00497568"/>
    <w:rsid w:val="004A0E8E"/>
    <w:rsid w:val="004A20DB"/>
    <w:rsid w:val="004C5BF2"/>
    <w:rsid w:val="004C6F4E"/>
    <w:rsid w:val="004D532F"/>
    <w:rsid w:val="004D7DA8"/>
    <w:rsid w:val="004E0CCC"/>
    <w:rsid w:val="004E19F6"/>
    <w:rsid w:val="004F38E9"/>
    <w:rsid w:val="004F5C9C"/>
    <w:rsid w:val="00501AD3"/>
    <w:rsid w:val="005077DF"/>
    <w:rsid w:val="00507F3E"/>
    <w:rsid w:val="00511F8C"/>
    <w:rsid w:val="00515FD0"/>
    <w:rsid w:val="00517F10"/>
    <w:rsid w:val="00521BB9"/>
    <w:rsid w:val="00530888"/>
    <w:rsid w:val="0053247E"/>
    <w:rsid w:val="00533821"/>
    <w:rsid w:val="0053664B"/>
    <w:rsid w:val="0054024F"/>
    <w:rsid w:val="00542F1D"/>
    <w:rsid w:val="005468A5"/>
    <w:rsid w:val="005546C6"/>
    <w:rsid w:val="00555AA5"/>
    <w:rsid w:val="00556676"/>
    <w:rsid w:val="005618BE"/>
    <w:rsid w:val="00580FF4"/>
    <w:rsid w:val="005817D7"/>
    <w:rsid w:val="005821EF"/>
    <w:rsid w:val="00585E14"/>
    <w:rsid w:val="005865D5"/>
    <w:rsid w:val="005978A6"/>
    <w:rsid w:val="005A3F6A"/>
    <w:rsid w:val="005A5022"/>
    <w:rsid w:val="005A6191"/>
    <w:rsid w:val="005B5993"/>
    <w:rsid w:val="005B7CC3"/>
    <w:rsid w:val="005C2FA3"/>
    <w:rsid w:val="005C4134"/>
    <w:rsid w:val="005C62AE"/>
    <w:rsid w:val="005D0CB2"/>
    <w:rsid w:val="005D2633"/>
    <w:rsid w:val="005E399F"/>
    <w:rsid w:val="005E4165"/>
    <w:rsid w:val="005E4BF1"/>
    <w:rsid w:val="005F374B"/>
    <w:rsid w:val="005F4AB2"/>
    <w:rsid w:val="0060346B"/>
    <w:rsid w:val="00606D13"/>
    <w:rsid w:val="00607A29"/>
    <w:rsid w:val="00616A7A"/>
    <w:rsid w:val="006232CD"/>
    <w:rsid w:val="00623A80"/>
    <w:rsid w:val="006240D6"/>
    <w:rsid w:val="00627099"/>
    <w:rsid w:val="00633E32"/>
    <w:rsid w:val="00642F57"/>
    <w:rsid w:val="00643BDB"/>
    <w:rsid w:val="00647C0A"/>
    <w:rsid w:val="00651020"/>
    <w:rsid w:val="00660A3D"/>
    <w:rsid w:val="006633D5"/>
    <w:rsid w:val="00667CAC"/>
    <w:rsid w:val="006731C8"/>
    <w:rsid w:val="00673E98"/>
    <w:rsid w:val="006748A2"/>
    <w:rsid w:val="006748DD"/>
    <w:rsid w:val="00675968"/>
    <w:rsid w:val="0067597D"/>
    <w:rsid w:val="006808AA"/>
    <w:rsid w:val="006832B5"/>
    <w:rsid w:val="00687569"/>
    <w:rsid w:val="006912A8"/>
    <w:rsid w:val="00693C6D"/>
    <w:rsid w:val="006A3F4E"/>
    <w:rsid w:val="006A4BAE"/>
    <w:rsid w:val="006B0E6C"/>
    <w:rsid w:val="006B1E5C"/>
    <w:rsid w:val="006B38FD"/>
    <w:rsid w:val="006B3B3B"/>
    <w:rsid w:val="006C7F3A"/>
    <w:rsid w:val="006D1BEC"/>
    <w:rsid w:val="006D2756"/>
    <w:rsid w:val="006E299E"/>
    <w:rsid w:val="006E679A"/>
    <w:rsid w:val="006F46C7"/>
    <w:rsid w:val="006F6785"/>
    <w:rsid w:val="007010AF"/>
    <w:rsid w:val="00706144"/>
    <w:rsid w:val="00710A07"/>
    <w:rsid w:val="00714A9E"/>
    <w:rsid w:val="00715C8B"/>
    <w:rsid w:val="007258D5"/>
    <w:rsid w:val="00751EAE"/>
    <w:rsid w:val="00755C45"/>
    <w:rsid w:val="00761009"/>
    <w:rsid w:val="00776D79"/>
    <w:rsid w:val="00780382"/>
    <w:rsid w:val="00782C6B"/>
    <w:rsid w:val="007973EE"/>
    <w:rsid w:val="007A0F2E"/>
    <w:rsid w:val="007A19B7"/>
    <w:rsid w:val="007A30DC"/>
    <w:rsid w:val="007A3CA8"/>
    <w:rsid w:val="007A59E2"/>
    <w:rsid w:val="007B11DF"/>
    <w:rsid w:val="007B1203"/>
    <w:rsid w:val="007C0D1B"/>
    <w:rsid w:val="007C7593"/>
    <w:rsid w:val="007C7EF6"/>
    <w:rsid w:val="007E075A"/>
    <w:rsid w:val="007E32B2"/>
    <w:rsid w:val="007F0952"/>
    <w:rsid w:val="007F5713"/>
    <w:rsid w:val="008012BF"/>
    <w:rsid w:val="0080253F"/>
    <w:rsid w:val="00802F82"/>
    <w:rsid w:val="00810086"/>
    <w:rsid w:val="00816202"/>
    <w:rsid w:val="00820AAA"/>
    <w:rsid w:val="008217A7"/>
    <w:rsid w:val="00830642"/>
    <w:rsid w:val="00831518"/>
    <w:rsid w:val="008407DC"/>
    <w:rsid w:val="00843093"/>
    <w:rsid w:val="00852119"/>
    <w:rsid w:val="00862D20"/>
    <w:rsid w:val="00866732"/>
    <w:rsid w:val="0087463B"/>
    <w:rsid w:val="00876427"/>
    <w:rsid w:val="00882D08"/>
    <w:rsid w:val="00885D3F"/>
    <w:rsid w:val="00891F8B"/>
    <w:rsid w:val="0089738A"/>
    <w:rsid w:val="008A0B91"/>
    <w:rsid w:val="008A4008"/>
    <w:rsid w:val="008A4728"/>
    <w:rsid w:val="008C6CEF"/>
    <w:rsid w:val="008C7A8F"/>
    <w:rsid w:val="008D65D6"/>
    <w:rsid w:val="008E0B2F"/>
    <w:rsid w:val="008F7852"/>
    <w:rsid w:val="00900807"/>
    <w:rsid w:val="009013ED"/>
    <w:rsid w:val="00906880"/>
    <w:rsid w:val="009072D8"/>
    <w:rsid w:val="009104ED"/>
    <w:rsid w:val="00915CAB"/>
    <w:rsid w:val="00916F0F"/>
    <w:rsid w:val="00924E14"/>
    <w:rsid w:val="009268AA"/>
    <w:rsid w:val="00934EE7"/>
    <w:rsid w:val="009359BE"/>
    <w:rsid w:val="00944915"/>
    <w:rsid w:val="00944EE6"/>
    <w:rsid w:val="009502AB"/>
    <w:rsid w:val="0095674D"/>
    <w:rsid w:val="0095798B"/>
    <w:rsid w:val="00962585"/>
    <w:rsid w:val="0097550D"/>
    <w:rsid w:val="00976D44"/>
    <w:rsid w:val="00991168"/>
    <w:rsid w:val="009A096E"/>
    <w:rsid w:val="009A5834"/>
    <w:rsid w:val="009A6C31"/>
    <w:rsid w:val="009B127A"/>
    <w:rsid w:val="009B2D57"/>
    <w:rsid w:val="009B3C7F"/>
    <w:rsid w:val="009B5DBB"/>
    <w:rsid w:val="009B6303"/>
    <w:rsid w:val="009C2673"/>
    <w:rsid w:val="009C35F4"/>
    <w:rsid w:val="009C7FBB"/>
    <w:rsid w:val="009D0F94"/>
    <w:rsid w:val="009D2FDE"/>
    <w:rsid w:val="009D4A63"/>
    <w:rsid w:val="009D5385"/>
    <w:rsid w:val="009E1DB9"/>
    <w:rsid w:val="009E1E21"/>
    <w:rsid w:val="009E4A13"/>
    <w:rsid w:val="009F327D"/>
    <w:rsid w:val="009F3BCC"/>
    <w:rsid w:val="009F40DC"/>
    <w:rsid w:val="009F4B7A"/>
    <w:rsid w:val="009F706A"/>
    <w:rsid w:val="00A043FD"/>
    <w:rsid w:val="00A10F3E"/>
    <w:rsid w:val="00A13BE9"/>
    <w:rsid w:val="00A26D38"/>
    <w:rsid w:val="00A359FC"/>
    <w:rsid w:val="00A42799"/>
    <w:rsid w:val="00A438F2"/>
    <w:rsid w:val="00A44DE0"/>
    <w:rsid w:val="00A46DF3"/>
    <w:rsid w:val="00A47A16"/>
    <w:rsid w:val="00A53400"/>
    <w:rsid w:val="00A57B12"/>
    <w:rsid w:val="00A60513"/>
    <w:rsid w:val="00A6225C"/>
    <w:rsid w:val="00A750B7"/>
    <w:rsid w:val="00A77EA0"/>
    <w:rsid w:val="00A8179F"/>
    <w:rsid w:val="00A8497A"/>
    <w:rsid w:val="00A84DD9"/>
    <w:rsid w:val="00AA1166"/>
    <w:rsid w:val="00AA3011"/>
    <w:rsid w:val="00AB18B3"/>
    <w:rsid w:val="00AB1A7D"/>
    <w:rsid w:val="00AB2E76"/>
    <w:rsid w:val="00AB4B05"/>
    <w:rsid w:val="00AC1759"/>
    <w:rsid w:val="00AC302E"/>
    <w:rsid w:val="00AC740E"/>
    <w:rsid w:val="00AD14BD"/>
    <w:rsid w:val="00AD19EB"/>
    <w:rsid w:val="00AD7EB7"/>
    <w:rsid w:val="00AE543D"/>
    <w:rsid w:val="00AE7E55"/>
    <w:rsid w:val="00AF1F5C"/>
    <w:rsid w:val="00AF352B"/>
    <w:rsid w:val="00AF45D8"/>
    <w:rsid w:val="00B0063E"/>
    <w:rsid w:val="00B0596B"/>
    <w:rsid w:val="00B060F6"/>
    <w:rsid w:val="00B12A30"/>
    <w:rsid w:val="00B160C7"/>
    <w:rsid w:val="00B16FF1"/>
    <w:rsid w:val="00B20513"/>
    <w:rsid w:val="00B31656"/>
    <w:rsid w:val="00B40FB8"/>
    <w:rsid w:val="00B420BD"/>
    <w:rsid w:val="00B45E72"/>
    <w:rsid w:val="00B47208"/>
    <w:rsid w:val="00B500B7"/>
    <w:rsid w:val="00B504D2"/>
    <w:rsid w:val="00B53253"/>
    <w:rsid w:val="00B534BA"/>
    <w:rsid w:val="00B554DA"/>
    <w:rsid w:val="00B64AE4"/>
    <w:rsid w:val="00B64E79"/>
    <w:rsid w:val="00B679D1"/>
    <w:rsid w:val="00B7566C"/>
    <w:rsid w:val="00B7592A"/>
    <w:rsid w:val="00B80086"/>
    <w:rsid w:val="00B8137B"/>
    <w:rsid w:val="00B91427"/>
    <w:rsid w:val="00BA4425"/>
    <w:rsid w:val="00BB1444"/>
    <w:rsid w:val="00BC4C2D"/>
    <w:rsid w:val="00BC4EC5"/>
    <w:rsid w:val="00BC6AFD"/>
    <w:rsid w:val="00BC6C5E"/>
    <w:rsid w:val="00BE171C"/>
    <w:rsid w:val="00BE26DB"/>
    <w:rsid w:val="00BE337E"/>
    <w:rsid w:val="00BE7742"/>
    <w:rsid w:val="00BF4BB8"/>
    <w:rsid w:val="00BF5709"/>
    <w:rsid w:val="00C01DF2"/>
    <w:rsid w:val="00C0510E"/>
    <w:rsid w:val="00C0667D"/>
    <w:rsid w:val="00C10FB4"/>
    <w:rsid w:val="00C14522"/>
    <w:rsid w:val="00C212BD"/>
    <w:rsid w:val="00C22CD9"/>
    <w:rsid w:val="00C23621"/>
    <w:rsid w:val="00C25BD0"/>
    <w:rsid w:val="00C2698D"/>
    <w:rsid w:val="00C279F7"/>
    <w:rsid w:val="00C30DCB"/>
    <w:rsid w:val="00C501E5"/>
    <w:rsid w:val="00C50D87"/>
    <w:rsid w:val="00C526B7"/>
    <w:rsid w:val="00C56D5C"/>
    <w:rsid w:val="00C56E1F"/>
    <w:rsid w:val="00C60A01"/>
    <w:rsid w:val="00C64801"/>
    <w:rsid w:val="00C75A8D"/>
    <w:rsid w:val="00C8798B"/>
    <w:rsid w:val="00C91762"/>
    <w:rsid w:val="00C9221F"/>
    <w:rsid w:val="00C96D4D"/>
    <w:rsid w:val="00C97E0F"/>
    <w:rsid w:val="00CA23AE"/>
    <w:rsid w:val="00CA5002"/>
    <w:rsid w:val="00CA7E83"/>
    <w:rsid w:val="00CB35CE"/>
    <w:rsid w:val="00CB3638"/>
    <w:rsid w:val="00CC063E"/>
    <w:rsid w:val="00CC3337"/>
    <w:rsid w:val="00CC4489"/>
    <w:rsid w:val="00CC6D07"/>
    <w:rsid w:val="00CC7B37"/>
    <w:rsid w:val="00CD4463"/>
    <w:rsid w:val="00CE1D30"/>
    <w:rsid w:val="00CE4261"/>
    <w:rsid w:val="00CE6B34"/>
    <w:rsid w:val="00CF6FD9"/>
    <w:rsid w:val="00D019E3"/>
    <w:rsid w:val="00D04B9C"/>
    <w:rsid w:val="00D20793"/>
    <w:rsid w:val="00D24252"/>
    <w:rsid w:val="00D24BC8"/>
    <w:rsid w:val="00D27573"/>
    <w:rsid w:val="00D36807"/>
    <w:rsid w:val="00D43A91"/>
    <w:rsid w:val="00D55101"/>
    <w:rsid w:val="00D55973"/>
    <w:rsid w:val="00D576B1"/>
    <w:rsid w:val="00D605E4"/>
    <w:rsid w:val="00D610C3"/>
    <w:rsid w:val="00D72E08"/>
    <w:rsid w:val="00D91DC5"/>
    <w:rsid w:val="00DA44FE"/>
    <w:rsid w:val="00DA4663"/>
    <w:rsid w:val="00DB4E63"/>
    <w:rsid w:val="00DB7386"/>
    <w:rsid w:val="00DC1ACF"/>
    <w:rsid w:val="00DC2A10"/>
    <w:rsid w:val="00DC709E"/>
    <w:rsid w:val="00DD14EE"/>
    <w:rsid w:val="00DD1CE9"/>
    <w:rsid w:val="00DE01E2"/>
    <w:rsid w:val="00DE2E42"/>
    <w:rsid w:val="00DE774C"/>
    <w:rsid w:val="00DE7DC1"/>
    <w:rsid w:val="00DF0811"/>
    <w:rsid w:val="00DF1461"/>
    <w:rsid w:val="00E01517"/>
    <w:rsid w:val="00E07856"/>
    <w:rsid w:val="00E142DD"/>
    <w:rsid w:val="00E14F26"/>
    <w:rsid w:val="00E17127"/>
    <w:rsid w:val="00E17D52"/>
    <w:rsid w:val="00E27854"/>
    <w:rsid w:val="00E30C40"/>
    <w:rsid w:val="00E3423B"/>
    <w:rsid w:val="00E34D0F"/>
    <w:rsid w:val="00E421BD"/>
    <w:rsid w:val="00E472C4"/>
    <w:rsid w:val="00E47E9C"/>
    <w:rsid w:val="00E53E75"/>
    <w:rsid w:val="00E600EB"/>
    <w:rsid w:val="00E60585"/>
    <w:rsid w:val="00E6133F"/>
    <w:rsid w:val="00E6427C"/>
    <w:rsid w:val="00E71E38"/>
    <w:rsid w:val="00E7201B"/>
    <w:rsid w:val="00E739E7"/>
    <w:rsid w:val="00E74AB8"/>
    <w:rsid w:val="00E77D95"/>
    <w:rsid w:val="00E808BB"/>
    <w:rsid w:val="00E90A09"/>
    <w:rsid w:val="00E950C8"/>
    <w:rsid w:val="00E966EA"/>
    <w:rsid w:val="00EA10BE"/>
    <w:rsid w:val="00EA313F"/>
    <w:rsid w:val="00EA6318"/>
    <w:rsid w:val="00EA7709"/>
    <w:rsid w:val="00EB0BEF"/>
    <w:rsid w:val="00EB2F9A"/>
    <w:rsid w:val="00EB65FA"/>
    <w:rsid w:val="00EC373D"/>
    <w:rsid w:val="00EC4035"/>
    <w:rsid w:val="00EC4925"/>
    <w:rsid w:val="00ED4E40"/>
    <w:rsid w:val="00ED5674"/>
    <w:rsid w:val="00ED592F"/>
    <w:rsid w:val="00EE4AB8"/>
    <w:rsid w:val="00EF1E80"/>
    <w:rsid w:val="00F027F3"/>
    <w:rsid w:val="00F0757F"/>
    <w:rsid w:val="00F14A99"/>
    <w:rsid w:val="00F16EA1"/>
    <w:rsid w:val="00F17D6A"/>
    <w:rsid w:val="00F20AA6"/>
    <w:rsid w:val="00F20CFE"/>
    <w:rsid w:val="00F230DC"/>
    <w:rsid w:val="00F24CDA"/>
    <w:rsid w:val="00F2507D"/>
    <w:rsid w:val="00F2547C"/>
    <w:rsid w:val="00F31ED0"/>
    <w:rsid w:val="00F35A4D"/>
    <w:rsid w:val="00F436F6"/>
    <w:rsid w:val="00F45862"/>
    <w:rsid w:val="00F5430F"/>
    <w:rsid w:val="00F622FD"/>
    <w:rsid w:val="00F72C9B"/>
    <w:rsid w:val="00F73A98"/>
    <w:rsid w:val="00F74901"/>
    <w:rsid w:val="00F866CD"/>
    <w:rsid w:val="00F86AE4"/>
    <w:rsid w:val="00F8746D"/>
    <w:rsid w:val="00F931C0"/>
    <w:rsid w:val="00F966EC"/>
    <w:rsid w:val="00FA04C3"/>
    <w:rsid w:val="00FA14B5"/>
    <w:rsid w:val="00FA15D2"/>
    <w:rsid w:val="00FC6B3A"/>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70267-3933-4DF3-91B4-F4272502E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2590</Words>
  <Characters>1477</Characters>
  <Application>Microsoft Office Word</Application>
  <DocSecurity>4</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4059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2024-04-09T06:04:00Z</dcterms:created>
  <dcterms:modified xsi:type="dcterms:W3CDTF">2024-04-09T06:04:00Z</dcterms:modified>
</cp:coreProperties>
</file>