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A9344" w14:textId="51711A37" w:rsidR="00B30E39" w:rsidRDefault="00B30E39" w:rsidP="00B30E39">
      <w:pPr>
        <w:tabs>
          <w:tab w:val="right" w:pos="9638"/>
        </w:tabs>
        <w:jc w:val="center"/>
        <w:rPr>
          <w:szCs w:val="24"/>
        </w:rPr>
      </w:pPr>
      <w:bookmarkStart w:id="0" w:name="_Hlk60922603"/>
      <w:bookmarkStart w:id="1" w:name="_GoBack"/>
      <w:bookmarkEnd w:id="1"/>
      <w:r>
        <w:rPr>
          <w:noProof/>
          <w:lang w:eastAsia="lt-LT"/>
        </w:rPr>
        <w:drawing>
          <wp:inline distT="0" distB="0" distL="0" distR="0" wp14:anchorId="09386DD7" wp14:editId="04C33FB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0508074" w14:textId="77777777" w:rsidR="00B30E39" w:rsidRDefault="00B30E39" w:rsidP="00B30E39">
      <w:pPr>
        <w:jc w:val="center"/>
        <w:rPr>
          <w:szCs w:val="24"/>
        </w:rPr>
      </w:pPr>
    </w:p>
    <w:p w14:paraId="0B5CB970" w14:textId="77777777" w:rsidR="00B30E39" w:rsidRDefault="00B30E39" w:rsidP="00B30E39">
      <w:pPr>
        <w:jc w:val="center"/>
        <w:rPr>
          <w:b/>
          <w:sz w:val="28"/>
        </w:rPr>
      </w:pPr>
      <w:r>
        <w:rPr>
          <w:b/>
          <w:sz w:val="28"/>
        </w:rPr>
        <w:t>PANEVĖŽIO MIESTO SAVIVALDYBĖS TARYBA</w:t>
      </w:r>
    </w:p>
    <w:p w14:paraId="7F42A240" w14:textId="77777777" w:rsidR="00B30E39" w:rsidRDefault="00B30E39" w:rsidP="00B30E39">
      <w:pPr>
        <w:keepNext/>
        <w:jc w:val="center"/>
        <w:outlineLvl w:val="1"/>
      </w:pPr>
    </w:p>
    <w:p w14:paraId="3A5763AB" w14:textId="77777777" w:rsidR="00B30E39" w:rsidRDefault="00B30E39" w:rsidP="00B30E39">
      <w:pPr>
        <w:keepNext/>
        <w:jc w:val="center"/>
        <w:outlineLvl w:val="1"/>
      </w:pPr>
    </w:p>
    <w:p w14:paraId="459758AF" w14:textId="77777777" w:rsidR="00B30E39" w:rsidRDefault="00B30E39" w:rsidP="00B30E39">
      <w:pPr>
        <w:jc w:val="center"/>
        <w:rPr>
          <w:b/>
          <w:szCs w:val="24"/>
        </w:rPr>
      </w:pPr>
      <w:r>
        <w:rPr>
          <w:b/>
          <w:szCs w:val="24"/>
        </w:rPr>
        <w:t xml:space="preserve">DĖL PRITARIMO PANEVĖŽIO MIESTO SAVIVALDYBĖS ŠVIETIMO TARYBOS </w:t>
      </w:r>
    </w:p>
    <w:p w14:paraId="5A3208F0" w14:textId="511B8CB5" w:rsidR="00B30E39" w:rsidRDefault="00223219" w:rsidP="00B30E39">
      <w:pPr>
        <w:jc w:val="center"/>
        <w:rPr>
          <w:b/>
          <w:szCs w:val="24"/>
        </w:rPr>
      </w:pPr>
      <w:r>
        <w:rPr>
          <w:b/>
          <w:szCs w:val="24"/>
        </w:rPr>
        <w:t>2023</w:t>
      </w:r>
      <w:r w:rsidR="00B30E39">
        <w:rPr>
          <w:b/>
          <w:szCs w:val="24"/>
        </w:rPr>
        <w:t xml:space="preserve"> METŲ VEIKLOS ATASKAITAI</w:t>
      </w:r>
    </w:p>
    <w:p w14:paraId="4C8DD772" w14:textId="77777777" w:rsidR="00B30E39" w:rsidRDefault="00B30E39" w:rsidP="00B30E39">
      <w:pPr>
        <w:jc w:val="center"/>
        <w:rPr>
          <w:rStyle w:val="Style3"/>
        </w:rPr>
      </w:pPr>
    </w:p>
    <w:p w14:paraId="473B5359" w14:textId="77777777" w:rsidR="00480CED" w:rsidRDefault="00480CED" w:rsidP="00B30E39">
      <w:pPr>
        <w:keepNext/>
        <w:jc w:val="center"/>
        <w:outlineLvl w:val="2"/>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balandžio 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TSP-175</w:t>
      </w:r>
      <w:r>
        <w:fldChar w:fldCharType="end"/>
      </w:r>
      <w:bookmarkEnd w:id="3"/>
    </w:p>
    <w:p w14:paraId="2599EDFB" w14:textId="7A130888" w:rsidR="00B30E39" w:rsidRDefault="00B30E39" w:rsidP="00B30E39">
      <w:pPr>
        <w:keepNext/>
        <w:jc w:val="center"/>
        <w:outlineLvl w:val="2"/>
        <w:rPr>
          <w:b/>
        </w:rPr>
      </w:pPr>
      <w:r>
        <w:t>Panevėžys</w:t>
      </w:r>
    </w:p>
    <w:p w14:paraId="1D4B8323" w14:textId="77777777" w:rsidR="00B30E39" w:rsidRDefault="00B30E39" w:rsidP="00B30E39">
      <w:pPr>
        <w:ind w:firstLine="851"/>
        <w:jc w:val="both"/>
      </w:pPr>
    </w:p>
    <w:p w14:paraId="1AA7EA65" w14:textId="77777777" w:rsidR="00B30E39" w:rsidRDefault="00B30E39" w:rsidP="00B30E39">
      <w:pPr>
        <w:spacing w:line="360" w:lineRule="auto"/>
        <w:ind w:right="193"/>
        <w:rPr>
          <w:szCs w:val="24"/>
        </w:rPr>
      </w:pPr>
    </w:p>
    <w:p w14:paraId="36D7D8EB" w14:textId="4EC43BFD" w:rsidR="00B30E39" w:rsidRDefault="00B30E39" w:rsidP="00B30E39">
      <w:pPr>
        <w:spacing w:line="360" w:lineRule="auto"/>
        <w:ind w:right="193" w:firstLine="851"/>
        <w:jc w:val="both"/>
        <w:rPr>
          <w:szCs w:val="24"/>
        </w:rPr>
      </w:pPr>
      <w:r>
        <w:rPr>
          <w:szCs w:val="24"/>
        </w:rPr>
        <w:t xml:space="preserve">Vadovaudamasi Panevėžio miesto savivaldybės švietimo tarybos nuostatų, patvirtintų Panevėžio miesto savivaldybės tarybos 2015 m. rugsėjo 24 d. sprendimu Nr. 1-250 „Dėl Panevėžio miesto savivaldybės švietimo tarybos įsteigimo ir jos nuostatų patvirtinimo“, 9.2 papunkčiu, Panevėžio miesto savivaldybės taryba n u s p r e n d ž i a: </w:t>
      </w:r>
    </w:p>
    <w:p w14:paraId="11A97A01" w14:textId="6084FAEC" w:rsidR="00B30E39" w:rsidRDefault="00B30E39" w:rsidP="00B30E39">
      <w:pPr>
        <w:spacing w:line="360" w:lineRule="auto"/>
        <w:ind w:right="193" w:firstLine="851"/>
        <w:jc w:val="both"/>
        <w:rPr>
          <w:szCs w:val="24"/>
        </w:rPr>
      </w:pPr>
      <w:r>
        <w:rPr>
          <w:szCs w:val="24"/>
        </w:rPr>
        <w:t>1. Pritarti Panevėžio miesto savival</w:t>
      </w:r>
      <w:r w:rsidR="00223219">
        <w:rPr>
          <w:szCs w:val="24"/>
        </w:rPr>
        <w:t>dybės švietimo tarybos 2023</w:t>
      </w:r>
      <w:r>
        <w:rPr>
          <w:szCs w:val="24"/>
        </w:rPr>
        <w:t xml:space="preserve"> metų veiklos ataskaitai.</w:t>
      </w:r>
    </w:p>
    <w:p w14:paraId="2DBA288B" w14:textId="28FE5CEE" w:rsidR="00B30E39" w:rsidRDefault="00B30E39" w:rsidP="00B30E39">
      <w:pPr>
        <w:spacing w:line="360" w:lineRule="auto"/>
        <w:ind w:right="193" w:firstLine="851"/>
        <w:jc w:val="both"/>
        <w:rPr>
          <w:szCs w:val="24"/>
        </w:rPr>
      </w:pPr>
      <w:r>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B22E77" w14:textId="77777777" w:rsidR="00B30E39" w:rsidRDefault="00B30E39" w:rsidP="00B30E39">
      <w:pPr>
        <w:spacing w:line="360" w:lineRule="auto"/>
        <w:ind w:right="193"/>
        <w:rPr>
          <w:szCs w:val="24"/>
        </w:rPr>
      </w:pPr>
    </w:p>
    <w:p w14:paraId="23AD807F" w14:textId="77777777" w:rsidR="00B30E39" w:rsidRDefault="00B30E39" w:rsidP="00B30E39">
      <w:pPr>
        <w:spacing w:line="360" w:lineRule="auto"/>
        <w:ind w:right="193"/>
        <w:rPr>
          <w:szCs w:val="24"/>
        </w:rPr>
      </w:pPr>
    </w:p>
    <w:p w14:paraId="522745E0" w14:textId="77777777" w:rsidR="00B30E39" w:rsidRDefault="00B30E39" w:rsidP="00B30E39">
      <w:pPr>
        <w:spacing w:line="360" w:lineRule="auto"/>
        <w:ind w:right="193"/>
        <w:rPr>
          <w:szCs w:val="24"/>
        </w:rPr>
      </w:pPr>
      <w:r>
        <w:t>Savivaldybės meras</w:t>
      </w:r>
      <w:r>
        <w:tab/>
      </w:r>
      <w:r>
        <w:tab/>
      </w:r>
      <w:r>
        <w:tab/>
      </w:r>
      <w:r>
        <w:tab/>
        <w:t xml:space="preserve">    Rytis Mykolas Račkauskas</w:t>
      </w:r>
      <w:bookmarkEnd w:id="0"/>
    </w:p>
    <w:p w14:paraId="465A0738" w14:textId="5163DAD5" w:rsidR="00BC6363" w:rsidRDefault="00BC6363" w:rsidP="00B30E39"/>
    <w:p w14:paraId="38843B95" w14:textId="77777777" w:rsidR="00836ECD" w:rsidRDefault="00836ECD" w:rsidP="00B30E39"/>
    <w:p w14:paraId="43EE9BB2" w14:textId="77777777" w:rsidR="00836ECD" w:rsidRDefault="00836ECD" w:rsidP="00B30E39"/>
    <w:p w14:paraId="33D7C9F7" w14:textId="77777777" w:rsidR="00836ECD" w:rsidRDefault="00836ECD" w:rsidP="00B30E39"/>
    <w:p w14:paraId="786BDB73" w14:textId="77777777" w:rsidR="00836ECD" w:rsidRDefault="00836ECD" w:rsidP="00B30E39"/>
    <w:p w14:paraId="5CCEB8FF" w14:textId="77777777" w:rsidR="00836ECD" w:rsidRDefault="00836ECD" w:rsidP="00B30E39"/>
    <w:p w14:paraId="019BEFF9" w14:textId="77777777" w:rsidR="00836ECD" w:rsidRDefault="00836ECD" w:rsidP="00B30E39"/>
    <w:p w14:paraId="5651D50F" w14:textId="77777777" w:rsidR="00836ECD" w:rsidRDefault="00836ECD" w:rsidP="00B30E39"/>
    <w:p w14:paraId="1C6783BC" w14:textId="77777777" w:rsidR="00836ECD" w:rsidRDefault="00836ECD" w:rsidP="00B30E39"/>
    <w:p w14:paraId="4A3575B9" w14:textId="77777777" w:rsidR="00836ECD" w:rsidRDefault="00836ECD" w:rsidP="00B30E39"/>
    <w:p w14:paraId="7FF21D69" w14:textId="77777777" w:rsidR="00836ECD" w:rsidRDefault="00836ECD" w:rsidP="00B30E39"/>
    <w:p w14:paraId="065F31DF" w14:textId="77777777" w:rsidR="00836ECD" w:rsidRDefault="00836ECD" w:rsidP="00B30E39"/>
    <w:p w14:paraId="0D08DAB5" w14:textId="77777777" w:rsidR="00836ECD" w:rsidRDefault="00836ECD" w:rsidP="00B30E39"/>
    <w:p w14:paraId="27BB090E" w14:textId="77777777" w:rsidR="00836ECD" w:rsidRDefault="00836ECD" w:rsidP="00B30E39"/>
    <w:p w14:paraId="4D571382" w14:textId="77777777" w:rsidR="00836ECD" w:rsidRDefault="00836ECD" w:rsidP="00B30E39"/>
    <w:p w14:paraId="20944FA0" w14:textId="77777777" w:rsidR="00836ECD" w:rsidRDefault="00836ECD" w:rsidP="00B30E39"/>
    <w:p w14:paraId="74BF6817" w14:textId="77777777" w:rsidR="00836ECD" w:rsidRDefault="00836ECD" w:rsidP="00B30E39"/>
    <w:p w14:paraId="6E0938AF" w14:textId="77777777" w:rsidR="00836ECD" w:rsidRDefault="00836ECD" w:rsidP="00B30E39"/>
    <w:p w14:paraId="7CF98862" w14:textId="77777777" w:rsidR="00836ECD" w:rsidRPr="00600324" w:rsidRDefault="00836ECD" w:rsidP="00836ECD">
      <w:pPr>
        <w:tabs>
          <w:tab w:val="left" w:pos="1418"/>
          <w:tab w:val="left" w:pos="1701"/>
        </w:tabs>
        <w:ind w:firstLine="6237"/>
        <w:rPr>
          <w:szCs w:val="24"/>
        </w:rPr>
      </w:pPr>
      <w:r w:rsidRPr="00600324">
        <w:rPr>
          <w:szCs w:val="24"/>
        </w:rPr>
        <w:lastRenderedPageBreak/>
        <w:t>PRITARTA</w:t>
      </w:r>
    </w:p>
    <w:p w14:paraId="0BF20F91" w14:textId="77777777" w:rsidR="00836ECD" w:rsidRDefault="00836ECD" w:rsidP="00836ECD">
      <w:pPr>
        <w:ind w:firstLine="6237"/>
        <w:rPr>
          <w:szCs w:val="24"/>
        </w:rPr>
      </w:pPr>
      <w:r w:rsidRPr="00600324">
        <w:rPr>
          <w:szCs w:val="24"/>
        </w:rPr>
        <w:t xml:space="preserve">Panevėžio miesto savivaldybės </w:t>
      </w:r>
    </w:p>
    <w:p w14:paraId="604BD9CF" w14:textId="77777777" w:rsidR="00836ECD" w:rsidRDefault="00836ECD" w:rsidP="00836ECD">
      <w:pPr>
        <w:ind w:firstLine="6237"/>
        <w:rPr>
          <w:szCs w:val="24"/>
        </w:rPr>
      </w:pPr>
      <w:r w:rsidRPr="00600324">
        <w:rPr>
          <w:szCs w:val="24"/>
        </w:rPr>
        <w:t>tarybos</w:t>
      </w:r>
      <w:r>
        <w:rPr>
          <w:szCs w:val="24"/>
        </w:rPr>
        <w:t xml:space="preserve"> 2024</w:t>
      </w:r>
      <w:r w:rsidRPr="00600324">
        <w:rPr>
          <w:szCs w:val="24"/>
        </w:rPr>
        <w:t xml:space="preserve"> m. ....... mėn.    d. </w:t>
      </w:r>
    </w:p>
    <w:p w14:paraId="58EFB383" w14:textId="77777777" w:rsidR="00836ECD" w:rsidRPr="00600324" w:rsidRDefault="00836ECD" w:rsidP="00836ECD">
      <w:pPr>
        <w:ind w:firstLine="6237"/>
        <w:rPr>
          <w:szCs w:val="24"/>
        </w:rPr>
      </w:pPr>
      <w:r w:rsidRPr="00600324">
        <w:rPr>
          <w:szCs w:val="24"/>
        </w:rPr>
        <w:t>sprendimu Nr.</w:t>
      </w:r>
    </w:p>
    <w:p w14:paraId="7EC69635" w14:textId="77777777" w:rsidR="00836ECD" w:rsidRDefault="00836ECD" w:rsidP="00836ECD">
      <w:pPr>
        <w:spacing w:line="276" w:lineRule="auto"/>
        <w:rPr>
          <w:szCs w:val="24"/>
        </w:rPr>
      </w:pPr>
    </w:p>
    <w:p w14:paraId="237D657E" w14:textId="77777777" w:rsidR="00836ECD" w:rsidRPr="00F71513" w:rsidRDefault="00836ECD" w:rsidP="00836ECD">
      <w:pPr>
        <w:spacing w:line="276" w:lineRule="auto"/>
        <w:rPr>
          <w:szCs w:val="24"/>
        </w:rPr>
      </w:pPr>
    </w:p>
    <w:p w14:paraId="1CAB5E87" w14:textId="77777777" w:rsidR="00836ECD" w:rsidRDefault="00836ECD" w:rsidP="00C6446D">
      <w:pPr>
        <w:spacing w:line="360" w:lineRule="auto"/>
        <w:jc w:val="center"/>
        <w:rPr>
          <w:rFonts w:eastAsia="Calibri"/>
          <w:b/>
          <w:szCs w:val="24"/>
        </w:rPr>
      </w:pPr>
      <w:r>
        <w:rPr>
          <w:rFonts w:eastAsia="Calibri"/>
          <w:b/>
          <w:szCs w:val="24"/>
        </w:rPr>
        <w:t>PANEVĖŽIO MIESTO SAVIVALDYBĖS Š</w:t>
      </w:r>
      <w:r w:rsidRPr="00F71513">
        <w:rPr>
          <w:rFonts w:eastAsia="Calibri"/>
          <w:b/>
          <w:szCs w:val="24"/>
        </w:rPr>
        <w:t xml:space="preserve">VIETIMO TARYBOS </w:t>
      </w:r>
    </w:p>
    <w:p w14:paraId="75562D04" w14:textId="77777777" w:rsidR="00836ECD" w:rsidRDefault="00836ECD" w:rsidP="00C6446D">
      <w:pPr>
        <w:spacing w:line="360" w:lineRule="auto"/>
        <w:jc w:val="center"/>
        <w:rPr>
          <w:rFonts w:eastAsia="Calibri"/>
          <w:b/>
          <w:szCs w:val="24"/>
        </w:rPr>
      </w:pPr>
      <w:r>
        <w:rPr>
          <w:rFonts w:eastAsia="Calibri"/>
          <w:b/>
          <w:szCs w:val="24"/>
        </w:rPr>
        <w:t xml:space="preserve">2023 METŲ </w:t>
      </w:r>
      <w:r w:rsidRPr="00F71513">
        <w:rPr>
          <w:rFonts w:eastAsia="Calibri"/>
          <w:b/>
          <w:szCs w:val="24"/>
        </w:rPr>
        <w:t>VEIKLOS ATASKAITA</w:t>
      </w:r>
    </w:p>
    <w:p w14:paraId="0609F9B4" w14:textId="77777777" w:rsidR="00836ECD" w:rsidRPr="00F71513" w:rsidRDefault="00836ECD" w:rsidP="00C6446D">
      <w:pPr>
        <w:spacing w:line="360" w:lineRule="auto"/>
        <w:jc w:val="both"/>
        <w:rPr>
          <w:rFonts w:eastAsia="Calibri"/>
          <w:b/>
          <w:szCs w:val="24"/>
        </w:rPr>
      </w:pPr>
    </w:p>
    <w:p w14:paraId="47BD1C9F" w14:textId="056FF42F" w:rsidR="00836ECD" w:rsidRPr="00F71513" w:rsidRDefault="00836ECD" w:rsidP="00C6446D">
      <w:pPr>
        <w:tabs>
          <w:tab w:val="left" w:pos="1276"/>
        </w:tabs>
        <w:spacing w:line="360" w:lineRule="auto"/>
        <w:ind w:firstLine="1134"/>
        <w:jc w:val="both"/>
        <w:rPr>
          <w:szCs w:val="24"/>
        </w:rPr>
      </w:pPr>
      <w:r>
        <w:rPr>
          <w:szCs w:val="24"/>
        </w:rPr>
        <w:t>Panevėžio miesto savivaldybės Š</w:t>
      </w:r>
      <w:r w:rsidRPr="00F71513">
        <w:rPr>
          <w:szCs w:val="24"/>
        </w:rPr>
        <w:t>vietimo taryba (toliau tekste – Taryba) įsteigta 2015 m. rugsėjo 24 d. Panevėžio miesto savivaldybės tarybos sprendimu Nr. 1-250 „Dėl Panevėžio miesto savivaldybės švietimo tarybos įsteigimo ir jos nuostatų patvirtinimo“.</w:t>
      </w:r>
      <w:r w:rsidRPr="00075C2C">
        <w:rPr>
          <w:rFonts w:ascii="Arial" w:hAnsi="Arial" w:cs="Arial"/>
          <w:color w:val="000000" w:themeColor="text1"/>
          <w:kern w:val="24"/>
          <w:sz w:val="48"/>
          <w:szCs w:val="48"/>
        </w:rPr>
        <w:t xml:space="preserve"> </w:t>
      </w:r>
      <w:r w:rsidRPr="00075C2C">
        <w:rPr>
          <w:color w:val="000000" w:themeColor="text1"/>
          <w:kern w:val="24"/>
          <w:szCs w:val="24"/>
        </w:rPr>
        <w:t>Taryba yra visuomeniniais pagrindais veikianti institucija, atskaitinga Panevėžio miesto savivaldybės tarybai, atliekanti eksperto ir konsultanto funkcijas sprendžiant švietimo politikos formavimo ir įgyvendinimo klausimus Panevėžio miesto savivaldybėje,</w:t>
      </w:r>
      <w:r w:rsidRPr="00075C2C">
        <w:rPr>
          <w:color w:val="FF0000"/>
          <w:kern w:val="24"/>
          <w:szCs w:val="24"/>
        </w:rPr>
        <w:t xml:space="preserve"> </w:t>
      </w:r>
      <w:r w:rsidRPr="00075C2C">
        <w:rPr>
          <w:color w:val="000000" w:themeColor="text1"/>
          <w:kern w:val="24"/>
          <w:szCs w:val="24"/>
        </w:rPr>
        <w:t>telkianti visuomenę ilgalaiki</w:t>
      </w:r>
      <w:r>
        <w:rPr>
          <w:color w:val="000000" w:themeColor="text1"/>
          <w:kern w:val="24"/>
          <w:szCs w:val="24"/>
        </w:rPr>
        <w:t>ams</w:t>
      </w:r>
      <w:r w:rsidRPr="00075C2C">
        <w:rPr>
          <w:color w:val="000000" w:themeColor="text1"/>
          <w:kern w:val="24"/>
          <w:szCs w:val="24"/>
        </w:rPr>
        <w:t xml:space="preserve"> švietimo plėtros tiksl</w:t>
      </w:r>
      <w:r>
        <w:rPr>
          <w:color w:val="000000" w:themeColor="text1"/>
          <w:kern w:val="24"/>
          <w:szCs w:val="24"/>
        </w:rPr>
        <w:t>ams įgyvendinti</w:t>
      </w:r>
      <w:r w:rsidRPr="00075C2C">
        <w:rPr>
          <w:color w:val="000000" w:themeColor="text1"/>
          <w:kern w:val="24"/>
          <w:szCs w:val="24"/>
        </w:rPr>
        <w:t>.</w:t>
      </w:r>
      <w:r>
        <w:rPr>
          <w:rFonts w:ascii="Arial" w:hAnsi="Arial" w:cs="Arial"/>
          <w:color w:val="000000" w:themeColor="text1"/>
          <w:kern w:val="24"/>
          <w:sz w:val="48"/>
          <w:szCs w:val="48"/>
        </w:rPr>
        <w:t xml:space="preserve"> </w:t>
      </w:r>
      <w:r w:rsidRPr="00F71513">
        <w:rPr>
          <w:szCs w:val="24"/>
        </w:rPr>
        <w:t>Taryba veikloje vadovaujasi Panevėžio miesto savivaldybės tarybos 2015 m. rugsėjo 24 d. sprendimu Nr. 1</w:t>
      </w:r>
      <w:r w:rsidR="00315953" w:rsidRPr="00F71513">
        <w:rPr>
          <w:szCs w:val="24"/>
        </w:rPr>
        <w:t>–</w:t>
      </w:r>
      <w:r w:rsidRPr="00F71513">
        <w:rPr>
          <w:szCs w:val="24"/>
        </w:rPr>
        <w:t xml:space="preserve">250 patvirtintais </w:t>
      </w:r>
      <w:r w:rsidRPr="00075C2C">
        <w:rPr>
          <w:szCs w:val="24"/>
        </w:rPr>
        <w:t>„Panevėžio miesto savivaldybės švietimo tarybos nuostatais</w:t>
      </w:r>
      <w:r>
        <w:rPr>
          <w:szCs w:val="24"/>
        </w:rPr>
        <w:t>“ (su vėlesniais pakeitimais)</w:t>
      </w:r>
      <w:r w:rsidRPr="00F71513">
        <w:rPr>
          <w:szCs w:val="24"/>
        </w:rPr>
        <w:t>, kurie reglamentuoja jos veiklos tikslą ir uždavinius, funkcijas, teises ir pareigas, struktūrą ir darbo organizavimą. Tarybos tikslas – skatinti savivaldybės visuomenės dalyvavimą</w:t>
      </w:r>
      <w:r>
        <w:rPr>
          <w:szCs w:val="24"/>
        </w:rPr>
        <w:t>,</w:t>
      </w:r>
      <w:r w:rsidRPr="00F71513">
        <w:rPr>
          <w:szCs w:val="24"/>
        </w:rPr>
        <w:t xml:space="preserve"> formuojant savivaldybės švietimo politiką</w:t>
      </w:r>
      <w:r>
        <w:rPr>
          <w:szCs w:val="24"/>
        </w:rPr>
        <w:t xml:space="preserve">, ir daryti </w:t>
      </w:r>
      <w:r w:rsidRPr="00F71513">
        <w:rPr>
          <w:szCs w:val="24"/>
        </w:rPr>
        <w:t>įtaką šią politiką įgyvendinant. Taryba atlieka šias funkcijas:</w:t>
      </w:r>
    </w:p>
    <w:p w14:paraId="3CFFDC60" w14:textId="77777777" w:rsidR="00836ECD" w:rsidRPr="00F71513" w:rsidRDefault="00836ECD" w:rsidP="00C6446D">
      <w:pPr>
        <w:numPr>
          <w:ilvl w:val="0"/>
          <w:numId w:val="4"/>
        </w:numPr>
        <w:tabs>
          <w:tab w:val="left" w:pos="1418"/>
        </w:tabs>
        <w:spacing w:line="360" w:lineRule="auto"/>
        <w:ind w:left="0" w:firstLine="1134"/>
        <w:jc w:val="both"/>
        <w:rPr>
          <w:szCs w:val="24"/>
        </w:rPr>
      </w:pPr>
      <w:r w:rsidRPr="00F71513">
        <w:rPr>
          <w:szCs w:val="24"/>
        </w:rPr>
        <w:t>analizuoja bendrąją savivaldybė</w:t>
      </w:r>
      <w:r>
        <w:rPr>
          <w:szCs w:val="24"/>
        </w:rPr>
        <w:t xml:space="preserve">s </w:t>
      </w:r>
      <w:r w:rsidRPr="00F71513">
        <w:rPr>
          <w:szCs w:val="24"/>
        </w:rPr>
        <w:t>švietimo būklę,</w:t>
      </w:r>
    </w:p>
    <w:p w14:paraId="3EB615D5" w14:textId="77777777" w:rsidR="00836ECD" w:rsidRPr="00F71513" w:rsidRDefault="00836ECD" w:rsidP="00C6446D">
      <w:pPr>
        <w:numPr>
          <w:ilvl w:val="0"/>
          <w:numId w:val="4"/>
        </w:numPr>
        <w:tabs>
          <w:tab w:val="left" w:pos="1418"/>
        </w:tabs>
        <w:spacing w:line="360" w:lineRule="auto"/>
        <w:ind w:left="0" w:firstLine="1134"/>
        <w:jc w:val="both"/>
        <w:rPr>
          <w:szCs w:val="24"/>
        </w:rPr>
      </w:pPr>
      <w:r>
        <w:rPr>
          <w:szCs w:val="24"/>
        </w:rPr>
        <w:t xml:space="preserve">analizuoja </w:t>
      </w:r>
      <w:r w:rsidRPr="00F71513">
        <w:rPr>
          <w:szCs w:val="24"/>
        </w:rPr>
        <w:t>Panevėžio miesto savivaldybės biudžeto projektą ir teikia savivaldybės administracijai pasiūlymus dėl švietimo įstaigų finansavimo prioritetų,</w:t>
      </w:r>
    </w:p>
    <w:p w14:paraId="6A7066BD" w14:textId="77777777" w:rsidR="00836ECD" w:rsidRPr="00F71513" w:rsidRDefault="00836ECD" w:rsidP="00C6446D">
      <w:pPr>
        <w:numPr>
          <w:ilvl w:val="0"/>
          <w:numId w:val="4"/>
        </w:numPr>
        <w:tabs>
          <w:tab w:val="left" w:pos="1418"/>
        </w:tabs>
        <w:spacing w:line="360" w:lineRule="auto"/>
        <w:ind w:left="0" w:firstLine="1134"/>
        <w:jc w:val="both"/>
        <w:rPr>
          <w:szCs w:val="24"/>
        </w:rPr>
      </w:pPr>
      <w:r w:rsidRPr="00F71513">
        <w:rPr>
          <w:szCs w:val="24"/>
        </w:rPr>
        <w:t>telkia švietimo bendruomenes viešoms diskusijoms svarbiausiais švietimo politikos</w:t>
      </w:r>
      <w:r>
        <w:rPr>
          <w:szCs w:val="24"/>
        </w:rPr>
        <w:t>,</w:t>
      </w:r>
      <w:r w:rsidRPr="00F71513">
        <w:rPr>
          <w:szCs w:val="24"/>
        </w:rPr>
        <w:t xml:space="preserve"> strategijos įgyvendinimo</w:t>
      </w:r>
      <w:r>
        <w:rPr>
          <w:szCs w:val="24"/>
        </w:rPr>
        <w:t xml:space="preserve"> ir </w:t>
      </w:r>
      <w:r w:rsidRPr="00F71513">
        <w:rPr>
          <w:szCs w:val="24"/>
        </w:rPr>
        <w:t>tobulinimo klausimais,</w:t>
      </w:r>
    </w:p>
    <w:p w14:paraId="7522631B" w14:textId="77777777" w:rsidR="00836ECD" w:rsidRPr="00F71513" w:rsidRDefault="00836ECD" w:rsidP="00C6446D">
      <w:pPr>
        <w:numPr>
          <w:ilvl w:val="0"/>
          <w:numId w:val="4"/>
        </w:numPr>
        <w:tabs>
          <w:tab w:val="left" w:pos="1418"/>
        </w:tabs>
        <w:spacing w:line="360" w:lineRule="auto"/>
        <w:ind w:left="0" w:firstLine="1134"/>
        <w:jc w:val="both"/>
        <w:rPr>
          <w:szCs w:val="24"/>
        </w:rPr>
      </w:pPr>
      <w:r w:rsidRPr="00F71513">
        <w:rPr>
          <w:szCs w:val="24"/>
        </w:rPr>
        <w:t>teikia pasiūlymus dėl ilgalaikių švietimo plėtros tikslų, telkia visuomenę jiems įgyvendinti,</w:t>
      </w:r>
    </w:p>
    <w:p w14:paraId="43410C14" w14:textId="77777777" w:rsidR="00836ECD" w:rsidRPr="00F71513" w:rsidRDefault="00836ECD" w:rsidP="00C6446D">
      <w:pPr>
        <w:numPr>
          <w:ilvl w:val="0"/>
          <w:numId w:val="4"/>
        </w:numPr>
        <w:tabs>
          <w:tab w:val="left" w:pos="1418"/>
        </w:tabs>
        <w:spacing w:line="360" w:lineRule="auto"/>
        <w:ind w:left="0" w:firstLine="1134"/>
        <w:jc w:val="both"/>
        <w:rPr>
          <w:szCs w:val="24"/>
        </w:rPr>
      </w:pPr>
      <w:r w:rsidRPr="00F71513">
        <w:rPr>
          <w:szCs w:val="24"/>
        </w:rPr>
        <w:t>teikia pasiūlymus švietimo įstaigų veiklos tobulinimo klausimais,</w:t>
      </w:r>
    </w:p>
    <w:p w14:paraId="31792C1D" w14:textId="77777777" w:rsidR="00836ECD" w:rsidRPr="00F71513" w:rsidRDefault="00836ECD" w:rsidP="00C6446D">
      <w:pPr>
        <w:numPr>
          <w:ilvl w:val="0"/>
          <w:numId w:val="4"/>
        </w:numPr>
        <w:tabs>
          <w:tab w:val="left" w:pos="1418"/>
        </w:tabs>
        <w:spacing w:line="360" w:lineRule="auto"/>
        <w:ind w:left="0" w:firstLine="1134"/>
        <w:jc w:val="both"/>
        <w:rPr>
          <w:szCs w:val="24"/>
        </w:rPr>
      </w:pPr>
      <w:r w:rsidRPr="00F71513">
        <w:rPr>
          <w:szCs w:val="24"/>
        </w:rPr>
        <w:t>svarsto kitus švietimo sistemos funkcionavimo klausimus,</w:t>
      </w:r>
    </w:p>
    <w:p w14:paraId="109E2E01" w14:textId="77777777" w:rsidR="00836ECD" w:rsidRPr="00F71513" w:rsidRDefault="00836ECD" w:rsidP="00C6446D">
      <w:pPr>
        <w:numPr>
          <w:ilvl w:val="0"/>
          <w:numId w:val="4"/>
        </w:numPr>
        <w:tabs>
          <w:tab w:val="left" w:pos="1418"/>
        </w:tabs>
        <w:spacing w:line="360" w:lineRule="auto"/>
        <w:ind w:left="0" w:firstLine="1134"/>
        <w:jc w:val="both"/>
        <w:rPr>
          <w:szCs w:val="24"/>
        </w:rPr>
      </w:pPr>
      <w:r w:rsidRPr="00F71513">
        <w:rPr>
          <w:szCs w:val="24"/>
        </w:rPr>
        <w:t xml:space="preserve">bendradarbiauja su kitomis švietimo institucijomis. </w:t>
      </w:r>
    </w:p>
    <w:p w14:paraId="1F578B32" w14:textId="68AF4672" w:rsidR="00836ECD" w:rsidRPr="00CC7029" w:rsidRDefault="00836ECD" w:rsidP="00C6446D">
      <w:pPr>
        <w:tabs>
          <w:tab w:val="left" w:pos="1276"/>
        </w:tabs>
        <w:spacing w:line="360" w:lineRule="auto"/>
        <w:ind w:firstLine="1134"/>
        <w:jc w:val="both"/>
        <w:rPr>
          <w:szCs w:val="24"/>
        </w:rPr>
      </w:pPr>
      <w:r w:rsidRPr="00CC7029">
        <w:rPr>
          <w:szCs w:val="24"/>
        </w:rPr>
        <w:t>Taryba renkama Savivaldybės tarybos kadencijos laikotarpiui. 2019 m. išrinkta Taryba veiklą baigė 2023 m. kovo 1d.,</w:t>
      </w:r>
      <w:r w:rsidR="00544428" w:rsidRPr="00CC7029">
        <w:rPr>
          <w:szCs w:val="24"/>
        </w:rPr>
        <w:t xml:space="preserve"> </w:t>
      </w:r>
      <w:r w:rsidRPr="00CC7029">
        <w:rPr>
          <w:szCs w:val="24"/>
        </w:rPr>
        <w:t>naujos sudėties Taryba veiklą vykdo nuo 2023 m. lapkričio 7 d.</w:t>
      </w:r>
      <w:r w:rsidR="00544428" w:rsidRPr="00CC7029">
        <w:rPr>
          <w:szCs w:val="24"/>
        </w:rPr>
        <w:t xml:space="preserve"> </w:t>
      </w:r>
    </w:p>
    <w:p w14:paraId="7C83C4CB" w14:textId="3C6B2DDE" w:rsidR="00836ECD" w:rsidRPr="00F71513" w:rsidRDefault="00836ECD" w:rsidP="00C6446D">
      <w:pPr>
        <w:tabs>
          <w:tab w:val="left" w:pos="1276"/>
        </w:tabs>
        <w:spacing w:line="360" w:lineRule="auto"/>
        <w:ind w:firstLine="1134"/>
        <w:jc w:val="both"/>
        <w:rPr>
          <w:szCs w:val="24"/>
        </w:rPr>
      </w:pPr>
      <w:r w:rsidRPr="00CC7029">
        <w:rPr>
          <w:szCs w:val="24"/>
        </w:rPr>
        <w:t xml:space="preserve"> Švietimo tarybos sudėtis patvirtinta 2023 m. spalio 19 d. Panevėžio miesto savivaldybės tarybos sprendimu Nr. 1</w:t>
      </w:r>
      <w:r w:rsidR="00544428" w:rsidRPr="00CC7029">
        <w:rPr>
          <w:szCs w:val="24"/>
        </w:rPr>
        <w:t>–</w:t>
      </w:r>
      <w:r w:rsidRPr="00CC7029">
        <w:rPr>
          <w:szCs w:val="24"/>
        </w:rPr>
        <w:t xml:space="preserve">322 „Dėl Panevėžio miesto savivaldybės švietimo tarybos sudėties patvirtinimo ir savivaldybės tarybos 2019 m. rugsėjo 26 d. sprendimo </w:t>
      </w:r>
      <w:r>
        <w:rPr>
          <w:szCs w:val="24"/>
        </w:rPr>
        <w:t>N</w:t>
      </w:r>
      <w:r w:rsidRPr="00CC7029">
        <w:rPr>
          <w:szCs w:val="24"/>
        </w:rPr>
        <w:t>r. 1-341 pripažinimo netekusiu galios“.</w:t>
      </w:r>
      <w:r>
        <w:rPr>
          <w:szCs w:val="24"/>
        </w:rPr>
        <w:t xml:space="preserve"> </w:t>
      </w:r>
      <w:r w:rsidRPr="00D03619">
        <w:rPr>
          <w:szCs w:val="24"/>
        </w:rPr>
        <w:t>Tarybą sudaro</w:t>
      </w:r>
      <w:r>
        <w:rPr>
          <w:szCs w:val="24"/>
        </w:rPr>
        <w:t xml:space="preserve"> </w:t>
      </w:r>
      <w:r w:rsidRPr="00D03619">
        <w:rPr>
          <w:szCs w:val="24"/>
        </w:rPr>
        <w:t xml:space="preserve">17 narių: Lietuvos moksleivių sąjungos Panevėžio mokinių </w:t>
      </w:r>
      <w:r w:rsidRPr="00D03619">
        <w:rPr>
          <w:szCs w:val="24"/>
        </w:rPr>
        <w:lastRenderedPageBreak/>
        <w:t>savivaldų informavimo centro padalinio atstov</w:t>
      </w:r>
      <w:r>
        <w:rPr>
          <w:szCs w:val="24"/>
        </w:rPr>
        <w:t>as</w:t>
      </w:r>
      <w:r w:rsidRPr="00D03619">
        <w:rPr>
          <w:szCs w:val="24"/>
        </w:rPr>
        <w:t>, Panevėžio jaunimo organizacijų sąjungos „Apskritasis stalas“ prezidentas, Savivaldybės tarybos Švietimo, mokslo ir jaunimo reikalų komiteto pirmininkas, savivaldybės mero deleguotas atstovas, 3</w:t>
      </w:r>
      <w:r>
        <w:rPr>
          <w:szCs w:val="24"/>
        </w:rPr>
        <w:t>-jų</w:t>
      </w:r>
      <w:r w:rsidRPr="00D03619">
        <w:rPr>
          <w:szCs w:val="24"/>
        </w:rPr>
        <w:t xml:space="preserve"> švietimo darbuotojams atstovaujančių profesinių sąjungų atstovai, Panevėžio šeimų atstov</w:t>
      </w:r>
      <w:r>
        <w:rPr>
          <w:szCs w:val="24"/>
        </w:rPr>
        <w:t>as</w:t>
      </w:r>
      <w:r w:rsidRPr="00D03619">
        <w:rPr>
          <w:szCs w:val="24"/>
        </w:rPr>
        <w:t xml:space="preserve">, 4 </w:t>
      </w:r>
      <w:r>
        <w:rPr>
          <w:szCs w:val="24"/>
        </w:rPr>
        <w:t>bendrojo ugdymo, neformaliojo vaikų švietimo m</w:t>
      </w:r>
      <w:r w:rsidRPr="00D03619">
        <w:rPr>
          <w:szCs w:val="24"/>
        </w:rPr>
        <w:t>okyklų</w:t>
      </w:r>
      <w:r>
        <w:rPr>
          <w:szCs w:val="24"/>
        </w:rPr>
        <w:t>,</w:t>
      </w:r>
      <w:r w:rsidRPr="00D03619">
        <w:rPr>
          <w:szCs w:val="24"/>
        </w:rPr>
        <w:t xml:space="preserve"> ikimokyklini</w:t>
      </w:r>
      <w:r>
        <w:rPr>
          <w:szCs w:val="24"/>
        </w:rPr>
        <w:t>o ugdymo</w:t>
      </w:r>
      <w:r w:rsidRPr="00D03619">
        <w:rPr>
          <w:szCs w:val="24"/>
        </w:rPr>
        <w:t xml:space="preserve"> įstaigų vadovų asociacijų Panevėžio skyrių atstovai, savivaldybės administracijos Švietimo skyriaus atstovas, Panevėžio mokymo centro atstovas, Panevėžio kolegijos atstovas, Kauno technologijos universiteto Panevėžio technologijų ir verslo fakulteto atstovas, Panevėžio miesto savivaldybės neformaliojo suaugusiųjų švietimo ir tęstinio mokymosi 2022–2024 metų veiksmų plano įgyvendinimo koordinatoriaus atstov</w:t>
      </w:r>
      <w:r>
        <w:rPr>
          <w:szCs w:val="24"/>
        </w:rPr>
        <w:t>as</w:t>
      </w:r>
      <w:r w:rsidRPr="00D03619">
        <w:rPr>
          <w:szCs w:val="24"/>
        </w:rPr>
        <w:t>.</w:t>
      </w:r>
      <w:r>
        <w:rPr>
          <w:szCs w:val="24"/>
        </w:rPr>
        <w:t xml:space="preserve"> 2023 m. lapkričio 7 d. Tarybos posėdyje</w:t>
      </w:r>
      <w:r w:rsidR="00C6446D">
        <w:rPr>
          <w:szCs w:val="24"/>
        </w:rPr>
        <w:t xml:space="preserve"> </w:t>
      </w:r>
      <w:r w:rsidRPr="00096EDC">
        <w:rPr>
          <w:szCs w:val="24"/>
        </w:rPr>
        <w:t xml:space="preserve">pirmininke išrinkta </w:t>
      </w:r>
      <w:r>
        <w:rPr>
          <w:szCs w:val="24"/>
        </w:rPr>
        <w:t xml:space="preserve">Panevėžio švietimo centro direktorė </w:t>
      </w:r>
      <w:r w:rsidRPr="00096EDC">
        <w:rPr>
          <w:szCs w:val="24"/>
        </w:rPr>
        <w:t xml:space="preserve">Asta Malčiauskienė, </w:t>
      </w:r>
      <w:r>
        <w:rPr>
          <w:szCs w:val="24"/>
        </w:rPr>
        <w:t xml:space="preserve">  </w:t>
      </w:r>
      <w:r w:rsidRPr="00096EDC">
        <w:rPr>
          <w:szCs w:val="24"/>
        </w:rPr>
        <w:t>pavaduotoju išrinktas Panevėžio mokymo centro direktorius Donatas Bakšys.</w:t>
      </w:r>
    </w:p>
    <w:p w14:paraId="66219276" w14:textId="77777777" w:rsidR="00836ECD" w:rsidRPr="005D7445" w:rsidRDefault="00836ECD" w:rsidP="00C6446D">
      <w:pPr>
        <w:spacing w:line="360" w:lineRule="auto"/>
        <w:ind w:firstLine="1134"/>
        <w:jc w:val="both"/>
        <w:rPr>
          <w:strike/>
          <w:szCs w:val="24"/>
        </w:rPr>
      </w:pPr>
      <w:r>
        <w:rPr>
          <w:szCs w:val="24"/>
        </w:rPr>
        <w:t>2023</w:t>
      </w:r>
      <w:r w:rsidRPr="00F71513">
        <w:rPr>
          <w:szCs w:val="24"/>
        </w:rPr>
        <w:t xml:space="preserve"> metais įvyko 4 Švietimo tarybos posėdžiai.</w:t>
      </w:r>
      <w:r>
        <w:rPr>
          <w:szCs w:val="24"/>
        </w:rPr>
        <w:t xml:space="preserve"> </w:t>
      </w:r>
    </w:p>
    <w:p w14:paraId="30FC964E" w14:textId="77777777" w:rsidR="00836ECD" w:rsidRPr="00F71513" w:rsidRDefault="00836ECD" w:rsidP="00C6446D">
      <w:pPr>
        <w:pStyle w:val="prastasiniatinklio"/>
        <w:spacing w:before="0" w:beforeAutospacing="0" w:after="0" w:afterAutospacing="0" w:line="360" w:lineRule="auto"/>
        <w:ind w:firstLine="1134"/>
        <w:jc w:val="both"/>
        <w:rPr>
          <w:rFonts w:eastAsia="Times New Roman"/>
        </w:rPr>
      </w:pPr>
      <w:r w:rsidRPr="00F71513">
        <w:rPr>
          <w:color w:val="000000" w:themeColor="text1"/>
          <w:kern w:val="24"/>
        </w:rPr>
        <w:t xml:space="preserve">Įgyvendinant </w:t>
      </w:r>
      <w:r w:rsidRPr="00F71513">
        <w:rPr>
          <w:rFonts w:eastAsiaTheme="majorEastAsia"/>
          <w:color w:val="000000" w:themeColor="text1"/>
          <w:kern w:val="24"/>
        </w:rPr>
        <w:t>Tarybos nuostatuose suformuluot</w:t>
      </w:r>
      <w:r>
        <w:rPr>
          <w:rFonts w:eastAsiaTheme="majorEastAsia"/>
          <w:color w:val="000000" w:themeColor="text1"/>
          <w:kern w:val="24"/>
        </w:rPr>
        <w:t xml:space="preserve">us uždavinius </w:t>
      </w:r>
      <w:r w:rsidRPr="00F71513">
        <w:rPr>
          <w:rFonts w:eastAsiaTheme="majorEastAsia"/>
          <w:color w:val="000000" w:themeColor="text1"/>
          <w:kern w:val="24"/>
        </w:rPr>
        <w:t>„</w:t>
      </w:r>
      <w:r>
        <w:rPr>
          <w:rFonts w:eastAsiaTheme="majorEastAsia"/>
          <w:color w:val="000000" w:themeColor="text1"/>
          <w:kern w:val="24"/>
        </w:rPr>
        <w:t>A</w:t>
      </w:r>
      <w:r w:rsidRPr="005D7445">
        <w:rPr>
          <w:rFonts w:eastAsiaTheme="majorEastAsia"/>
          <w:color w:val="000000" w:themeColor="text1"/>
          <w:kern w:val="24"/>
        </w:rPr>
        <w:t>nalizuoti valstybinės švietimo politikos įgyvendinimą Panevėžio mieste, konsultuotis su socialiniais partneriais ir teikti siūlymus švietimo veiklos tobulinimo klausimais Panevėžio miesto savivaldybės administracijai (toliau – Savivaldybės administracija), Savivaldybės tarybai, švietimo įstaigoms, informuoti Panevėžio visuomenę apie šalies ir miesto švietimo politiką, jos kryptis ir nuostatas</w:t>
      </w:r>
      <w:r>
        <w:rPr>
          <w:color w:val="000000" w:themeColor="text1"/>
          <w:kern w:val="24"/>
        </w:rPr>
        <w:t>“,</w:t>
      </w:r>
    </w:p>
    <w:p w14:paraId="651EF537" w14:textId="77777777" w:rsidR="00836ECD" w:rsidRDefault="00836ECD" w:rsidP="00C6446D">
      <w:pPr>
        <w:pStyle w:val="Sraopastraipa"/>
        <w:numPr>
          <w:ilvl w:val="0"/>
          <w:numId w:val="6"/>
        </w:numPr>
        <w:tabs>
          <w:tab w:val="left" w:pos="1418"/>
        </w:tabs>
        <w:spacing w:after="0" w:line="360" w:lineRule="auto"/>
        <w:ind w:left="0" w:firstLine="1134"/>
        <w:jc w:val="both"/>
        <w:rPr>
          <w:rFonts w:ascii="Times New Roman" w:hAnsi="Times New Roman"/>
          <w:b/>
          <w:sz w:val="24"/>
          <w:szCs w:val="24"/>
        </w:rPr>
      </w:pPr>
      <w:r>
        <w:rPr>
          <w:rFonts w:ascii="Times New Roman" w:hAnsi="Times New Roman"/>
          <w:sz w:val="24"/>
          <w:szCs w:val="24"/>
        </w:rPr>
        <w:t xml:space="preserve">analizuotas </w:t>
      </w:r>
      <w:r w:rsidRPr="00626B5B">
        <w:rPr>
          <w:rFonts w:ascii="Times New Roman" w:hAnsi="Times New Roman"/>
          <w:sz w:val="24"/>
          <w:szCs w:val="24"/>
        </w:rPr>
        <w:t>Pane</w:t>
      </w:r>
      <w:r>
        <w:rPr>
          <w:rFonts w:ascii="Times New Roman" w:hAnsi="Times New Roman"/>
          <w:sz w:val="24"/>
          <w:szCs w:val="24"/>
        </w:rPr>
        <w:t>vėžio miesto savivaldybės 2023 m. biudžeto projektas,</w:t>
      </w:r>
      <w:r w:rsidRPr="00626B5B">
        <w:rPr>
          <w:rFonts w:ascii="Times New Roman" w:hAnsi="Times New Roman"/>
          <w:sz w:val="24"/>
          <w:szCs w:val="24"/>
        </w:rPr>
        <w:t xml:space="preserve"> </w:t>
      </w:r>
    </w:p>
    <w:p w14:paraId="6FB238BD" w14:textId="77777777" w:rsidR="00836ECD" w:rsidRPr="002966AE" w:rsidRDefault="00836ECD" w:rsidP="00C6446D">
      <w:pPr>
        <w:pStyle w:val="Sraopastraipa"/>
        <w:numPr>
          <w:ilvl w:val="0"/>
          <w:numId w:val="5"/>
        </w:numPr>
        <w:spacing w:after="0" w:line="360" w:lineRule="auto"/>
        <w:ind w:left="0" w:firstLine="1134"/>
        <w:jc w:val="both"/>
        <w:rPr>
          <w:rFonts w:ascii="Times New Roman" w:hAnsi="Times New Roman"/>
          <w:b/>
          <w:sz w:val="24"/>
          <w:szCs w:val="24"/>
        </w:rPr>
      </w:pPr>
      <w:r>
        <w:rPr>
          <w:rFonts w:ascii="Times New Roman" w:hAnsi="Times New Roman"/>
          <w:sz w:val="24"/>
          <w:szCs w:val="24"/>
        </w:rPr>
        <w:t xml:space="preserve">  </w:t>
      </w:r>
      <w:r w:rsidRPr="002966AE">
        <w:rPr>
          <w:rFonts w:ascii="Times New Roman" w:hAnsi="Times New Roman"/>
          <w:sz w:val="24"/>
          <w:szCs w:val="24"/>
        </w:rPr>
        <w:t>analizuoti švietimo įstaigų pastatų ir aplinkų atnaujinimo prioritetai ir kriterijai,</w:t>
      </w:r>
    </w:p>
    <w:p w14:paraId="23378ADF" w14:textId="77777777" w:rsidR="00836ECD" w:rsidRPr="005D7445" w:rsidRDefault="00836ECD" w:rsidP="00C6446D">
      <w:pPr>
        <w:pStyle w:val="Sraopastraipa"/>
        <w:numPr>
          <w:ilvl w:val="0"/>
          <w:numId w:val="5"/>
        </w:numPr>
        <w:tabs>
          <w:tab w:val="left" w:pos="1418"/>
        </w:tabs>
        <w:spacing w:after="0" w:line="360" w:lineRule="auto"/>
        <w:ind w:left="0" w:firstLine="1134"/>
        <w:jc w:val="both"/>
        <w:rPr>
          <w:rFonts w:ascii="Times New Roman" w:hAnsi="Times New Roman"/>
          <w:sz w:val="24"/>
          <w:szCs w:val="24"/>
        </w:rPr>
      </w:pPr>
      <w:r w:rsidRPr="005D7445">
        <w:rPr>
          <w:rFonts w:ascii="Times New Roman" w:hAnsi="Times New Roman"/>
          <w:sz w:val="24"/>
          <w:szCs w:val="24"/>
        </w:rPr>
        <w:t xml:space="preserve">parengta ir aptarta 2022 </w:t>
      </w:r>
      <w:r>
        <w:rPr>
          <w:rFonts w:ascii="Times New Roman" w:hAnsi="Times New Roman"/>
          <w:sz w:val="24"/>
          <w:szCs w:val="24"/>
        </w:rPr>
        <w:t>m.</w:t>
      </w:r>
      <w:r w:rsidRPr="005D7445">
        <w:rPr>
          <w:rFonts w:ascii="Times New Roman" w:hAnsi="Times New Roman"/>
          <w:sz w:val="24"/>
          <w:szCs w:val="24"/>
        </w:rPr>
        <w:t xml:space="preserve"> Švietimo tarybos veiklos ataskaita ir 2023 m</w:t>
      </w:r>
      <w:r>
        <w:rPr>
          <w:rFonts w:ascii="Times New Roman" w:hAnsi="Times New Roman"/>
          <w:sz w:val="24"/>
          <w:szCs w:val="24"/>
        </w:rPr>
        <w:t>.</w:t>
      </w:r>
      <w:r w:rsidRPr="005D7445">
        <w:rPr>
          <w:rFonts w:ascii="Times New Roman" w:hAnsi="Times New Roman"/>
          <w:sz w:val="24"/>
          <w:szCs w:val="24"/>
        </w:rPr>
        <w:t xml:space="preserve"> Švietimo tarybos planas, </w:t>
      </w:r>
    </w:p>
    <w:p w14:paraId="24D7492E" w14:textId="77777777" w:rsidR="00836ECD" w:rsidRPr="005D7445" w:rsidRDefault="00836ECD" w:rsidP="00C6446D">
      <w:pPr>
        <w:pStyle w:val="Sraopastraipa"/>
        <w:numPr>
          <w:ilvl w:val="0"/>
          <w:numId w:val="5"/>
        </w:numPr>
        <w:tabs>
          <w:tab w:val="left" w:pos="1418"/>
        </w:tabs>
        <w:spacing w:after="0" w:line="360" w:lineRule="auto"/>
        <w:ind w:left="0" w:firstLine="1134"/>
        <w:jc w:val="both"/>
        <w:rPr>
          <w:rFonts w:ascii="Times New Roman" w:hAnsi="Times New Roman"/>
          <w:sz w:val="24"/>
          <w:szCs w:val="24"/>
        </w:rPr>
      </w:pPr>
      <w:r w:rsidRPr="005D7445">
        <w:rPr>
          <w:rFonts w:ascii="Times New Roman" w:hAnsi="Times New Roman"/>
          <w:sz w:val="24"/>
          <w:szCs w:val="24"/>
        </w:rPr>
        <w:t>aptartas jaunųjų specialistų ir trūkstamų specialybių pedagogų pritraukimo į Panevėžio miesto švietimo įstaigas ir mokytojų perkvalifikavimo programos projektas,</w:t>
      </w:r>
    </w:p>
    <w:p w14:paraId="721F3E14" w14:textId="77777777" w:rsidR="00836ECD" w:rsidRPr="005D7445" w:rsidRDefault="00836ECD" w:rsidP="00C6446D">
      <w:pPr>
        <w:pStyle w:val="Sraopastraipa"/>
        <w:numPr>
          <w:ilvl w:val="0"/>
          <w:numId w:val="5"/>
        </w:numPr>
        <w:tabs>
          <w:tab w:val="left" w:pos="1418"/>
        </w:tabs>
        <w:spacing w:after="0" w:line="360" w:lineRule="auto"/>
        <w:ind w:left="0" w:firstLine="1134"/>
        <w:jc w:val="both"/>
        <w:rPr>
          <w:rFonts w:ascii="Times New Roman" w:hAnsi="Times New Roman"/>
          <w:sz w:val="24"/>
          <w:szCs w:val="24"/>
        </w:rPr>
      </w:pPr>
      <w:r w:rsidRPr="005D7445">
        <w:rPr>
          <w:rFonts w:ascii="Times New Roman" w:hAnsi="Times New Roman"/>
          <w:sz w:val="24"/>
          <w:szCs w:val="24"/>
        </w:rPr>
        <w:t>diskutuota dėl ikimokyklinio ugdymo įstaigų tinklo pertvarkos,</w:t>
      </w:r>
    </w:p>
    <w:p w14:paraId="339D7356" w14:textId="77777777" w:rsidR="00836ECD" w:rsidRPr="005D7445" w:rsidRDefault="00836ECD" w:rsidP="00C6446D">
      <w:pPr>
        <w:pStyle w:val="Sraopastraipa"/>
        <w:numPr>
          <w:ilvl w:val="0"/>
          <w:numId w:val="5"/>
        </w:numPr>
        <w:tabs>
          <w:tab w:val="left" w:pos="1418"/>
        </w:tabs>
        <w:spacing w:after="0" w:line="360" w:lineRule="auto"/>
        <w:ind w:left="0" w:firstLine="1134"/>
        <w:jc w:val="both"/>
        <w:rPr>
          <w:rFonts w:ascii="Times New Roman" w:hAnsi="Times New Roman"/>
          <w:sz w:val="24"/>
          <w:szCs w:val="24"/>
        </w:rPr>
      </w:pPr>
      <w:r>
        <w:rPr>
          <w:rFonts w:ascii="Times New Roman" w:hAnsi="Times New Roman"/>
          <w:sz w:val="24"/>
          <w:szCs w:val="24"/>
        </w:rPr>
        <w:t>išgryninti</w:t>
      </w:r>
      <w:r w:rsidRPr="005D7445">
        <w:rPr>
          <w:rFonts w:ascii="Times New Roman" w:hAnsi="Times New Roman"/>
          <w:sz w:val="24"/>
          <w:szCs w:val="24"/>
        </w:rPr>
        <w:t xml:space="preserve"> Panevėžio savivaldybės biudžeto Švietimo ir ugdymo programos prioritetai 2024 metams,</w:t>
      </w:r>
    </w:p>
    <w:p w14:paraId="3A5E7DA3" w14:textId="77777777" w:rsidR="00836ECD" w:rsidRPr="005D7445" w:rsidRDefault="00836ECD" w:rsidP="00C6446D">
      <w:pPr>
        <w:pStyle w:val="Sraopastraipa"/>
        <w:numPr>
          <w:ilvl w:val="0"/>
          <w:numId w:val="5"/>
        </w:numPr>
        <w:tabs>
          <w:tab w:val="left" w:pos="1418"/>
        </w:tabs>
        <w:spacing w:after="0" w:line="360" w:lineRule="auto"/>
        <w:ind w:left="0" w:firstLine="1134"/>
        <w:jc w:val="both"/>
        <w:rPr>
          <w:rFonts w:ascii="Times New Roman" w:hAnsi="Times New Roman"/>
          <w:sz w:val="24"/>
          <w:szCs w:val="24"/>
        </w:rPr>
      </w:pPr>
      <w:r w:rsidRPr="005D7445">
        <w:rPr>
          <w:rFonts w:ascii="Times New Roman" w:hAnsi="Times New Roman"/>
          <w:sz w:val="24"/>
          <w:szCs w:val="24"/>
        </w:rPr>
        <w:t>aptartas</w:t>
      </w:r>
      <w:r>
        <w:rPr>
          <w:rFonts w:ascii="Times New Roman" w:hAnsi="Times New Roman"/>
          <w:sz w:val="24"/>
          <w:szCs w:val="24"/>
        </w:rPr>
        <w:t xml:space="preserve"> </w:t>
      </w:r>
      <w:r w:rsidRPr="005D7445">
        <w:rPr>
          <w:rFonts w:ascii="Times New Roman" w:hAnsi="Times New Roman"/>
          <w:sz w:val="24"/>
          <w:szCs w:val="24"/>
        </w:rPr>
        <w:t>Panevėžio miesto savivaldybės audito ir kontrolės audito ataskaitos rekomendacijų įgyvendinimas (ikimokyklinio ugdymo mokytojų atitiktis kvalifikaciniams reikalavimams).</w:t>
      </w:r>
    </w:p>
    <w:p w14:paraId="5606B66C" w14:textId="77777777" w:rsidR="00836ECD" w:rsidRPr="005D7445" w:rsidRDefault="00836ECD" w:rsidP="00C6446D">
      <w:pPr>
        <w:pStyle w:val="prastasiniatinklio"/>
        <w:spacing w:before="0" w:beforeAutospacing="0" w:after="0" w:afterAutospacing="0" w:line="360" w:lineRule="auto"/>
        <w:ind w:firstLine="1134"/>
        <w:jc w:val="both"/>
        <w:rPr>
          <w:rFonts w:eastAsia="Times New Roman"/>
        </w:rPr>
      </w:pPr>
      <w:r w:rsidRPr="005D7445">
        <w:t>Pateikt</w:t>
      </w:r>
      <w:r>
        <w:t>a</w:t>
      </w:r>
      <w:r w:rsidRPr="005D7445">
        <w:t xml:space="preserve"> siūlym</w:t>
      </w:r>
      <w:r>
        <w:t>ų</w:t>
      </w:r>
      <w:r w:rsidRPr="005D7445">
        <w:t xml:space="preserve"> </w:t>
      </w:r>
      <w:r w:rsidRPr="005D7445">
        <w:rPr>
          <w:rFonts w:eastAsiaTheme="minorEastAsia"/>
          <w:kern w:val="24"/>
          <w:lang w:val="pt-BR"/>
        </w:rPr>
        <w:t xml:space="preserve">Panevėžio miesto savivaldybės administracijai, </w:t>
      </w:r>
      <w:r w:rsidRPr="005D7445">
        <w:rPr>
          <w:rFonts w:eastAsiaTheme="minorEastAsia"/>
          <w:kern w:val="24"/>
        </w:rPr>
        <w:t xml:space="preserve">Panevėžio miesto savivaldybės administracijos </w:t>
      </w:r>
      <w:r>
        <w:rPr>
          <w:rFonts w:eastAsiaTheme="minorEastAsia"/>
          <w:kern w:val="24"/>
        </w:rPr>
        <w:t>Š</w:t>
      </w:r>
      <w:r w:rsidRPr="005D7445">
        <w:rPr>
          <w:rFonts w:eastAsiaTheme="minorEastAsia"/>
          <w:kern w:val="24"/>
        </w:rPr>
        <w:t>vietimo skyriui,</w:t>
      </w:r>
      <w:r w:rsidRPr="005D7445">
        <w:rPr>
          <w:rFonts w:ascii="Arial" w:eastAsiaTheme="minorEastAsia" w:hAnsi="Arial" w:cs="Arial"/>
          <w:b/>
          <w:bCs/>
          <w:kern w:val="24"/>
          <w:sz w:val="32"/>
          <w:szCs w:val="32"/>
        </w:rPr>
        <w:t xml:space="preserve"> </w:t>
      </w:r>
      <w:r w:rsidRPr="005D7445">
        <w:rPr>
          <w:rFonts w:eastAsiaTheme="minorEastAsia"/>
          <w:kern w:val="24"/>
          <w:lang w:val="pt-BR"/>
        </w:rPr>
        <w:t>mokyklų vadovams</w:t>
      </w:r>
      <w:r>
        <w:rPr>
          <w:rFonts w:eastAsiaTheme="minorEastAsia"/>
          <w:kern w:val="24"/>
          <w:lang w:val="pt-BR"/>
        </w:rPr>
        <w:t>.</w:t>
      </w:r>
    </w:p>
    <w:p w14:paraId="5A912FC4" w14:textId="77777777" w:rsidR="00836ECD" w:rsidRPr="00C0132D" w:rsidRDefault="00836ECD" w:rsidP="00C6446D">
      <w:pPr>
        <w:pStyle w:val="prastasiniatinklio"/>
        <w:tabs>
          <w:tab w:val="left" w:pos="1418"/>
        </w:tabs>
        <w:spacing w:before="0" w:beforeAutospacing="0" w:after="0" w:afterAutospacing="0" w:line="360" w:lineRule="auto"/>
        <w:jc w:val="both"/>
        <w:rPr>
          <w:rFonts w:eastAsiaTheme="minorEastAsia"/>
          <w:b/>
          <w:bCs/>
          <w:iCs/>
          <w:color w:val="000000" w:themeColor="text1"/>
          <w:kern w:val="24"/>
        </w:rPr>
      </w:pPr>
      <w:r w:rsidRPr="00C0132D">
        <w:rPr>
          <w:rFonts w:eastAsiaTheme="minorEastAsia"/>
          <w:b/>
          <w:bCs/>
          <w:iCs/>
          <w:color w:val="000000" w:themeColor="text1"/>
          <w:kern w:val="24"/>
        </w:rPr>
        <w:t>1. Dėl Panevėžio miesto savival</w:t>
      </w:r>
      <w:r>
        <w:rPr>
          <w:rFonts w:eastAsiaTheme="minorEastAsia"/>
          <w:b/>
          <w:bCs/>
          <w:iCs/>
          <w:color w:val="000000" w:themeColor="text1"/>
          <w:kern w:val="24"/>
        </w:rPr>
        <w:t>dybės 2023 m. biudžeto projekto.</w:t>
      </w:r>
    </w:p>
    <w:p w14:paraId="0EE24693" w14:textId="77777777" w:rsidR="00836ECD" w:rsidRPr="00096EDC" w:rsidRDefault="00836ECD" w:rsidP="00C6446D">
      <w:pPr>
        <w:pStyle w:val="prastasiniatinklio"/>
        <w:numPr>
          <w:ilvl w:val="0"/>
          <w:numId w:val="5"/>
        </w:numPr>
        <w:tabs>
          <w:tab w:val="left" w:pos="1418"/>
        </w:tabs>
        <w:spacing w:before="0" w:beforeAutospacing="0" w:after="0" w:afterAutospacing="0" w:line="360" w:lineRule="auto"/>
        <w:jc w:val="both"/>
        <w:rPr>
          <w:rFonts w:eastAsiaTheme="minorEastAsia"/>
          <w:color w:val="000000" w:themeColor="text1"/>
          <w:kern w:val="24"/>
        </w:rPr>
      </w:pPr>
      <w:r>
        <w:rPr>
          <w:rFonts w:eastAsiaTheme="minorEastAsia"/>
          <w:color w:val="000000" w:themeColor="text1"/>
          <w:kern w:val="24"/>
        </w:rPr>
        <w:t>P</w:t>
      </w:r>
      <w:r w:rsidRPr="00B25173">
        <w:rPr>
          <w:rFonts w:eastAsiaTheme="minorEastAsia"/>
          <w:color w:val="000000" w:themeColor="text1"/>
          <w:kern w:val="24"/>
        </w:rPr>
        <w:t>erskirstant 2023 m. savivaldybės biudžeto lėšas</w:t>
      </w:r>
      <w:r>
        <w:rPr>
          <w:rFonts w:eastAsiaTheme="minorEastAsia"/>
          <w:color w:val="000000" w:themeColor="text1"/>
          <w:kern w:val="24"/>
        </w:rPr>
        <w:t>,</w:t>
      </w:r>
      <w:r w:rsidRPr="00B25173">
        <w:rPr>
          <w:rFonts w:eastAsiaTheme="minorEastAsia"/>
          <w:color w:val="000000" w:themeColor="text1"/>
          <w:kern w:val="24"/>
        </w:rPr>
        <w:t xml:space="preserve"> prioritetą skirti darbo užmokesčio fondui didinti</w:t>
      </w:r>
      <w:r>
        <w:rPr>
          <w:rFonts w:eastAsiaTheme="minorEastAsia"/>
          <w:color w:val="000000" w:themeColor="text1"/>
          <w:kern w:val="24"/>
        </w:rPr>
        <w:t xml:space="preserve">: </w:t>
      </w:r>
      <w:r w:rsidRPr="00B25173">
        <w:rPr>
          <w:rFonts w:eastAsiaTheme="minorEastAsia"/>
          <w:color w:val="000000" w:themeColor="text1"/>
          <w:kern w:val="24"/>
        </w:rPr>
        <w:t xml:space="preserve">darbuotojų, kuriems taikomos LR Darbo kodekso 112 straipsnio 5 dalies nuostatos, profesinių sąjungų narių pavadavimui, viešųjų pirkimų, personalo, buhalterinės apskaitos funkcijas atliekančių specialistų pareiginės algos koeficientams padidinti. </w:t>
      </w:r>
    </w:p>
    <w:p w14:paraId="19BA3D1D" w14:textId="77777777" w:rsidR="00836ECD" w:rsidRPr="00C0132D" w:rsidRDefault="00836ECD" w:rsidP="00C6446D">
      <w:pPr>
        <w:pStyle w:val="prastasiniatinklio"/>
        <w:tabs>
          <w:tab w:val="left" w:pos="1418"/>
        </w:tabs>
        <w:spacing w:before="0" w:beforeAutospacing="0" w:after="0" w:afterAutospacing="0" w:line="360" w:lineRule="auto"/>
        <w:jc w:val="both"/>
        <w:rPr>
          <w:rFonts w:eastAsiaTheme="minorEastAsia"/>
          <w:b/>
          <w:color w:val="000000" w:themeColor="text1"/>
          <w:kern w:val="24"/>
        </w:rPr>
      </w:pPr>
      <w:r>
        <w:rPr>
          <w:rFonts w:eastAsiaTheme="minorEastAsia"/>
          <w:b/>
          <w:color w:val="000000" w:themeColor="text1"/>
          <w:kern w:val="24"/>
        </w:rPr>
        <w:t xml:space="preserve">     </w:t>
      </w:r>
      <w:r w:rsidRPr="00C0132D">
        <w:rPr>
          <w:rFonts w:eastAsiaTheme="minorEastAsia"/>
          <w:b/>
          <w:color w:val="000000" w:themeColor="text1"/>
          <w:kern w:val="24"/>
        </w:rPr>
        <w:t xml:space="preserve">2. </w:t>
      </w:r>
      <w:r>
        <w:rPr>
          <w:rFonts w:eastAsiaTheme="minorEastAsia"/>
          <w:b/>
          <w:color w:val="000000" w:themeColor="text1"/>
          <w:kern w:val="24"/>
        </w:rPr>
        <w:t>Dėl</w:t>
      </w:r>
      <w:r w:rsidRPr="00C0132D">
        <w:rPr>
          <w:rFonts w:eastAsiaTheme="minorEastAsia"/>
          <w:b/>
          <w:color w:val="000000" w:themeColor="text1"/>
          <w:kern w:val="24"/>
        </w:rPr>
        <w:t xml:space="preserve"> švietimo įstaigų pastatų ir</w:t>
      </w:r>
      <w:r>
        <w:rPr>
          <w:rFonts w:eastAsiaTheme="minorEastAsia"/>
          <w:b/>
          <w:color w:val="000000" w:themeColor="text1"/>
          <w:kern w:val="24"/>
        </w:rPr>
        <w:t xml:space="preserve"> aplinkų atnaujinimo prioritetų ir kriterijų.</w:t>
      </w:r>
    </w:p>
    <w:p w14:paraId="18C72E7F" w14:textId="77777777" w:rsidR="00836ECD" w:rsidRPr="00B25173" w:rsidRDefault="00836ECD" w:rsidP="00C6446D">
      <w:pPr>
        <w:pStyle w:val="prastasiniatinklio"/>
        <w:numPr>
          <w:ilvl w:val="0"/>
          <w:numId w:val="5"/>
        </w:numPr>
        <w:tabs>
          <w:tab w:val="left" w:pos="1418"/>
        </w:tabs>
        <w:spacing w:before="0" w:beforeAutospacing="0" w:after="0" w:afterAutospacing="0" w:line="360" w:lineRule="auto"/>
        <w:jc w:val="both"/>
        <w:rPr>
          <w:rFonts w:eastAsiaTheme="minorEastAsia"/>
          <w:color w:val="000000" w:themeColor="text1"/>
          <w:kern w:val="24"/>
        </w:rPr>
      </w:pPr>
      <w:r w:rsidRPr="00B25173">
        <w:rPr>
          <w:rFonts w:eastAsiaTheme="minorEastAsia"/>
          <w:color w:val="000000" w:themeColor="text1"/>
          <w:kern w:val="24"/>
        </w:rPr>
        <w:t>Inicijuoti švietimo įstaigų pastatų nepriklausomą energetinį vertinimą.</w:t>
      </w:r>
    </w:p>
    <w:p w14:paraId="2C4F7104" w14:textId="77777777" w:rsidR="00836ECD" w:rsidRPr="00B25173" w:rsidRDefault="00836ECD" w:rsidP="00C6446D">
      <w:pPr>
        <w:pStyle w:val="prastasiniatinklio"/>
        <w:numPr>
          <w:ilvl w:val="0"/>
          <w:numId w:val="5"/>
        </w:numPr>
        <w:tabs>
          <w:tab w:val="left" w:pos="1418"/>
        </w:tabs>
        <w:spacing w:before="0" w:beforeAutospacing="0" w:after="0" w:afterAutospacing="0" w:line="360" w:lineRule="auto"/>
        <w:jc w:val="both"/>
        <w:rPr>
          <w:rFonts w:eastAsiaTheme="minorEastAsia"/>
          <w:color w:val="000000" w:themeColor="text1"/>
          <w:kern w:val="24"/>
        </w:rPr>
      </w:pPr>
      <w:r w:rsidRPr="00B25173">
        <w:rPr>
          <w:rFonts w:eastAsiaTheme="minorEastAsia"/>
          <w:color w:val="000000" w:themeColor="text1"/>
          <w:kern w:val="24"/>
        </w:rPr>
        <w:t>Sudaryti darbo grupę</w:t>
      </w:r>
      <w:r>
        <w:rPr>
          <w:rFonts w:eastAsiaTheme="minorEastAsia"/>
          <w:color w:val="000000" w:themeColor="text1"/>
          <w:kern w:val="24"/>
        </w:rPr>
        <w:t xml:space="preserve"> </w:t>
      </w:r>
      <w:r w:rsidRPr="00B25173">
        <w:rPr>
          <w:rFonts w:eastAsiaTheme="minorEastAsia"/>
          <w:color w:val="000000" w:themeColor="text1"/>
          <w:kern w:val="24"/>
        </w:rPr>
        <w:t xml:space="preserve">2010 m. gruodžio 16 d. Panevėžio miesto savivaldybės tarybos </w:t>
      </w:r>
      <w:r w:rsidRPr="007B5B33">
        <w:rPr>
          <w:rFonts w:eastAsiaTheme="minorEastAsia"/>
          <w:kern w:val="24"/>
        </w:rPr>
        <w:t>sprendimo</w:t>
      </w:r>
      <w:r>
        <w:rPr>
          <w:rFonts w:eastAsiaTheme="minorEastAsia"/>
          <w:color w:val="FF0000"/>
          <w:kern w:val="24"/>
        </w:rPr>
        <w:t xml:space="preserve"> </w:t>
      </w:r>
      <w:r w:rsidRPr="00B25173">
        <w:rPr>
          <w:rFonts w:eastAsiaTheme="minorEastAsia"/>
          <w:color w:val="000000" w:themeColor="text1"/>
          <w:kern w:val="24"/>
        </w:rPr>
        <w:t xml:space="preserve">Nr. 1-63-4 „Dėl švietimo įstaigų pastatų atnaujinimo tvarkos aprašo patvirtinimo ir pavedimo administruoti apraše numatytos komisijos ir darbo grupės darbą“ naujai redakcijai parengti. Atnaujinto dokumento projektą pristatyti švietimo įstaigų vadovams. </w:t>
      </w:r>
    </w:p>
    <w:p w14:paraId="7EAF66BD" w14:textId="77777777" w:rsidR="00836ECD" w:rsidRDefault="00836ECD" w:rsidP="00C6446D">
      <w:pPr>
        <w:pStyle w:val="prastasiniatinklio"/>
        <w:spacing w:before="0" w:beforeAutospacing="0" w:after="0" w:afterAutospacing="0" w:line="360" w:lineRule="auto"/>
        <w:jc w:val="both"/>
        <w:rPr>
          <w:rFonts w:eastAsiaTheme="minorEastAsia"/>
          <w:b/>
          <w:color w:val="000000" w:themeColor="text1"/>
          <w:kern w:val="24"/>
        </w:rPr>
      </w:pPr>
      <w:r>
        <w:rPr>
          <w:rFonts w:eastAsiaTheme="minorEastAsia"/>
          <w:b/>
          <w:color w:val="000000" w:themeColor="text1"/>
          <w:kern w:val="24"/>
        </w:rPr>
        <w:t xml:space="preserve">     3</w:t>
      </w:r>
      <w:r w:rsidRPr="00C0132D">
        <w:rPr>
          <w:rFonts w:eastAsiaTheme="minorEastAsia"/>
          <w:b/>
          <w:color w:val="000000" w:themeColor="text1"/>
          <w:kern w:val="24"/>
        </w:rPr>
        <w:t>. Dėl jaunųjų specialistų ir trūkstamų specialybių pedagogų pritraukimo į Panevėžio miesto švietimo įstaigas ir mokytojų perkv</w:t>
      </w:r>
      <w:r>
        <w:rPr>
          <w:rFonts w:eastAsiaTheme="minorEastAsia"/>
          <w:b/>
          <w:color w:val="000000" w:themeColor="text1"/>
          <w:kern w:val="24"/>
        </w:rPr>
        <w:t>alifikavimo programos projekto.</w:t>
      </w:r>
    </w:p>
    <w:p w14:paraId="2A055B05" w14:textId="77777777" w:rsidR="00836ECD" w:rsidRPr="00E3671E" w:rsidRDefault="00836ECD" w:rsidP="00C6446D">
      <w:pPr>
        <w:pStyle w:val="prastasiniatinklio"/>
        <w:numPr>
          <w:ilvl w:val="0"/>
          <w:numId w:val="7"/>
        </w:numPr>
        <w:spacing w:before="0" w:beforeAutospacing="0" w:after="0" w:afterAutospacing="0" w:line="360" w:lineRule="auto"/>
        <w:jc w:val="both"/>
        <w:rPr>
          <w:rFonts w:eastAsiaTheme="minorEastAsia"/>
          <w:color w:val="000000" w:themeColor="text1"/>
          <w:kern w:val="24"/>
        </w:rPr>
      </w:pPr>
      <w:r w:rsidRPr="00E3671E">
        <w:rPr>
          <w:rFonts w:eastAsiaTheme="minorEastAsia"/>
          <w:color w:val="000000" w:themeColor="text1"/>
          <w:kern w:val="24"/>
        </w:rPr>
        <w:t>Pateikt</w:t>
      </w:r>
      <w:r>
        <w:rPr>
          <w:rFonts w:eastAsiaTheme="minorEastAsia"/>
          <w:color w:val="000000" w:themeColor="text1"/>
          <w:kern w:val="24"/>
        </w:rPr>
        <w:t>i</w:t>
      </w:r>
      <w:r w:rsidRPr="00E3671E">
        <w:rPr>
          <w:rFonts w:eastAsiaTheme="minorEastAsia"/>
          <w:color w:val="000000" w:themeColor="text1"/>
          <w:kern w:val="24"/>
        </w:rPr>
        <w:t xml:space="preserve"> siūlym</w:t>
      </w:r>
      <w:r>
        <w:rPr>
          <w:rFonts w:eastAsiaTheme="minorEastAsia"/>
          <w:color w:val="000000" w:themeColor="text1"/>
          <w:kern w:val="24"/>
        </w:rPr>
        <w:t>ai</w:t>
      </w:r>
      <w:r w:rsidRPr="00E3671E">
        <w:rPr>
          <w:rFonts w:eastAsiaTheme="minorEastAsia"/>
          <w:color w:val="000000" w:themeColor="text1"/>
          <w:kern w:val="24"/>
        </w:rPr>
        <w:t xml:space="preserve"> „Jaunųjų specialistų ir trūkstamų specialybių pedagogų pritraukimo į Panevėžio miesto švietimo įstaigas ir mokytojų perkvalifikavimo programos įgyvendinimo priemonių planą“ rengiančiai darbo grupei.</w:t>
      </w:r>
    </w:p>
    <w:p w14:paraId="2A819A1F" w14:textId="77777777" w:rsidR="00836ECD" w:rsidRDefault="00836ECD" w:rsidP="00C6446D">
      <w:pPr>
        <w:pStyle w:val="prastasiniatinklio"/>
        <w:spacing w:before="0" w:beforeAutospacing="0" w:after="0" w:afterAutospacing="0" w:line="360" w:lineRule="auto"/>
        <w:jc w:val="both"/>
        <w:rPr>
          <w:rFonts w:eastAsiaTheme="minorEastAsia"/>
          <w:b/>
          <w:iCs/>
          <w:color w:val="000000" w:themeColor="text1"/>
          <w:kern w:val="24"/>
        </w:rPr>
      </w:pPr>
      <w:r>
        <w:rPr>
          <w:rFonts w:eastAsiaTheme="minorEastAsia"/>
          <w:b/>
          <w:iCs/>
          <w:color w:val="000000" w:themeColor="text1"/>
          <w:kern w:val="24"/>
        </w:rPr>
        <w:t xml:space="preserve">      4. D</w:t>
      </w:r>
      <w:r w:rsidRPr="00965FB8">
        <w:rPr>
          <w:rFonts w:eastAsiaTheme="minorEastAsia"/>
          <w:b/>
          <w:iCs/>
          <w:color w:val="000000" w:themeColor="text1"/>
          <w:kern w:val="24"/>
        </w:rPr>
        <w:t>ėl ikimokyklinio ugdymo įstaigų tinklo pertvarkos</w:t>
      </w:r>
      <w:r>
        <w:rPr>
          <w:rFonts w:eastAsiaTheme="minorEastAsia"/>
          <w:b/>
          <w:iCs/>
          <w:color w:val="000000" w:themeColor="text1"/>
          <w:kern w:val="24"/>
        </w:rPr>
        <w:t>.</w:t>
      </w:r>
    </w:p>
    <w:p w14:paraId="49025FCB" w14:textId="77777777" w:rsidR="00836ECD" w:rsidRPr="000674AF" w:rsidRDefault="00836ECD" w:rsidP="00C6446D">
      <w:pPr>
        <w:pStyle w:val="prastasiniatinklio"/>
        <w:numPr>
          <w:ilvl w:val="0"/>
          <w:numId w:val="7"/>
        </w:numPr>
        <w:spacing w:before="0" w:beforeAutospacing="0" w:after="0" w:afterAutospacing="0" w:line="360" w:lineRule="auto"/>
        <w:jc w:val="both"/>
        <w:rPr>
          <w:rFonts w:eastAsiaTheme="minorEastAsia"/>
          <w:iCs/>
          <w:color w:val="000000" w:themeColor="text1"/>
          <w:kern w:val="24"/>
        </w:rPr>
      </w:pPr>
      <w:r w:rsidRPr="000674AF">
        <w:rPr>
          <w:rFonts w:eastAsiaTheme="minorEastAsia"/>
          <w:iCs/>
          <w:color w:val="000000" w:themeColor="text1"/>
          <w:kern w:val="24"/>
        </w:rPr>
        <w:t>Panevėžio savivaldybės administracijos Švietimo skyriui papildyti atliktą analizę šiais aspektais: švietimo pagalbos užtikrinimas, ikimokyklinio ugdymo pastatų būklė (renovacijos poreikis, gautos ES lėšos ir sutartiniai įsipareigojimai), nepedagoginio personalo pareigybių atitiktis įstaigos dydžiui ir vykdomai veiklai, minimalaus mokinių skaičiaus grupėje mažinimas (lėšų poreikis, grupių skaičiaus tendencijos ir pan.), rekomendacijų ikimokyklinio ir priešmokyklinio ugdymo grupėms formuoti laikymasis, tėvų mokesčio už vaiko išlaikymą dydis (kitų savivaldybių praktika), miesto ir Panevėžio ikimokyklinio ugdymo įstaigų plėtros tendencijos, siūlymai tinklui optimizuoti, num</w:t>
      </w:r>
      <w:r>
        <w:rPr>
          <w:rFonts w:eastAsiaTheme="minorEastAsia"/>
          <w:iCs/>
          <w:color w:val="000000" w:themeColor="text1"/>
          <w:kern w:val="24"/>
        </w:rPr>
        <w:t>atant jų naudą ir rizikas.</w:t>
      </w:r>
    </w:p>
    <w:p w14:paraId="7B21C1FD" w14:textId="77777777" w:rsidR="00836ECD" w:rsidRPr="000674AF" w:rsidRDefault="00836ECD" w:rsidP="00C6446D">
      <w:pPr>
        <w:pStyle w:val="prastasiniatinklio"/>
        <w:numPr>
          <w:ilvl w:val="0"/>
          <w:numId w:val="7"/>
        </w:numPr>
        <w:spacing w:before="0" w:beforeAutospacing="0" w:after="0" w:afterAutospacing="0" w:line="360" w:lineRule="auto"/>
        <w:jc w:val="both"/>
        <w:rPr>
          <w:rFonts w:eastAsiaTheme="minorEastAsia"/>
          <w:iCs/>
          <w:color w:val="000000" w:themeColor="text1"/>
          <w:kern w:val="24"/>
        </w:rPr>
      </w:pPr>
      <w:r>
        <w:rPr>
          <w:rFonts w:eastAsiaTheme="minorEastAsia"/>
          <w:iCs/>
          <w:color w:val="000000" w:themeColor="text1"/>
          <w:kern w:val="24"/>
        </w:rPr>
        <w:t>P</w:t>
      </w:r>
      <w:r w:rsidRPr="000674AF">
        <w:rPr>
          <w:rFonts w:eastAsiaTheme="minorEastAsia"/>
          <w:iCs/>
          <w:color w:val="000000" w:themeColor="text1"/>
          <w:kern w:val="24"/>
        </w:rPr>
        <w:t xml:space="preserve">eržiūrėti „Vaikų priėmimo į ikimokyklinio ugdymo mokyklų grupes ugdytis pagal ikimokyklinio ir (ar) priešmokyklinio ugdymo programas tvarkos aprašą“ (2018 m rugsėjo 27 d. Panevėžio miesto savivaldybės tarybos sprendimas  Nr. 1-290) </w:t>
      </w:r>
      <w:r>
        <w:rPr>
          <w:rFonts w:eastAsiaTheme="minorEastAsia"/>
          <w:iCs/>
          <w:color w:val="000000" w:themeColor="text1"/>
          <w:kern w:val="24"/>
        </w:rPr>
        <w:t>dėl minimalios grupės dydžio ribos</w:t>
      </w:r>
      <w:r w:rsidRPr="000674AF">
        <w:rPr>
          <w:rFonts w:eastAsiaTheme="minorEastAsia"/>
          <w:iCs/>
          <w:color w:val="000000" w:themeColor="text1"/>
          <w:kern w:val="24"/>
        </w:rPr>
        <w:t xml:space="preserve"> koreg</w:t>
      </w:r>
      <w:r>
        <w:rPr>
          <w:rFonts w:eastAsiaTheme="minorEastAsia"/>
          <w:iCs/>
          <w:color w:val="000000" w:themeColor="text1"/>
          <w:kern w:val="24"/>
        </w:rPr>
        <w:t>avimo.</w:t>
      </w:r>
    </w:p>
    <w:p w14:paraId="591BFF8B" w14:textId="77777777" w:rsidR="00836ECD" w:rsidRDefault="00836ECD" w:rsidP="00C6446D">
      <w:pPr>
        <w:pStyle w:val="prastasiniatinklio"/>
        <w:spacing w:before="0" w:beforeAutospacing="0" w:after="0" w:afterAutospacing="0" w:line="360" w:lineRule="auto"/>
        <w:jc w:val="both"/>
        <w:rPr>
          <w:rFonts w:eastAsiaTheme="minorEastAsia"/>
          <w:b/>
          <w:iCs/>
          <w:color w:val="000000" w:themeColor="text1"/>
          <w:kern w:val="24"/>
        </w:rPr>
      </w:pPr>
      <w:r>
        <w:rPr>
          <w:rFonts w:eastAsiaTheme="minorEastAsia"/>
          <w:b/>
          <w:iCs/>
          <w:color w:val="000000" w:themeColor="text1"/>
          <w:kern w:val="24"/>
        </w:rPr>
        <w:t xml:space="preserve">       5. Dėl</w:t>
      </w:r>
      <w:r w:rsidRPr="00965FB8">
        <w:rPr>
          <w:rFonts w:eastAsiaTheme="minorEastAsia"/>
          <w:b/>
          <w:iCs/>
          <w:color w:val="000000" w:themeColor="text1"/>
          <w:kern w:val="24"/>
        </w:rPr>
        <w:t xml:space="preserve"> Panevėžio </w:t>
      </w:r>
      <w:r>
        <w:rPr>
          <w:rFonts w:eastAsiaTheme="minorEastAsia"/>
          <w:b/>
          <w:iCs/>
          <w:color w:val="000000" w:themeColor="text1"/>
          <w:kern w:val="24"/>
        </w:rPr>
        <w:t xml:space="preserve">miesto </w:t>
      </w:r>
      <w:r w:rsidRPr="00965FB8">
        <w:rPr>
          <w:rFonts w:eastAsiaTheme="minorEastAsia"/>
          <w:b/>
          <w:iCs/>
          <w:color w:val="000000" w:themeColor="text1"/>
          <w:kern w:val="24"/>
        </w:rPr>
        <w:t>savivaldybės biudžeto Švietimo</w:t>
      </w:r>
      <w:r>
        <w:rPr>
          <w:rFonts w:eastAsiaTheme="minorEastAsia"/>
          <w:b/>
          <w:iCs/>
          <w:color w:val="000000" w:themeColor="text1"/>
          <w:kern w:val="24"/>
        </w:rPr>
        <w:t xml:space="preserve"> ir ugdymo programos prioritetų</w:t>
      </w:r>
      <w:r w:rsidRPr="00965FB8">
        <w:rPr>
          <w:rFonts w:eastAsiaTheme="minorEastAsia"/>
          <w:b/>
          <w:iCs/>
          <w:color w:val="000000" w:themeColor="text1"/>
          <w:kern w:val="24"/>
        </w:rPr>
        <w:t xml:space="preserve"> 2</w:t>
      </w:r>
      <w:r>
        <w:rPr>
          <w:rFonts w:eastAsiaTheme="minorEastAsia"/>
          <w:b/>
          <w:iCs/>
          <w:color w:val="000000" w:themeColor="text1"/>
          <w:kern w:val="24"/>
        </w:rPr>
        <w:t>024 metams.</w:t>
      </w:r>
    </w:p>
    <w:p w14:paraId="2227626C" w14:textId="77777777" w:rsidR="00836ECD" w:rsidRDefault="00836ECD" w:rsidP="00C6446D">
      <w:pPr>
        <w:pStyle w:val="prastasiniatinklio"/>
        <w:spacing w:before="0" w:beforeAutospacing="0" w:after="0" w:afterAutospacing="0" w:line="360" w:lineRule="auto"/>
        <w:jc w:val="both"/>
      </w:pPr>
      <w:r>
        <w:rPr>
          <w:rFonts w:eastAsiaTheme="minorEastAsia"/>
          <w:b/>
          <w:iCs/>
          <w:color w:val="000000" w:themeColor="text1"/>
          <w:kern w:val="24"/>
        </w:rPr>
        <w:t xml:space="preserve">            </w:t>
      </w:r>
      <w:r>
        <w:t>Numatyti šiuos prioritetus 2024 m.:</w:t>
      </w:r>
    </w:p>
    <w:p w14:paraId="5BF7846D" w14:textId="77777777" w:rsidR="00836ECD" w:rsidRDefault="00836ECD" w:rsidP="00C6446D">
      <w:pPr>
        <w:pStyle w:val="prastasiniatinklio"/>
        <w:numPr>
          <w:ilvl w:val="1"/>
          <w:numId w:val="11"/>
        </w:numPr>
        <w:spacing w:before="0" w:beforeAutospacing="0" w:after="0" w:afterAutospacing="0" w:line="360" w:lineRule="auto"/>
        <w:jc w:val="both"/>
      </w:pPr>
      <w:r>
        <w:t>darbo užmokesčio lėšas skaičiuoti 12-ai mėnesių, numatyti lėšų LR Darbo kodekso  reikalavimų, kolektyvinių sutarčių nuostatoms įgyvendinti,</w:t>
      </w:r>
    </w:p>
    <w:p w14:paraId="41A03678" w14:textId="77777777" w:rsidR="00836ECD" w:rsidRDefault="00836ECD" w:rsidP="00C6446D">
      <w:pPr>
        <w:pStyle w:val="prastasiniatinklio"/>
        <w:numPr>
          <w:ilvl w:val="1"/>
          <w:numId w:val="11"/>
        </w:numPr>
        <w:spacing w:before="0" w:beforeAutospacing="0" w:after="0" w:afterAutospacing="0" w:line="360" w:lineRule="auto"/>
        <w:jc w:val="both"/>
      </w:pPr>
      <w:r>
        <w:t>didinti darbo užmokesčio koeficientus mažiausią darbo užmokestį gaunantiems kvalifikuotiems nepedagoginiams darbuotojams (kompiuterių priežiūros specialistams, sekretoriams),</w:t>
      </w:r>
    </w:p>
    <w:p w14:paraId="3A567083" w14:textId="77777777" w:rsidR="00836ECD" w:rsidRDefault="00836ECD" w:rsidP="00C6446D">
      <w:pPr>
        <w:pStyle w:val="prastasiniatinklio"/>
        <w:numPr>
          <w:ilvl w:val="1"/>
          <w:numId w:val="11"/>
        </w:numPr>
        <w:spacing w:before="0" w:beforeAutospacing="0" w:after="0" w:afterAutospacing="0" w:line="360" w:lineRule="auto"/>
        <w:jc w:val="both"/>
      </w:pPr>
      <w:r>
        <w:t>įtraukiojo ugdymo nuostatas įgyvendinti ne tik bendrojo ugdymo mokyklose, bet ir ikimokyklinio ugdymo, neformaliojo vaikų švietimo mokyklose (mokytojo padėjėjų pareigybių skaičius didinimas, ugdymo priemonių atnaujinimas),</w:t>
      </w:r>
    </w:p>
    <w:p w14:paraId="2127200B" w14:textId="77777777" w:rsidR="00836ECD" w:rsidRDefault="00836ECD" w:rsidP="00C6446D">
      <w:pPr>
        <w:pStyle w:val="prastasiniatinklio"/>
        <w:numPr>
          <w:ilvl w:val="1"/>
          <w:numId w:val="11"/>
        </w:numPr>
        <w:spacing w:before="0" w:beforeAutospacing="0" w:after="0" w:afterAutospacing="0" w:line="360" w:lineRule="auto"/>
        <w:jc w:val="both"/>
      </w:pPr>
      <w:r w:rsidRPr="00E86284">
        <w:t>atnaujinti bendrojo ugdymo mokyklų kabinetų, kuriuose vykdomos patikros ir egzaminai, elektros instaliaciją</w:t>
      </w:r>
      <w:r>
        <w:t>,</w:t>
      </w:r>
    </w:p>
    <w:p w14:paraId="7505004A" w14:textId="77777777" w:rsidR="00836ECD" w:rsidRDefault="00836ECD" w:rsidP="00C6446D">
      <w:pPr>
        <w:pStyle w:val="prastasiniatinklio"/>
        <w:numPr>
          <w:ilvl w:val="1"/>
          <w:numId w:val="11"/>
        </w:numPr>
        <w:spacing w:before="0" w:beforeAutospacing="0" w:after="0" w:afterAutospacing="0" w:line="360" w:lineRule="auto"/>
        <w:jc w:val="both"/>
      </w:pPr>
      <w:r>
        <w:t>atnaujinti mokyklų aplinkas (langus, sporto aikštynus, sporto sales, stebėjimo kameras),</w:t>
      </w:r>
    </w:p>
    <w:p w14:paraId="5BE8FCDC" w14:textId="77777777" w:rsidR="00836ECD" w:rsidRPr="00B34692" w:rsidRDefault="00836ECD" w:rsidP="00C6446D">
      <w:pPr>
        <w:pStyle w:val="prastasiniatinklio"/>
        <w:numPr>
          <w:ilvl w:val="1"/>
          <w:numId w:val="11"/>
        </w:numPr>
        <w:spacing w:before="0" w:beforeAutospacing="0" w:after="0" w:afterAutospacing="0" w:line="360" w:lineRule="auto"/>
        <w:jc w:val="both"/>
      </w:pPr>
      <w:r w:rsidRPr="00B34692">
        <w:t>aprūpinti ikimokyklinio ugdymo įstaigų priešmokyklinio ugdymo grupes skaitmeninėmis mokymo priemonėmis (kompiuteri</w:t>
      </w:r>
      <w:r>
        <w:t>ai</w:t>
      </w:r>
      <w:r w:rsidRPr="00B34692">
        <w:t>, planšetinė</w:t>
      </w:r>
      <w:r>
        <w:t>s</w:t>
      </w:r>
      <w:r w:rsidRPr="00B34692">
        <w:t xml:space="preserve"> lent</w:t>
      </w:r>
      <w:r>
        <w:t>os</w:t>
      </w:r>
      <w:r w:rsidRPr="00B34692">
        <w:t>)</w:t>
      </w:r>
      <w:r>
        <w:t>,</w:t>
      </w:r>
      <w:r w:rsidRPr="00B34692">
        <w:t xml:space="preserve"> </w:t>
      </w:r>
    </w:p>
    <w:p w14:paraId="14396602" w14:textId="77777777" w:rsidR="00836ECD" w:rsidRPr="006146FB" w:rsidRDefault="00836ECD" w:rsidP="00C6446D">
      <w:pPr>
        <w:pStyle w:val="prastasiniatinklio"/>
        <w:numPr>
          <w:ilvl w:val="1"/>
          <w:numId w:val="11"/>
        </w:numPr>
        <w:spacing w:before="0" w:beforeAutospacing="0" w:after="0" w:afterAutospacing="0" w:line="360" w:lineRule="auto"/>
        <w:jc w:val="both"/>
      </w:pPr>
      <w:r w:rsidRPr="006146FB">
        <w:t>skirti lėšų naujiems mokslo metams</w:t>
      </w:r>
      <w:r>
        <w:t xml:space="preserve"> </w:t>
      </w:r>
      <w:r w:rsidRPr="006146FB">
        <w:t>pasiruošti.</w:t>
      </w:r>
    </w:p>
    <w:p w14:paraId="790B0548" w14:textId="77777777" w:rsidR="00836ECD" w:rsidRPr="00F01E8C" w:rsidRDefault="00836ECD" w:rsidP="00C6446D">
      <w:pPr>
        <w:pStyle w:val="Sraopastraipa"/>
        <w:numPr>
          <w:ilvl w:val="0"/>
          <w:numId w:val="8"/>
        </w:numPr>
        <w:tabs>
          <w:tab w:val="left" w:pos="360"/>
          <w:tab w:val="left" w:pos="630"/>
          <w:tab w:val="left" w:pos="1260"/>
          <w:tab w:val="left" w:pos="2520"/>
          <w:tab w:val="left" w:pos="4140"/>
          <w:tab w:val="left" w:pos="8110"/>
        </w:tabs>
        <w:spacing w:after="0" w:line="360" w:lineRule="auto"/>
        <w:jc w:val="both"/>
        <w:rPr>
          <w:rFonts w:ascii="Times New Roman" w:eastAsiaTheme="minorEastAsia" w:hAnsi="Times New Roman"/>
          <w:b/>
          <w:bCs/>
          <w:iCs/>
          <w:color w:val="000000" w:themeColor="text1"/>
          <w:kern w:val="24"/>
          <w:sz w:val="24"/>
          <w:szCs w:val="24"/>
        </w:rPr>
      </w:pPr>
      <w:r w:rsidRPr="00F01E8C">
        <w:rPr>
          <w:rFonts w:ascii="Times New Roman" w:hAnsi="Times New Roman"/>
          <w:b/>
          <w:bCs/>
          <w:sz w:val="24"/>
          <w:szCs w:val="24"/>
        </w:rPr>
        <w:t xml:space="preserve">Dėl Panevėžio savivaldybės audito ir kontrolės tarnybos audito ataskaitos rekomendacijų </w:t>
      </w:r>
    </w:p>
    <w:p w14:paraId="36D6A1F4" w14:textId="77777777" w:rsidR="00836ECD" w:rsidRPr="00F01E8C" w:rsidRDefault="00836ECD" w:rsidP="00C6446D">
      <w:pPr>
        <w:pStyle w:val="Sraopastraipa"/>
        <w:tabs>
          <w:tab w:val="left" w:pos="360"/>
          <w:tab w:val="left" w:pos="630"/>
          <w:tab w:val="left" w:pos="1260"/>
          <w:tab w:val="left" w:pos="2520"/>
          <w:tab w:val="left" w:pos="4140"/>
          <w:tab w:val="left" w:pos="8110"/>
        </w:tabs>
        <w:spacing w:after="0" w:line="360" w:lineRule="auto"/>
        <w:jc w:val="both"/>
        <w:rPr>
          <w:rFonts w:ascii="Times New Roman" w:eastAsiaTheme="minorEastAsia" w:hAnsi="Times New Roman"/>
          <w:b/>
          <w:bCs/>
          <w:iCs/>
          <w:color w:val="000000" w:themeColor="text1"/>
          <w:kern w:val="24"/>
          <w:sz w:val="24"/>
          <w:szCs w:val="24"/>
        </w:rPr>
      </w:pPr>
      <w:r w:rsidRPr="00F01E8C">
        <w:rPr>
          <w:rFonts w:ascii="Times New Roman" w:eastAsiaTheme="minorEastAsia" w:hAnsi="Times New Roman"/>
          <w:b/>
          <w:bCs/>
          <w:iCs/>
          <w:color w:val="000000" w:themeColor="text1"/>
          <w:kern w:val="24"/>
          <w:sz w:val="24"/>
          <w:szCs w:val="24"/>
        </w:rPr>
        <w:t>įgyvendinimo (ikimokyklinio ugdymo mokytojų atitiktis kvalifikaciniams reikalavimams).</w:t>
      </w:r>
    </w:p>
    <w:p w14:paraId="630FDEC9" w14:textId="77777777" w:rsidR="00836ECD" w:rsidRDefault="00836ECD" w:rsidP="00C6446D">
      <w:pPr>
        <w:pStyle w:val="Sraopastraipa"/>
        <w:numPr>
          <w:ilvl w:val="1"/>
          <w:numId w:val="9"/>
        </w:numPr>
        <w:spacing w:after="0" w:line="360" w:lineRule="auto"/>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 xml:space="preserve">Atidėti Audito rekomendacijos </w:t>
      </w:r>
      <w:r>
        <w:rPr>
          <w:rFonts w:ascii="Times New Roman" w:hAnsi="Times New Roman"/>
          <w:sz w:val="24"/>
          <w:szCs w:val="24"/>
        </w:rPr>
        <w:t>„</w:t>
      </w:r>
      <w:r>
        <w:rPr>
          <w:rFonts w:ascii="Times New Roman" w:eastAsia="Times New Roman" w:hAnsi="Times New Roman"/>
          <w:color w:val="000000"/>
          <w:kern w:val="24"/>
          <w:sz w:val="24"/>
          <w:szCs w:val="24"/>
        </w:rPr>
        <w:t>Užtikrinti, kad visi mokytojų pareigybėse dirbantys asmenys turėtų teisės aktų reikalaujamą išsilavinimą</w:t>
      </w:r>
      <w:r>
        <w:rPr>
          <w:rFonts w:ascii="Times New Roman" w:hAnsi="Times New Roman"/>
          <w:sz w:val="24"/>
          <w:szCs w:val="24"/>
        </w:rPr>
        <w:t>“ įgyvendinimą iki bus gautas atsakymas iš LR ŠMSM.</w:t>
      </w:r>
    </w:p>
    <w:p w14:paraId="72E2BA5B" w14:textId="77777777" w:rsidR="00836ECD" w:rsidRPr="00A5415C" w:rsidRDefault="00836ECD" w:rsidP="00C6446D">
      <w:pPr>
        <w:pStyle w:val="Sraopastraipa"/>
        <w:numPr>
          <w:ilvl w:val="1"/>
          <w:numId w:val="9"/>
        </w:numPr>
        <w:spacing w:after="0" w:line="36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Rekomenduoti ikimokyklinio ugdymo įstaigų vadovams laikytis „Reikalavimų mokytojų kvalifikacijai aprašo“ nuostatų. </w:t>
      </w:r>
    </w:p>
    <w:p w14:paraId="7F142021" w14:textId="77777777" w:rsidR="00836ECD" w:rsidRPr="00830632" w:rsidRDefault="00836ECD" w:rsidP="00C6446D">
      <w:pPr>
        <w:pStyle w:val="prastasiniatinklio"/>
        <w:spacing w:before="0" w:beforeAutospacing="0" w:after="0" w:afterAutospacing="0" w:line="360" w:lineRule="auto"/>
        <w:ind w:firstLine="780"/>
        <w:jc w:val="both"/>
      </w:pPr>
      <w:r w:rsidRPr="00830632">
        <w:rPr>
          <w:color w:val="000000"/>
          <w:shd w:val="clear" w:color="auto" w:fill="FFFFFF"/>
        </w:rPr>
        <w:t xml:space="preserve">Panevėžio savivaldybės administracijos Švietimo skyriaus pateikta informacija rodo, kad į </w:t>
      </w:r>
      <w:r w:rsidRPr="00830632">
        <w:t xml:space="preserve"> dalį 2023 m. Tarybos teiktų siūlymų buvo atsižvelgta:</w:t>
      </w:r>
    </w:p>
    <w:p w14:paraId="4221818F" w14:textId="77777777" w:rsidR="00836ECD" w:rsidRPr="00830632" w:rsidRDefault="00836ECD" w:rsidP="00C6446D">
      <w:pPr>
        <w:pStyle w:val="prastasiniatinklio"/>
        <w:numPr>
          <w:ilvl w:val="0"/>
          <w:numId w:val="10"/>
        </w:numPr>
        <w:tabs>
          <w:tab w:val="left" w:pos="1418"/>
        </w:tabs>
        <w:spacing w:before="0" w:beforeAutospacing="0" w:after="0" w:afterAutospacing="0" w:line="360" w:lineRule="auto"/>
        <w:jc w:val="both"/>
        <w:rPr>
          <w:rFonts w:eastAsiaTheme="minorEastAsia"/>
          <w:kern w:val="24"/>
        </w:rPr>
      </w:pPr>
      <w:r w:rsidRPr="00830632">
        <w:rPr>
          <w:rFonts w:eastAsiaTheme="minorEastAsia"/>
          <w:kern w:val="24"/>
        </w:rPr>
        <w:t>atliktas Švietimo įstaigų pastatų nepriklausomas energetinis vertinimas. Pateiktas rengiamame „Panevėžio miesto savivaldybės nekilnojamo turto valdymo strategijos“ projekte,</w:t>
      </w:r>
    </w:p>
    <w:p w14:paraId="1A741043" w14:textId="77777777" w:rsidR="00836ECD" w:rsidRPr="00830632" w:rsidRDefault="00836ECD" w:rsidP="00C6446D">
      <w:pPr>
        <w:pStyle w:val="prastasiniatinklio"/>
        <w:numPr>
          <w:ilvl w:val="0"/>
          <w:numId w:val="10"/>
        </w:numPr>
        <w:tabs>
          <w:tab w:val="left" w:pos="1418"/>
        </w:tabs>
        <w:spacing w:before="0" w:beforeAutospacing="0" w:after="0" w:afterAutospacing="0" w:line="360" w:lineRule="auto"/>
        <w:jc w:val="both"/>
        <w:rPr>
          <w:rFonts w:eastAsiaTheme="minorEastAsia"/>
          <w:kern w:val="24"/>
        </w:rPr>
      </w:pPr>
      <w:r w:rsidRPr="00830632">
        <w:rPr>
          <w:rFonts w:eastAsiaTheme="minorEastAsia"/>
          <w:kern w:val="24"/>
        </w:rPr>
        <w:t>penkiose bendrojo ugdymo mokyklose įrengiamos apsaugos vaizdo kameros,</w:t>
      </w:r>
    </w:p>
    <w:p w14:paraId="71A08E7D" w14:textId="77777777" w:rsidR="00836ECD" w:rsidRPr="00830632" w:rsidRDefault="00836ECD" w:rsidP="00C6446D">
      <w:pPr>
        <w:pStyle w:val="prastasiniatinklio"/>
        <w:numPr>
          <w:ilvl w:val="0"/>
          <w:numId w:val="10"/>
        </w:numPr>
        <w:tabs>
          <w:tab w:val="left" w:pos="1418"/>
        </w:tabs>
        <w:spacing w:before="0" w:beforeAutospacing="0" w:after="0" w:afterAutospacing="0" w:line="360" w:lineRule="auto"/>
        <w:jc w:val="both"/>
        <w:rPr>
          <w:rFonts w:eastAsiaTheme="minorEastAsia"/>
          <w:kern w:val="24"/>
        </w:rPr>
      </w:pPr>
      <w:r w:rsidRPr="00830632">
        <w:rPr>
          <w:rFonts w:eastAsiaTheme="minorEastAsia"/>
          <w:kern w:val="24"/>
        </w:rPr>
        <w:t>2024 m. pradėti vykdyti  4 mokyklų sporto salių / stadionų atnaujinimo, modernizavimo projektavimo ir rangos darbai,</w:t>
      </w:r>
    </w:p>
    <w:p w14:paraId="37873B6F" w14:textId="77777777" w:rsidR="00836ECD" w:rsidRPr="00830632" w:rsidRDefault="00836ECD" w:rsidP="00C6446D">
      <w:pPr>
        <w:pStyle w:val="prastasiniatinklio"/>
        <w:numPr>
          <w:ilvl w:val="0"/>
          <w:numId w:val="10"/>
        </w:numPr>
        <w:tabs>
          <w:tab w:val="left" w:pos="1418"/>
        </w:tabs>
        <w:spacing w:before="0" w:beforeAutospacing="0" w:after="0" w:afterAutospacing="0" w:line="360" w:lineRule="auto"/>
        <w:jc w:val="both"/>
        <w:rPr>
          <w:rFonts w:eastAsiaTheme="minorEastAsia"/>
          <w:kern w:val="24"/>
        </w:rPr>
      </w:pPr>
      <w:r w:rsidRPr="00830632">
        <w:rPr>
          <w:rFonts w:eastAsiaTheme="minorEastAsia"/>
          <w:kern w:val="24"/>
        </w:rPr>
        <w:t xml:space="preserve">baigti Panevėžio dailės mokyklos ugdymo aplinkų atnaujinimo darbai, </w:t>
      </w:r>
    </w:p>
    <w:p w14:paraId="59FFEC10" w14:textId="77777777" w:rsidR="00836ECD" w:rsidRPr="00830632" w:rsidRDefault="00836ECD" w:rsidP="00C6446D">
      <w:pPr>
        <w:pStyle w:val="prastasiniatinklio"/>
        <w:numPr>
          <w:ilvl w:val="0"/>
          <w:numId w:val="10"/>
        </w:numPr>
        <w:tabs>
          <w:tab w:val="left" w:pos="1418"/>
        </w:tabs>
        <w:spacing w:before="0" w:beforeAutospacing="0" w:after="0" w:afterAutospacing="0" w:line="360" w:lineRule="auto"/>
        <w:jc w:val="both"/>
        <w:rPr>
          <w:rFonts w:eastAsiaTheme="minorEastAsia"/>
          <w:kern w:val="24"/>
        </w:rPr>
      </w:pPr>
      <w:r w:rsidRPr="00830632">
        <w:rPr>
          <w:rFonts w:eastAsiaTheme="minorEastAsia"/>
          <w:kern w:val="24"/>
        </w:rPr>
        <w:t>skirta lėšų Panevėžio moksleivių namų langams keisti,</w:t>
      </w:r>
    </w:p>
    <w:p w14:paraId="4BAB4A6A" w14:textId="29E27D17" w:rsidR="00836ECD" w:rsidRPr="00C6446D" w:rsidRDefault="00836ECD" w:rsidP="00C6446D">
      <w:pPr>
        <w:pStyle w:val="prastasiniatinklio"/>
        <w:numPr>
          <w:ilvl w:val="0"/>
          <w:numId w:val="10"/>
        </w:numPr>
        <w:tabs>
          <w:tab w:val="left" w:pos="1418"/>
        </w:tabs>
        <w:spacing w:before="0" w:beforeAutospacing="0" w:after="0" w:afterAutospacing="0" w:line="360" w:lineRule="auto"/>
        <w:jc w:val="both"/>
        <w:rPr>
          <w:rFonts w:eastAsiaTheme="minorEastAsia"/>
          <w:kern w:val="24"/>
        </w:rPr>
      </w:pPr>
      <w:r w:rsidRPr="00830632">
        <w:rPr>
          <w:rFonts w:eastAsiaTheme="minorEastAsia"/>
          <w:kern w:val="24"/>
        </w:rPr>
        <w:t>2024 m. Švietimo ir ugdymo programoje  padidintas finansavimas pasirengti įtraukiajam ugdymui, „Vaikų vasaros poilsio stovyklų“ projektams, skaitmeninėms priemonėms inžinerinio ugdymo programai mieste įgyvendinti.</w:t>
      </w:r>
    </w:p>
    <w:p w14:paraId="0552A5D8" w14:textId="77777777" w:rsidR="00836ECD" w:rsidRPr="00830632" w:rsidRDefault="00836ECD" w:rsidP="00C6446D">
      <w:pPr>
        <w:pStyle w:val="prastasiniatinklio"/>
        <w:spacing w:before="0" w:beforeAutospacing="0" w:after="0" w:afterAutospacing="0" w:line="360" w:lineRule="auto"/>
        <w:jc w:val="both"/>
      </w:pPr>
      <w:r w:rsidRPr="00830632">
        <w:t xml:space="preserve"> Rekomendacijų paisyta </w:t>
      </w:r>
      <w:r w:rsidRPr="00830632">
        <w:rPr>
          <w:rFonts w:eastAsiaTheme="minorEastAsia"/>
          <w:color w:val="000000" w:themeColor="text1"/>
          <w:kern w:val="24"/>
        </w:rPr>
        <w:t xml:space="preserve">rengiant Panevėžio savivaldybės tarybos sprendimų projektus: </w:t>
      </w:r>
    </w:p>
    <w:p w14:paraId="4EB10112" w14:textId="77777777" w:rsidR="00836ECD" w:rsidRPr="00830632" w:rsidRDefault="00836ECD" w:rsidP="00C6446D">
      <w:pPr>
        <w:pStyle w:val="prastasiniatinklio"/>
        <w:numPr>
          <w:ilvl w:val="0"/>
          <w:numId w:val="10"/>
        </w:numPr>
        <w:spacing w:before="0" w:beforeAutospacing="0" w:after="0" w:afterAutospacing="0" w:line="360" w:lineRule="auto"/>
        <w:jc w:val="both"/>
        <w:rPr>
          <w:rFonts w:eastAsia="Times New Roman"/>
        </w:rPr>
      </w:pPr>
      <w:r w:rsidRPr="00830632">
        <w:rPr>
          <w:rFonts w:eastAsia="Times New Roman"/>
          <w:color w:val="000000" w:themeColor="text1"/>
          <w:kern w:val="24"/>
        </w:rPr>
        <w:t>„Trūkstamų specialybių pedagogų pritraukimo į Panevėžio miesto švietimo įstaigas ir mokytojų perkvalifikavimo 2024–2027 m. programą“,</w:t>
      </w:r>
    </w:p>
    <w:p w14:paraId="7782F2D1" w14:textId="77777777" w:rsidR="00836ECD" w:rsidRPr="00830632" w:rsidRDefault="00836ECD" w:rsidP="00C6446D">
      <w:pPr>
        <w:pStyle w:val="Sraopastraipa"/>
        <w:numPr>
          <w:ilvl w:val="0"/>
          <w:numId w:val="10"/>
        </w:numPr>
        <w:spacing w:after="0" w:line="360" w:lineRule="auto"/>
        <w:jc w:val="both"/>
        <w:rPr>
          <w:rFonts w:ascii="Times New Roman" w:eastAsia="Times New Roman" w:hAnsi="Times New Roman"/>
          <w:sz w:val="24"/>
          <w:szCs w:val="24"/>
          <w:lang w:eastAsia="lt-LT"/>
        </w:rPr>
      </w:pPr>
      <w:r w:rsidRPr="00830632">
        <w:rPr>
          <w:rFonts w:ascii="Times New Roman" w:eastAsia="Times New Roman" w:hAnsi="Times New Roman"/>
          <w:color w:val="000000" w:themeColor="text1"/>
          <w:kern w:val="24"/>
          <w:sz w:val="24"/>
          <w:szCs w:val="24"/>
          <w:lang w:eastAsia="lt-LT"/>
        </w:rPr>
        <w:t>„Vaikų priėmimo į Panevėžio miesto savivaldybės ikimokyklinio ugdymo mokyklų grupes ugdytis pagal ikimokyklinio ir (ar) priešmokyklinio ugdymo programas tvarkos aprašą“,</w:t>
      </w:r>
    </w:p>
    <w:p w14:paraId="75AA2F9D" w14:textId="77777777" w:rsidR="00836ECD" w:rsidRPr="00830632" w:rsidRDefault="00836ECD" w:rsidP="00C6446D">
      <w:pPr>
        <w:pStyle w:val="Sraopastraipa"/>
        <w:numPr>
          <w:ilvl w:val="0"/>
          <w:numId w:val="10"/>
        </w:numPr>
        <w:spacing w:after="0" w:line="360" w:lineRule="auto"/>
        <w:jc w:val="both"/>
        <w:rPr>
          <w:rFonts w:ascii="Times New Roman" w:eastAsia="Times New Roman" w:hAnsi="Times New Roman"/>
          <w:sz w:val="24"/>
          <w:szCs w:val="24"/>
          <w:lang w:eastAsia="lt-LT"/>
        </w:rPr>
      </w:pPr>
      <w:r w:rsidRPr="00830632">
        <w:rPr>
          <w:rFonts w:ascii="Times New Roman" w:eastAsia="Times New Roman" w:hAnsi="Times New Roman"/>
          <w:color w:val="000000" w:themeColor="text1"/>
          <w:kern w:val="24"/>
          <w:sz w:val="24"/>
          <w:szCs w:val="24"/>
          <w:lang w:eastAsia="lt-LT"/>
        </w:rPr>
        <w:t xml:space="preserve">„Panevėžio miesto savivaldybės ikimokyklinio ugdymo mokyklų 2024–2027 metų tinklo pertvarkos bendrąjį pertvarkos planą“. </w:t>
      </w:r>
    </w:p>
    <w:p w14:paraId="1CF18543" w14:textId="77777777" w:rsidR="00836ECD" w:rsidRPr="00F71513" w:rsidRDefault="00836ECD" w:rsidP="00C6446D">
      <w:pPr>
        <w:spacing w:line="360" w:lineRule="auto"/>
        <w:ind w:firstLine="360"/>
        <w:jc w:val="both"/>
        <w:rPr>
          <w:szCs w:val="24"/>
        </w:rPr>
      </w:pPr>
      <w:r>
        <w:rPr>
          <w:szCs w:val="24"/>
        </w:rPr>
        <w:t xml:space="preserve">      </w:t>
      </w:r>
      <w:r w:rsidRPr="00F71513">
        <w:rPr>
          <w:szCs w:val="24"/>
        </w:rPr>
        <w:t>Posėdžiai vyko nuotoliniu būdu</w:t>
      </w:r>
      <w:r>
        <w:rPr>
          <w:szCs w:val="24"/>
        </w:rPr>
        <w:t xml:space="preserve"> ir tiesiogiai</w:t>
      </w:r>
      <w:r w:rsidRPr="00F71513">
        <w:rPr>
          <w:szCs w:val="24"/>
        </w:rPr>
        <w:t>, juose dalyv</w:t>
      </w:r>
      <w:r>
        <w:rPr>
          <w:szCs w:val="24"/>
        </w:rPr>
        <w:t>avo Švietimo tarybos nariai ir Panevėžio s</w:t>
      </w:r>
      <w:r w:rsidRPr="00F71513">
        <w:rPr>
          <w:szCs w:val="24"/>
        </w:rPr>
        <w:t>avivaldybės mero pavaduotojas, savivaldybės administraci</w:t>
      </w:r>
      <w:r>
        <w:rPr>
          <w:szCs w:val="24"/>
        </w:rPr>
        <w:t>jos direktoriaus pavaduotojas, Š</w:t>
      </w:r>
      <w:r w:rsidRPr="00F71513">
        <w:rPr>
          <w:szCs w:val="24"/>
        </w:rPr>
        <w:t xml:space="preserve">vietimo skyriaus ir kitų savivaldybės administracijos skyrių specialistai, švietimo </w:t>
      </w:r>
      <w:r>
        <w:rPr>
          <w:szCs w:val="24"/>
        </w:rPr>
        <w:t>ir</w:t>
      </w:r>
      <w:r w:rsidRPr="00F71513">
        <w:rPr>
          <w:szCs w:val="24"/>
        </w:rPr>
        <w:t xml:space="preserve"> kitų įstaigų atstovai.</w:t>
      </w:r>
    </w:p>
    <w:p w14:paraId="78920C1D" w14:textId="77777777" w:rsidR="00836ECD" w:rsidRDefault="00836ECD" w:rsidP="00C6446D">
      <w:pPr>
        <w:spacing w:line="360" w:lineRule="auto"/>
        <w:jc w:val="both"/>
        <w:rPr>
          <w:szCs w:val="24"/>
        </w:rPr>
      </w:pPr>
      <w:r>
        <w:rPr>
          <w:szCs w:val="24"/>
        </w:rPr>
        <w:t xml:space="preserve">            </w:t>
      </w:r>
      <w:r w:rsidRPr="00F71513">
        <w:rPr>
          <w:szCs w:val="24"/>
        </w:rPr>
        <w:t>Per a</w:t>
      </w:r>
      <w:r>
        <w:rPr>
          <w:szCs w:val="24"/>
        </w:rPr>
        <w:t>taskaitinį laikotarpį parengti 4</w:t>
      </w:r>
      <w:r w:rsidRPr="00F71513">
        <w:rPr>
          <w:szCs w:val="24"/>
        </w:rPr>
        <w:t xml:space="preserve"> raštai Panevėžio miesto savivaldybės vadovams „Dėl Panevėžio miesto savivaldybės Švietimo tarybos posėdyje svarstytų klausimų“</w:t>
      </w:r>
      <w:r>
        <w:rPr>
          <w:szCs w:val="24"/>
        </w:rPr>
        <w:t>.</w:t>
      </w:r>
      <w:r w:rsidRPr="00F71513">
        <w:rPr>
          <w:szCs w:val="24"/>
        </w:rPr>
        <w:t xml:space="preserve"> </w:t>
      </w:r>
    </w:p>
    <w:p w14:paraId="15E7BE42" w14:textId="77777777" w:rsidR="00836ECD" w:rsidRPr="007D230E" w:rsidRDefault="00836ECD" w:rsidP="00C6446D">
      <w:pPr>
        <w:spacing w:line="360" w:lineRule="auto"/>
        <w:jc w:val="both"/>
        <w:rPr>
          <w:color w:val="222222"/>
          <w:szCs w:val="24"/>
          <w:shd w:val="clear" w:color="auto" w:fill="FFFFFF"/>
        </w:rPr>
      </w:pPr>
      <w:r>
        <w:rPr>
          <w:szCs w:val="24"/>
        </w:rPr>
        <w:t xml:space="preserve">            2024 m. Taryba suplanavusi analizuoti svarbiausius Panevėžio švietimo bendruomenei  klausimus (pvz., biurokratijos mažinimą mokyklose, </w:t>
      </w:r>
      <w:r w:rsidRPr="007D230E">
        <w:rPr>
          <w:szCs w:val="24"/>
        </w:rPr>
        <w:t xml:space="preserve">Panevėžio švietimo įstaigų pasirengimą  įgyvendinti įtraukųjį ugdymą, socialinės-pilietinės veiklos įgyvendinimą Panevėžio bendrojo ugdymo mokyklose  </w:t>
      </w:r>
      <w:r w:rsidRPr="007D230E">
        <w:rPr>
          <w:color w:val="222222"/>
          <w:szCs w:val="24"/>
          <w:shd w:val="clear" w:color="auto" w:fill="FFFFFF"/>
        </w:rPr>
        <w:t xml:space="preserve">ir pan.). </w:t>
      </w:r>
    </w:p>
    <w:p w14:paraId="767A980E" w14:textId="77777777" w:rsidR="00836ECD" w:rsidRPr="0061283A" w:rsidRDefault="00836ECD" w:rsidP="00C6446D">
      <w:pPr>
        <w:spacing w:line="360" w:lineRule="auto"/>
        <w:jc w:val="both"/>
        <w:rPr>
          <w:szCs w:val="24"/>
        </w:rPr>
      </w:pPr>
    </w:p>
    <w:p w14:paraId="5828461F" w14:textId="3AC02002" w:rsidR="00836ECD" w:rsidRDefault="00836ECD" w:rsidP="00C6446D">
      <w:pPr>
        <w:tabs>
          <w:tab w:val="left" w:pos="6195"/>
        </w:tabs>
        <w:spacing w:line="360" w:lineRule="auto"/>
        <w:jc w:val="both"/>
        <w:rPr>
          <w:szCs w:val="24"/>
        </w:rPr>
      </w:pPr>
      <w:r>
        <w:rPr>
          <w:szCs w:val="24"/>
        </w:rPr>
        <w:t xml:space="preserve">                                                                      </w:t>
      </w:r>
    </w:p>
    <w:p w14:paraId="4CC31BF5" w14:textId="77777777" w:rsidR="00315953" w:rsidRPr="00315953" w:rsidRDefault="00315953" w:rsidP="00315953">
      <w:pPr>
        <w:tabs>
          <w:tab w:val="left" w:pos="6195"/>
        </w:tabs>
        <w:spacing w:after="160" w:line="256" w:lineRule="auto"/>
        <w:jc w:val="right"/>
        <w:rPr>
          <w:rFonts w:eastAsia="Calibri"/>
          <w:szCs w:val="24"/>
        </w:rPr>
      </w:pPr>
      <w:r w:rsidRPr="00315953">
        <w:rPr>
          <w:rFonts w:eastAsia="Calibri"/>
          <w:szCs w:val="24"/>
        </w:rPr>
        <w:t>Švietimo tarybos pirmininkė Asta Malčiauskienė</w:t>
      </w:r>
    </w:p>
    <w:p w14:paraId="1C1708FA" w14:textId="77777777" w:rsidR="00836ECD" w:rsidRPr="004971FD" w:rsidRDefault="00836ECD" w:rsidP="00C6446D">
      <w:pPr>
        <w:tabs>
          <w:tab w:val="left" w:pos="6195"/>
        </w:tabs>
        <w:spacing w:line="360" w:lineRule="auto"/>
        <w:jc w:val="both"/>
        <w:rPr>
          <w:szCs w:val="24"/>
        </w:rPr>
      </w:pPr>
    </w:p>
    <w:p w14:paraId="72D07500" w14:textId="77777777" w:rsidR="00836ECD" w:rsidRPr="00B30E39" w:rsidRDefault="00836ECD" w:rsidP="00C6446D">
      <w:pPr>
        <w:spacing w:line="360" w:lineRule="auto"/>
        <w:jc w:val="both"/>
      </w:pPr>
    </w:p>
    <w:sectPr w:rsidR="00836ECD" w:rsidRPr="00B30E39" w:rsidSect="00BA0E9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4DB4" w14:textId="77777777" w:rsidR="002D1179" w:rsidRDefault="002D1179">
      <w:pPr>
        <w:rPr>
          <w:szCs w:val="24"/>
        </w:rPr>
      </w:pPr>
      <w:r>
        <w:rPr>
          <w:szCs w:val="24"/>
        </w:rPr>
        <w:separator/>
      </w:r>
    </w:p>
  </w:endnote>
  <w:endnote w:type="continuationSeparator" w:id="0">
    <w:p w14:paraId="165788EF" w14:textId="77777777" w:rsidR="002D1179" w:rsidRDefault="002D117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6879B" w14:textId="77777777" w:rsidR="002D1179" w:rsidRDefault="002D1179">
      <w:pPr>
        <w:rPr>
          <w:szCs w:val="24"/>
        </w:rPr>
      </w:pPr>
      <w:r>
        <w:rPr>
          <w:szCs w:val="24"/>
        </w:rPr>
        <w:separator/>
      </w:r>
    </w:p>
  </w:footnote>
  <w:footnote w:type="continuationSeparator" w:id="0">
    <w:p w14:paraId="68D729DA" w14:textId="77777777" w:rsidR="002D1179" w:rsidRDefault="002D1179">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8B196D">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5D8A"/>
    <w:multiLevelType w:val="hybridMultilevel"/>
    <w:tmpl w:val="798201E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253083A"/>
    <w:multiLevelType w:val="hybridMultilevel"/>
    <w:tmpl w:val="63040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E61993"/>
    <w:multiLevelType w:val="hybridMultilevel"/>
    <w:tmpl w:val="B2305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9D726F4"/>
    <w:multiLevelType w:val="hybridMultilevel"/>
    <w:tmpl w:val="76202D5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A92754"/>
    <w:multiLevelType w:val="multilevel"/>
    <w:tmpl w:val="7270D638"/>
    <w:lvl w:ilvl="0">
      <w:start w:val="1"/>
      <w:numFmt w:val="decimal"/>
      <w:lvlText w:val="%1."/>
      <w:lvlJc w:val="left"/>
      <w:pPr>
        <w:ind w:left="360" w:hanging="360"/>
      </w:pPr>
      <w:rPr>
        <w:rFonts w:hint="default"/>
      </w:rPr>
    </w:lvl>
    <w:lvl w:ilvl="1">
      <w:start w:val="1"/>
      <w:numFmt w:val="bullet"/>
      <w:lvlText w:val=""/>
      <w:lvlJc w:val="left"/>
      <w:pPr>
        <w:ind w:left="780" w:hanging="360"/>
      </w:pPr>
      <w:rPr>
        <w:rFonts w:ascii="Symbol" w:hAnsi="Symbol"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8" w15:restartNumberingAfterBreak="0">
    <w:nsid w:val="6DBB6A20"/>
    <w:multiLevelType w:val="hybridMultilevel"/>
    <w:tmpl w:val="51D024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71C85B89"/>
    <w:multiLevelType w:val="hybridMultilevel"/>
    <w:tmpl w:val="7EEC9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9C6F35"/>
    <w:multiLevelType w:val="multilevel"/>
    <w:tmpl w:val="02AE2B9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780" w:hanging="360"/>
      </w:pPr>
      <w:rPr>
        <w:rFonts w:ascii="Symbol" w:hAnsi="Symbol"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6"/>
  </w:num>
  <w:num w:numId="3">
    <w:abstractNumId w:val="5"/>
  </w:num>
  <w:num w:numId="4">
    <w:abstractNumId w:val="0"/>
  </w:num>
  <w:num w:numId="5">
    <w:abstractNumId w:val="9"/>
  </w:num>
  <w:num w:numId="6">
    <w:abstractNumId w:val="1"/>
  </w:num>
  <w:num w:numId="7">
    <w:abstractNumId w:val="8"/>
  </w:num>
  <w:num w:numId="8">
    <w:abstractNumId w:val="4"/>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7BC7"/>
    <w:rsid w:val="000310E4"/>
    <w:rsid w:val="00040055"/>
    <w:rsid w:val="00071B80"/>
    <w:rsid w:val="0008191D"/>
    <w:rsid w:val="00087463"/>
    <w:rsid w:val="00094CFE"/>
    <w:rsid w:val="00097A23"/>
    <w:rsid w:val="000A60B2"/>
    <w:rsid w:val="000B3887"/>
    <w:rsid w:val="000B6914"/>
    <w:rsid w:val="000D0DAD"/>
    <w:rsid w:val="000D1653"/>
    <w:rsid w:val="000F3E99"/>
    <w:rsid w:val="000F686B"/>
    <w:rsid w:val="00137074"/>
    <w:rsid w:val="00141F84"/>
    <w:rsid w:val="00146894"/>
    <w:rsid w:val="00154DAE"/>
    <w:rsid w:val="00156883"/>
    <w:rsid w:val="00162A54"/>
    <w:rsid w:val="00163CFC"/>
    <w:rsid w:val="0018313E"/>
    <w:rsid w:val="001C4B73"/>
    <w:rsid w:val="001D4B6F"/>
    <w:rsid w:val="001E2BB1"/>
    <w:rsid w:val="002015B5"/>
    <w:rsid w:val="00202B92"/>
    <w:rsid w:val="00223219"/>
    <w:rsid w:val="00273D00"/>
    <w:rsid w:val="00287EC2"/>
    <w:rsid w:val="002C79C0"/>
    <w:rsid w:val="002D1179"/>
    <w:rsid w:val="002E0943"/>
    <w:rsid w:val="002E6EE1"/>
    <w:rsid w:val="002F0061"/>
    <w:rsid w:val="002F6876"/>
    <w:rsid w:val="003058E4"/>
    <w:rsid w:val="00315953"/>
    <w:rsid w:val="00327BBF"/>
    <w:rsid w:val="003325CF"/>
    <w:rsid w:val="00357793"/>
    <w:rsid w:val="00382CBC"/>
    <w:rsid w:val="003A41E4"/>
    <w:rsid w:val="003A5B18"/>
    <w:rsid w:val="003B6661"/>
    <w:rsid w:val="003C4810"/>
    <w:rsid w:val="003D4048"/>
    <w:rsid w:val="003D72B4"/>
    <w:rsid w:val="003F6515"/>
    <w:rsid w:val="00424E91"/>
    <w:rsid w:val="00440B6A"/>
    <w:rsid w:val="00473918"/>
    <w:rsid w:val="0047527B"/>
    <w:rsid w:val="00480CED"/>
    <w:rsid w:val="004822CC"/>
    <w:rsid w:val="004E1344"/>
    <w:rsid w:val="004F218A"/>
    <w:rsid w:val="00500324"/>
    <w:rsid w:val="005026E6"/>
    <w:rsid w:val="0050462E"/>
    <w:rsid w:val="00516D00"/>
    <w:rsid w:val="0053150C"/>
    <w:rsid w:val="00544428"/>
    <w:rsid w:val="00556331"/>
    <w:rsid w:val="005B12C5"/>
    <w:rsid w:val="005B45B6"/>
    <w:rsid w:val="005C1E1C"/>
    <w:rsid w:val="005D4A5D"/>
    <w:rsid w:val="005E6435"/>
    <w:rsid w:val="005F14C8"/>
    <w:rsid w:val="00634005"/>
    <w:rsid w:val="00637C56"/>
    <w:rsid w:val="00655C7F"/>
    <w:rsid w:val="00666D0A"/>
    <w:rsid w:val="00672E35"/>
    <w:rsid w:val="00683AE0"/>
    <w:rsid w:val="00686573"/>
    <w:rsid w:val="00691DA6"/>
    <w:rsid w:val="00696512"/>
    <w:rsid w:val="006C7318"/>
    <w:rsid w:val="006D597D"/>
    <w:rsid w:val="006E064E"/>
    <w:rsid w:val="006F17D5"/>
    <w:rsid w:val="006F1A10"/>
    <w:rsid w:val="00707F21"/>
    <w:rsid w:val="00710466"/>
    <w:rsid w:val="007158DB"/>
    <w:rsid w:val="00723E28"/>
    <w:rsid w:val="00732699"/>
    <w:rsid w:val="00751C59"/>
    <w:rsid w:val="007552EB"/>
    <w:rsid w:val="0076226A"/>
    <w:rsid w:val="00766481"/>
    <w:rsid w:val="00767FF1"/>
    <w:rsid w:val="00774494"/>
    <w:rsid w:val="00775D52"/>
    <w:rsid w:val="00783705"/>
    <w:rsid w:val="007A5A26"/>
    <w:rsid w:val="007C05A8"/>
    <w:rsid w:val="007C516D"/>
    <w:rsid w:val="007C5A98"/>
    <w:rsid w:val="007D74DC"/>
    <w:rsid w:val="008015E7"/>
    <w:rsid w:val="00801D40"/>
    <w:rsid w:val="00810B6F"/>
    <w:rsid w:val="008153E8"/>
    <w:rsid w:val="00815E66"/>
    <w:rsid w:val="00823AD2"/>
    <w:rsid w:val="00836ECD"/>
    <w:rsid w:val="008539C1"/>
    <w:rsid w:val="00855329"/>
    <w:rsid w:val="00862DB4"/>
    <w:rsid w:val="008722F1"/>
    <w:rsid w:val="00874FA1"/>
    <w:rsid w:val="00880164"/>
    <w:rsid w:val="00887A7E"/>
    <w:rsid w:val="008A1F0A"/>
    <w:rsid w:val="008A5587"/>
    <w:rsid w:val="008B196D"/>
    <w:rsid w:val="008E7B73"/>
    <w:rsid w:val="008F11FE"/>
    <w:rsid w:val="008F771F"/>
    <w:rsid w:val="00906CD0"/>
    <w:rsid w:val="00932E94"/>
    <w:rsid w:val="00936AF0"/>
    <w:rsid w:val="00972896"/>
    <w:rsid w:val="009778D4"/>
    <w:rsid w:val="009905AD"/>
    <w:rsid w:val="009916E9"/>
    <w:rsid w:val="009B5829"/>
    <w:rsid w:val="009C20F0"/>
    <w:rsid w:val="009D0F26"/>
    <w:rsid w:val="009D4CE0"/>
    <w:rsid w:val="009F01A5"/>
    <w:rsid w:val="009F5AD4"/>
    <w:rsid w:val="00A06011"/>
    <w:rsid w:val="00A35858"/>
    <w:rsid w:val="00A432E9"/>
    <w:rsid w:val="00A45B92"/>
    <w:rsid w:val="00A62146"/>
    <w:rsid w:val="00A64EE2"/>
    <w:rsid w:val="00A922AC"/>
    <w:rsid w:val="00A92A2E"/>
    <w:rsid w:val="00AA14A1"/>
    <w:rsid w:val="00AA5473"/>
    <w:rsid w:val="00AB1643"/>
    <w:rsid w:val="00AC62D7"/>
    <w:rsid w:val="00AE5501"/>
    <w:rsid w:val="00AF2C40"/>
    <w:rsid w:val="00B07E55"/>
    <w:rsid w:val="00B11745"/>
    <w:rsid w:val="00B21C80"/>
    <w:rsid w:val="00B30E39"/>
    <w:rsid w:val="00B4516E"/>
    <w:rsid w:val="00B45B1B"/>
    <w:rsid w:val="00B5389A"/>
    <w:rsid w:val="00B60C46"/>
    <w:rsid w:val="00B66950"/>
    <w:rsid w:val="00B7351A"/>
    <w:rsid w:val="00B8525E"/>
    <w:rsid w:val="00BA0E99"/>
    <w:rsid w:val="00BC6363"/>
    <w:rsid w:val="00BD1449"/>
    <w:rsid w:val="00BF5783"/>
    <w:rsid w:val="00C04B28"/>
    <w:rsid w:val="00C06DD8"/>
    <w:rsid w:val="00C3147E"/>
    <w:rsid w:val="00C34B58"/>
    <w:rsid w:val="00C6446D"/>
    <w:rsid w:val="00CA1D6F"/>
    <w:rsid w:val="00CB090B"/>
    <w:rsid w:val="00CB76F8"/>
    <w:rsid w:val="00CE1E1A"/>
    <w:rsid w:val="00CE57AA"/>
    <w:rsid w:val="00D018AC"/>
    <w:rsid w:val="00D771D6"/>
    <w:rsid w:val="00D77FEA"/>
    <w:rsid w:val="00D81955"/>
    <w:rsid w:val="00D92BE7"/>
    <w:rsid w:val="00D97310"/>
    <w:rsid w:val="00DC1629"/>
    <w:rsid w:val="00DC19A0"/>
    <w:rsid w:val="00DC339B"/>
    <w:rsid w:val="00DD1E4D"/>
    <w:rsid w:val="00DE0F40"/>
    <w:rsid w:val="00DF2DB2"/>
    <w:rsid w:val="00E1483B"/>
    <w:rsid w:val="00E2285C"/>
    <w:rsid w:val="00E24E6F"/>
    <w:rsid w:val="00E3138F"/>
    <w:rsid w:val="00E350CC"/>
    <w:rsid w:val="00E35B45"/>
    <w:rsid w:val="00E55FEA"/>
    <w:rsid w:val="00E81C7C"/>
    <w:rsid w:val="00E910E6"/>
    <w:rsid w:val="00EB1EAA"/>
    <w:rsid w:val="00EC4F98"/>
    <w:rsid w:val="00EE1E06"/>
    <w:rsid w:val="00F0173D"/>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 w:type="paragraph" w:styleId="prastasiniatinklio">
    <w:name w:val="Normal (Web)"/>
    <w:basedOn w:val="prastasis"/>
    <w:uiPriority w:val="99"/>
    <w:unhideWhenUsed/>
    <w:rsid w:val="00836ECD"/>
    <w:pPr>
      <w:spacing w:before="100" w:beforeAutospacing="1" w:after="100" w:afterAutospacing="1"/>
    </w:pPr>
    <w:rPr>
      <w:rFonts w:eastAsia="Calibr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604075225">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1917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DBFF-43C1-4D71-AAB5-ED9AE375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1371</Words>
  <Characters>10776</Characters>
  <Application>Microsoft Office Word</Application>
  <DocSecurity>4</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12123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2018-01-07T15:52:00Z</cp:lastPrinted>
  <dcterms:created xsi:type="dcterms:W3CDTF">2024-04-09T10:59:00Z</dcterms:created>
  <dcterms:modified xsi:type="dcterms:W3CDTF">2024-04-09T10:59:00Z</dcterms:modified>
</cp:coreProperties>
</file>