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40EAE409"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C56FE4" w:rsidRPr="00C56FE4">
        <w:rPr>
          <w:b/>
          <w:caps/>
          <w:szCs w:val="26"/>
        </w:rPr>
        <w:t xml:space="preserve">DĖL ŽEMĖS SKLYPO, ESANČIO </w:t>
      </w:r>
      <w:r w:rsidR="00F70300">
        <w:rPr>
          <w:b/>
          <w:caps/>
          <w:szCs w:val="26"/>
        </w:rPr>
        <w:t>pramonės g. 8</w:t>
      </w:r>
      <w:r w:rsidR="008A2A0A" w:rsidRPr="00C56FE4">
        <w:rPr>
          <w:b/>
          <w:caps/>
          <w:szCs w:val="26"/>
        </w:rPr>
        <w:t xml:space="preserve">, </w:t>
      </w:r>
      <w:r w:rsidR="00C56FE4" w:rsidRPr="00C56FE4">
        <w:rPr>
          <w:b/>
          <w:caps/>
          <w:szCs w:val="26"/>
        </w:rPr>
        <w:t>PANEVĖŽYJE, DALIES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230C133" w:rsidR="00CE4261" w:rsidRPr="007D7B8A" w:rsidRDefault="00B91427" w:rsidP="00E60585">
      <w:pPr>
        <w:tabs>
          <w:tab w:val="left" w:pos="0"/>
        </w:tabs>
        <w:jc w:val="center"/>
      </w:pPr>
      <w:r>
        <w:t>202</w:t>
      </w:r>
      <w:r w:rsidR="00D24252">
        <w:t>4</w:t>
      </w:r>
      <w:r w:rsidR="009D0F94">
        <w:t xml:space="preserve"> m. </w:t>
      </w:r>
      <w:r w:rsidR="00AF38C4">
        <w:t xml:space="preserve">balandžio </w:t>
      </w:r>
      <w:r w:rsidR="006C0EE1">
        <w:t>9</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DADD7B2"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F70300">
        <w:rPr>
          <w:bCs/>
        </w:rPr>
        <w:t>Pramonės g. 8</w:t>
      </w:r>
      <w:r w:rsidR="008A2A0A" w:rsidRPr="00FC6B3A">
        <w:rPr>
          <w:bCs/>
        </w:rPr>
        <w:t xml:space="preserve">, </w:t>
      </w:r>
      <w:r w:rsidR="00FC6B3A">
        <w:rPr>
          <w:bCs/>
        </w:rPr>
        <w:t>P</w:t>
      </w:r>
      <w:r w:rsidR="00FC6B3A" w:rsidRPr="00FC6B3A">
        <w:rPr>
          <w:bCs/>
        </w:rPr>
        <w:t>anevėžyje, dalies nuomos teisės perleidimo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8A2A0A" w:rsidRPr="008A2A0A">
        <w:t>nuomos teisę žemės sklypo (kadastro Nr. 2701/001</w:t>
      </w:r>
      <w:r w:rsidR="00F70300">
        <w:t>0:148</w:t>
      </w:r>
      <w:r w:rsidR="008A2A0A" w:rsidRPr="008A2A0A">
        <w:t xml:space="preserve">), esančio </w:t>
      </w:r>
      <w:r w:rsidR="00F70300">
        <w:t>Pramonės g. 8</w:t>
      </w:r>
      <w:r w:rsidR="008A2A0A" w:rsidRPr="008A2A0A">
        <w:t>, Panevėžyje</w:t>
      </w:r>
      <w:r w:rsidR="00B27FED">
        <w:t xml:space="preserve"> (toliau – Žemės sklypas)</w:t>
      </w:r>
      <w:r w:rsidR="008A2A0A" w:rsidRPr="008A2A0A">
        <w:t>, 0,</w:t>
      </w:r>
      <w:r w:rsidR="00F70300">
        <w:t>1032</w:t>
      </w:r>
      <w:r w:rsidR="008A2A0A" w:rsidRPr="008A2A0A">
        <w:t xml:space="preserve"> ha ploto dalies, išnuomotos valstybinės žemės nuomos </w:t>
      </w:r>
      <w:r w:rsidR="00F70300">
        <w:t>2023 m. lapkričio 28 d. sutartimi Nr. 23SŽN-300-(14.23.55 E.)</w:t>
      </w:r>
      <w:r w:rsidR="008A2A0A" w:rsidRPr="008A2A0A">
        <w:t xml:space="preserve"> (toliau – Nuomos sutartis), valdomos patikėjimo teise Panevėžio miesto savivaldybės, reikalingos </w:t>
      </w:r>
      <w:r w:rsidR="00F70300" w:rsidRPr="00F70300">
        <w:t>perleidžiamos negyvenamosios patalpos – buitinės-administracinės patalpos (unikalus Nr. 4400-0573-4834:6881) (toliau – patalpa) daliai (620,88 kv. m) eksploatuoti</w:t>
      </w:r>
      <w:r w:rsidR="00F70300">
        <w:t>.</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4E856142" w:rsidR="009502AB" w:rsidRPr="00882D08" w:rsidRDefault="009502AB" w:rsidP="009502AB">
      <w:pPr>
        <w:tabs>
          <w:tab w:val="left" w:pos="0"/>
        </w:tabs>
        <w:spacing w:line="360" w:lineRule="exact"/>
        <w:ind w:firstLine="720"/>
        <w:jc w:val="both"/>
        <w:rPr>
          <w:bCs/>
        </w:rPr>
      </w:pPr>
      <w:r>
        <w:rPr>
          <w:bCs/>
        </w:rPr>
        <w:t xml:space="preserve">Kadangi </w:t>
      </w:r>
      <w:r w:rsidR="00AF38C4">
        <w:rPr>
          <w:bCs/>
        </w:rPr>
        <w:t>0,</w:t>
      </w:r>
      <w:r w:rsidR="00177A9B">
        <w:rPr>
          <w:bCs/>
        </w:rPr>
        <w:t>1032</w:t>
      </w:r>
      <w:r w:rsidRPr="00E24030">
        <w:rPr>
          <w:bCs/>
        </w:rPr>
        <w:t xml:space="preserve"> ha žemės iš bendro </w:t>
      </w:r>
      <w:bookmarkStart w:id="2" w:name="_Hlk158210628"/>
      <w:r>
        <w:rPr>
          <w:bCs/>
        </w:rPr>
        <w:t xml:space="preserve">Žemės sklypo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valstybinės </w:t>
      </w:r>
      <w:r w:rsidR="00AE543D">
        <w:rPr>
          <w:bCs/>
        </w:rPr>
        <w:t>Ž</w:t>
      </w:r>
      <w:r w:rsidR="00EA313F" w:rsidRPr="00EA313F">
        <w:rPr>
          <w:bCs/>
        </w:rPr>
        <w:t>emės sklyp</w:t>
      </w:r>
      <w:r w:rsidR="00B554DA">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679EC26C" w:rsidR="000C4CD9" w:rsidRPr="000C4CD9" w:rsidRDefault="00E3423B" w:rsidP="000672D6">
      <w:pPr>
        <w:spacing w:line="360" w:lineRule="exact"/>
        <w:ind w:firstLine="709"/>
        <w:jc w:val="both"/>
      </w:pPr>
      <w:r w:rsidRPr="00E3423B">
        <w:t xml:space="preserve">Savivaldybės tarybai priėmus Projektą, </w:t>
      </w:r>
      <w:r w:rsidR="00AF38C4" w:rsidRPr="00AF38C4">
        <w:t>UAB „</w:t>
      </w:r>
      <w:r w:rsidR="00177A9B">
        <w:t>Komex</w:t>
      </w:r>
      <w:r w:rsidR="00AF38C4" w:rsidRPr="00AF38C4">
        <w:t>“</w:t>
      </w:r>
      <w:r w:rsidR="00AF38C4">
        <w:t xml:space="preserve"> </w:t>
      </w:r>
      <w:r w:rsidR="00A46DF3">
        <w:t xml:space="preserve">kitiems asmenims </w:t>
      </w:r>
      <w:r w:rsidR="00060F2B">
        <w:t>galės</w:t>
      </w:r>
      <w:r w:rsidR="00060F2B" w:rsidRPr="00060F2B">
        <w:t xml:space="preserve"> </w:t>
      </w:r>
      <w:r w:rsidR="001A3EBD">
        <w:t>perlei</w:t>
      </w:r>
      <w:bookmarkStart w:id="3" w:name="_Hlk157780220"/>
      <w:r w:rsidR="00177A9B">
        <w:t>sti patalpos dalį</w:t>
      </w:r>
      <w:r w:rsidR="00D67942">
        <w:t xml:space="preserve"> </w:t>
      </w:r>
      <w:r w:rsidR="00A46DF3" w:rsidRPr="00874363">
        <w:t xml:space="preserve">ir </w:t>
      </w:r>
      <w:r w:rsidR="009502AB" w:rsidRPr="00874363">
        <w:t xml:space="preserve">nuomos teisę </w:t>
      </w:r>
      <w:bookmarkEnd w:id="3"/>
      <w:r w:rsidR="009502AB" w:rsidRPr="00874363">
        <w:t xml:space="preserve">į </w:t>
      </w:r>
      <w:r w:rsidR="00AE543D" w:rsidRPr="00874363">
        <w:t xml:space="preserve">Žemės sklypo </w:t>
      </w:r>
      <w:r w:rsidR="00AF38C4">
        <w:t>0,</w:t>
      </w:r>
      <w:r w:rsidR="00177A9B">
        <w:t>1032</w:t>
      </w:r>
      <w:r w:rsidR="00A46DF3" w:rsidRPr="00874363">
        <w:t xml:space="preserve"> ha </w:t>
      </w:r>
      <w:r w:rsidR="00AE543D" w:rsidRPr="00874363">
        <w:t>ploto dalį</w:t>
      </w:r>
      <w:r w:rsidR="00A46DF3" w:rsidRPr="0087436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762C0A90"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423B95">
        <w:rPr>
          <w:bCs/>
        </w:rPr>
        <w:t xml:space="preserve">kovo </w:t>
      </w:r>
      <w:r w:rsidR="00177A9B">
        <w:rPr>
          <w:bCs/>
        </w:rPr>
        <w:t>2</w:t>
      </w:r>
      <w:r w:rsidR="00423B95">
        <w:rPr>
          <w:bCs/>
        </w:rPr>
        <w:t>6</w:t>
      </w:r>
      <w:r w:rsidR="00C27060">
        <w:rPr>
          <w:bCs/>
        </w:rPr>
        <w:t xml:space="preserve"> </w:t>
      </w:r>
      <w:r w:rsidR="00060F2B">
        <w:rPr>
          <w:bCs/>
        </w:rPr>
        <w:t>d.</w:t>
      </w:r>
      <w:r w:rsidRPr="009D5385">
        <w:rPr>
          <w:bCs/>
        </w:rPr>
        <w:t xml:space="preserve"> gavo</w:t>
      </w:r>
      <w:r w:rsidR="00423B95" w:rsidRPr="00423B95">
        <w:t xml:space="preserve"> UAB „</w:t>
      </w:r>
      <w:r w:rsidR="00177A9B">
        <w:t>Komex</w:t>
      </w:r>
      <w:r w:rsidR="00423B95" w:rsidRPr="00423B95">
        <w:t>“</w:t>
      </w:r>
      <w:r w:rsidR="00423B95">
        <w:t xml:space="preserve"> </w:t>
      </w:r>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 xml:space="preserve">Žemės sklypo </w:t>
      </w:r>
      <w:r w:rsidR="00260815">
        <w:rPr>
          <w:bCs/>
        </w:rPr>
        <w:t>0,</w:t>
      </w:r>
      <w:r w:rsidR="00177A9B">
        <w:rPr>
          <w:bCs/>
        </w:rPr>
        <w:t>1032</w:t>
      </w:r>
      <w:r w:rsidR="000668CC" w:rsidRPr="000668CC">
        <w:rPr>
          <w:bCs/>
        </w:rPr>
        <w:t xml:space="preserve"> ha</w:t>
      </w:r>
      <w:r w:rsidR="00AE543D">
        <w:rPr>
          <w:bCs/>
        </w:rPr>
        <w:t xml:space="preserve"> ploto dalį</w:t>
      </w:r>
      <w:r w:rsidR="000668CC">
        <w:rPr>
          <w:bCs/>
        </w:rPr>
        <w:t>.</w:t>
      </w:r>
      <w:r w:rsidR="00A46DF3" w:rsidRPr="00A46DF3">
        <w:rPr>
          <w:bCs/>
        </w:rPr>
        <w:t xml:space="preserve"> </w:t>
      </w:r>
    </w:p>
    <w:p w14:paraId="07D0CC45" w14:textId="177D366F"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 xml:space="preserve">pagal </w:t>
      </w:r>
      <w:r w:rsidR="00EE0DE4" w:rsidRPr="00EE0DE4">
        <w:rPr>
          <w:lang w:eastAsia="en-US"/>
        </w:rPr>
        <w:t>Kitos paskirties valstybinės žemės sklypų pardavimo ir nuomos taisyklių, patvirtintų Lietuvos Respublikos Vyriausybės 1999 m. kovo 9 d. nutarimu Nr. 260 „Dėl Kitos paskirties valstybinės žemės sklypų pardavimo ir nuomos taisyklių patvirtinimo“,</w:t>
      </w:r>
      <w:r w:rsidR="00AE543D">
        <w:rPr>
          <w:bCs/>
        </w:rPr>
        <w:t xml:space="preserve"> (toliau – Taisyklės)</w:t>
      </w:r>
      <w:r w:rsidRPr="00A53400">
        <w:rPr>
          <w:bCs/>
        </w:rPr>
        <w:t xml:space="preserve">, </w:t>
      </w:r>
      <w:r w:rsidR="00A929F0">
        <w:rPr>
          <w:bCs/>
        </w:rPr>
        <w:t>55</w:t>
      </w:r>
      <w:r w:rsidRPr="00A53400">
        <w:rPr>
          <w:bCs/>
        </w:rPr>
        <w:t xml:space="preserve"> punkt</w:t>
      </w:r>
      <w:r>
        <w:rPr>
          <w:bCs/>
        </w:rPr>
        <w:t>o nuostatas</w:t>
      </w:r>
      <w:r w:rsidR="00EE0DE4">
        <w:rPr>
          <w:bCs/>
        </w:rPr>
        <w:t>. Taisyklių 55.1 papunktyje</w:t>
      </w:r>
      <w:r w:rsidR="00AE543D">
        <w:rPr>
          <w:bCs/>
        </w:rPr>
        <w:t xml:space="preserve"> numatyta</w:t>
      </w:r>
      <w:r w:rsidR="000545B1">
        <w:rPr>
          <w:color w:val="000000"/>
        </w:rPr>
        <w:t xml:space="preserve">, </w:t>
      </w:r>
      <w:r w:rsidR="00EE0DE4">
        <w:rPr>
          <w:color w:val="000000"/>
        </w:rPr>
        <w:t xml:space="preserve">kad </w:t>
      </w:r>
      <w:r w:rsidR="00A929F0" w:rsidRPr="00A929F0">
        <w:rPr>
          <w:color w:val="000000"/>
        </w:rPr>
        <w:t>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w:t>
      </w:r>
      <w:r w:rsidR="00FC6B3A" w:rsidRPr="00FC6B3A">
        <w:rPr>
          <w:color w:val="000000"/>
        </w:rPr>
        <w:t xml:space="preserve">. </w:t>
      </w:r>
    </w:p>
    <w:p w14:paraId="60E7539D" w14:textId="399DF0A7" w:rsidR="00A929F0" w:rsidRDefault="00EE0DE4" w:rsidP="00335EF1">
      <w:pPr>
        <w:spacing w:line="360" w:lineRule="exact"/>
        <w:ind w:firstLine="720"/>
        <w:jc w:val="both"/>
        <w:rPr>
          <w:color w:val="000000"/>
        </w:rPr>
      </w:pPr>
      <w:r>
        <w:rPr>
          <w:color w:val="000000"/>
        </w:rPr>
        <w:t>Taisyklių 55.2 ir 55.3 papunkčių nuostatose nustatyta, kad g</w:t>
      </w:r>
      <w:r w:rsidR="00A929F0" w:rsidRPr="00A929F0">
        <w:rPr>
          <w:color w:val="000000"/>
        </w:rPr>
        <w:t>avus nuomininko prašymą perleisti žemės nuomos teisę į visą arba dalį valstybinės žemės sklypo, Naudojamų žemės sklypų administravimo metodikoje nustatyta tvarka atliekant faktinių duomenų patikrinimą vietoje, tikrinama galimybė naudoti statinius ir (ar) įrenginius</w:t>
      </w:r>
      <w:r w:rsidR="00A929F0">
        <w:rPr>
          <w:color w:val="000000"/>
        </w:rPr>
        <w:t>. K</w:t>
      </w:r>
      <w:r w:rsidR="00A929F0" w:rsidRPr="00A929F0">
        <w:rPr>
          <w:color w:val="000000"/>
        </w:rPr>
        <w:t>ai patikrinus nustatoma, kad žemės sklype (jo dalyje) esantys statiniai ir (ar) įrenginiai tinkami naudoti ir naudojami, išduodamas sutikimas perleisti žemės sklypo (jo dalies) nuomos teisę. Tokiu atveju su naujuoju statinių ir (ar) įrenginių savininku pasirašoma valstybinės žemės nuomos sutartis pagal Taisyklėse nustatytus bendruosius reikalavimus tokioms sutartims</w:t>
      </w:r>
      <w:r w:rsidR="00A929F0">
        <w:rPr>
          <w:color w:val="000000"/>
        </w:rPr>
        <w:t>.</w:t>
      </w:r>
    </w:p>
    <w:p w14:paraId="77C330E3" w14:textId="078B29C0" w:rsidR="00345A70" w:rsidRDefault="00345A70" w:rsidP="00335EF1">
      <w:pPr>
        <w:spacing w:line="360" w:lineRule="exact"/>
        <w:ind w:firstLine="720"/>
        <w:jc w:val="both"/>
        <w:rPr>
          <w:color w:val="000000"/>
        </w:rPr>
      </w:pPr>
      <w:r>
        <w:rPr>
          <w:color w:val="000000"/>
        </w:rPr>
        <w:lastRenderedPageBreak/>
        <w:t xml:space="preserve">Taisyklių 55.8 papunktyje taip pat numatyta, kad </w:t>
      </w:r>
      <w:r w:rsidRPr="00345A70">
        <w:rPr>
          <w:color w:val="000000"/>
        </w:rPr>
        <w:t>sutikimas perleisti žemės sklypo (jo dalies) nuomos teisę išduodamas ne ilgesniam kaip 3 mėnesių terminui</w:t>
      </w:r>
      <w:r>
        <w:rPr>
          <w:color w:val="000000"/>
        </w:rPr>
        <w:t>.</w:t>
      </w:r>
    </w:p>
    <w:p w14:paraId="7E32EA47" w14:textId="634DC112" w:rsidR="00A53400" w:rsidRDefault="00320249" w:rsidP="00335FCE">
      <w:pPr>
        <w:tabs>
          <w:tab w:val="left" w:pos="0"/>
        </w:tabs>
        <w:spacing w:line="360" w:lineRule="exact"/>
        <w:ind w:firstLine="720"/>
        <w:jc w:val="both"/>
        <w:rPr>
          <w:color w:val="000000"/>
        </w:rPr>
      </w:pPr>
      <w:r w:rsidRPr="00320249">
        <w:rPr>
          <w:color w:val="000000"/>
        </w:rPr>
        <w:t>Pažymėtina, kad Savivaldybės administracijos Strateginio planavimo ir finansų skyrius 2024</w:t>
      </w:r>
      <w:r w:rsidR="00356817">
        <w:rPr>
          <w:color w:val="000000"/>
        </w:rPr>
        <w:t> </w:t>
      </w:r>
      <w:r w:rsidRPr="00320249">
        <w:rPr>
          <w:color w:val="000000"/>
        </w:rPr>
        <w:t>m</w:t>
      </w:r>
      <w:r w:rsidRPr="00356817">
        <w:t xml:space="preserve">. </w:t>
      </w:r>
      <w:r w:rsidR="00356817">
        <w:t>balandžio</w:t>
      </w:r>
      <w:r w:rsidRPr="00356817">
        <w:t xml:space="preserve"> </w:t>
      </w:r>
      <w:r w:rsidR="006C0EE1">
        <w:t xml:space="preserve">9 </w:t>
      </w:r>
      <w:r w:rsidRPr="00356817">
        <w:t>d. raštu Nr. D2-</w:t>
      </w:r>
      <w:r w:rsidR="006C0EE1">
        <w:t xml:space="preserve">556 </w:t>
      </w:r>
      <w:r w:rsidRPr="00356817">
        <w:t xml:space="preserve">informavo, jog nuomininkas </w:t>
      </w:r>
      <w:r w:rsidR="00A279CA" w:rsidRPr="00356817">
        <w:t>UAB „</w:t>
      </w:r>
      <w:r w:rsidR="00356817" w:rsidRPr="00356817">
        <w:t>Komex</w:t>
      </w:r>
      <w:r w:rsidR="00A279CA" w:rsidRPr="00356817">
        <w:t xml:space="preserve">“ </w:t>
      </w:r>
      <w:r w:rsidRPr="00356817">
        <w:t>nuomos mokestį sumokėjo.</w:t>
      </w:r>
      <w:r w:rsidR="000811AB" w:rsidRPr="00356817">
        <w:t xml:space="preserve"> </w:t>
      </w:r>
      <w:r w:rsidR="00AE543D" w:rsidRPr="00356817">
        <w:t>Savivaldybės administracijos Teritorijų planavimo ir architektūros skyriaus Žemėtvarkos poskyrio specialistams</w:t>
      </w:r>
      <w:r w:rsidR="00B554DA" w:rsidRPr="00356817">
        <w:t xml:space="preserve"> </w:t>
      </w:r>
      <w:r w:rsidR="00AE543D" w:rsidRPr="00356817">
        <w:t>atlikus</w:t>
      </w:r>
      <w:r w:rsidR="000811AB" w:rsidRPr="00356817">
        <w:t xml:space="preserve"> faktinių duomenų patikrinimą vietoje</w:t>
      </w:r>
      <w:r w:rsidR="009F32D6" w:rsidRPr="00356817">
        <w:t xml:space="preserve"> (Teritorijų planavimo ir architektūros skyriaus Žemėtvarkos poskyrio 2024-</w:t>
      </w:r>
      <w:r w:rsidR="00260815" w:rsidRPr="00356817">
        <w:t>0</w:t>
      </w:r>
      <w:r w:rsidR="00356817">
        <w:t>4-</w:t>
      </w:r>
      <w:r w:rsidR="006C0EE1">
        <w:t>09</w:t>
      </w:r>
      <w:r w:rsidR="009F32D6" w:rsidRPr="00356817">
        <w:t xml:space="preserve"> patikrinimo aktas Nr. ŽPa-</w:t>
      </w:r>
      <w:r w:rsidR="006C0EE1">
        <w:t>24</w:t>
      </w:r>
      <w:r w:rsidR="009F32D6" w:rsidRPr="00356817">
        <w:t>),</w:t>
      </w:r>
      <w:r w:rsidR="000811AB" w:rsidRPr="00356817">
        <w:t xml:space="preserve"> nustatyta, kad </w:t>
      </w:r>
      <w:r w:rsidR="00BE337E" w:rsidRPr="00356817">
        <w:t>Ž</w:t>
      </w:r>
      <w:r w:rsidR="000811AB" w:rsidRPr="00356817">
        <w:t>emės sklyp</w:t>
      </w:r>
      <w:r w:rsidR="00BE337E" w:rsidRPr="00356817">
        <w:t>o</w:t>
      </w:r>
      <w:r w:rsidR="00FC6B3A" w:rsidRPr="00356817">
        <w:t xml:space="preserve"> </w:t>
      </w:r>
      <w:r w:rsidR="00BE337E" w:rsidRPr="00356817">
        <w:t xml:space="preserve">dalyje </w:t>
      </w:r>
      <w:r w:rsidR="000811AB" w:rsidRPr="00356817">
        <w:t xml:space="preserve">esantis </w:t>
      </w:r>
      <w:r w:rsidR="00423B95" w:rsidRPr="00356817">
        <w:t>pastatas</w:t>
      </w:r>
      <w:r w:rsidR="000811AB" w:rsidRPr="00356817">
        <w:t xml:space="preserve">, kuriame yra </w:t>
      </w:r>
      <w:r w:rsidR="00B27FED">
        <w:t>p</w:t>
      </w:r>
      <w:r w:rsidR="002221B6" w:rsidRPr="00356817">
        <w:t>atalpa</w:t>
      </w:r>
      <w:r w:rsidR="00BE337E" w:rsidRPr="00356817">
        <w:t>,</w:t>
      </w:r>
      <w:r w:rsidR="000811AB" w:rsidRPr="00356817">
        <w:t xml:space="preserve"> yra tinkamas naudoti </w:t>
      </w:r>
      <w:r w:rsidR="000811AB" w:rsidRPr="004C15C8">
        <w:rPr>
          <w:color w:val="000000"/>
        </w:rPr>
        <w:t>ir yra naudojam</w:t>
      </w:r>
      <w:r w:rsidR="00B554DA" w:rsidRPr="004C15C8">
        <w:rPr>
          <w:color w:val="000000"/>
        </w:rPr>
        <w:t xml:space="preserve">as </w:t>
      </w:r>
      <w:r w:rsidR="000811AB" w:rsidRPr="004C15C8">
        <w:rPr>
          <w:color w:val="000000"/>
        </w:rPr>
        <w:t>pagal Nekilnojamojo turto registre įregistruotą jo tiesioginę paskirtį.</w:t>
      </w:r>
    </w:p>
    <w:p w14:paraId="2C18AF4A" w14:textId="1BFCAE6D" w:rsidR="00874363" w:rsidRPr="007778DD"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sprendimų </w:t>
      </w:r>
      <w:r>
        <w:rPr>
          <w:bCs/>
          <w:color w:val="000000"/>
        </w:rPr>
        <w:t xml:space="preserve">perleisti </w:t>
      </w:r>
      <w:r w:rsidRPr="00874363">
        <w:rPr>
          <w:bCs/>
          <w:color w:val="000000"/>
        </w:rPr>
        <w:t>žemės nuomos teis</w:t>
      </w:r>
      <w:r>
        <w:rPr>
          <w:bCs/>
          <w:color w:val="000000"/>
        </w:rPr>
        <w:t>ę</w:t>
      </w:r>
      <w:r w:rsidRPr="00874363">
        <w:rPr>
          <w:bCs/>
          <w:color w:val="000000"/>
        </w:rPr>
        <w:t xml:space="preserve"> į valstybinės žemės sklypą</w:t>
      </w:r>
      <w:r>
        <w:rPr>
          <w:bCs/>
          <w:color w:val="000000"/>
        </w:rPr>
        <w:t xml:space="preserve"> (</w:t>
      </w:r>
      <w:r w:rsidRPr="00874363">
        <w:rPr>
          <w:bCs/>
          <w:color w:val="000000"/>
        </w:rPr>
        <w:t>jo dalį</w:t>
      </w:r>
      <w:r>
        <w:rPr>
          <w:bCs/>
          <w:color w:val="000000"/>
        </w:rPr>
        <w:t>), valdomą patikėjimo teise savivaldybės,</w:t>
      </w:r>
      <w:r w:rsidRPr="00874363">
        <w:rPr>
          <w:bCs/>
          <w:color w:val="000000"/>
        </w:rPr>
        <w:t xml:space="preserve"> 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368BB5BF" w:rsidR="00B504D2" w:rsidRDefault="00423B95" w:rsidP="000672D6">
      <w:pPr>
        <w:tabs>
          <w:tab w:val="left" w:pos="0"/>
        </w:tabs>
        <w:spacing w:line="360" w:lineRule="exact"/>
        <w:ind w:firstLine="720"/>
        <w:jc w:val="both"/>
      </w:pPr>
      <w:r w:rsidRPr="00423B95">
        <w:rPr>
          <w:bCs/>
        </w:rPr>
        <w:t>UAB „</w:t>
      </w:r>
      <w:r w:rsidR="00B27FED">
        <w:rPr>
          <w:bCs/>
        </w:rPr>
        <w:t>Komex</w:t>
      </w:r>
      <w:r w:rsidRPr="00423B95">
        <w:rPr>
          <w:bCs/>
        </w:rPr>
        <w:t>“</w:t>
      </w:r>
      <w:r w:rsidR="007215C0">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20EC5884" w14:textId="77777777" w:rsidR="00B554DA" w:rsidRDefault="00B554DA"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26DA43B8"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w:t>
      </w:r>
      <w:r w:rsidR="00356817">
        <w:rPr>
          <w:color w:val="000000" w:themeColor="text1"/>
        </w:rPr>
        <w:t>esn</w:t>
      </w:r>
      <w:r w:rsidR="00260815">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260815">
        <w:rPr>
          <w:color w:val="000000" w:themeColor="text1"/>
        </w:rPr>
        <w:t xml:space="preserve"> </w:t>
      </w:r>
      <w:r>
        <w:rPr>
          <w:color w:val="000000" w:themeColor="text1"/>
        </w:rPr>
        <w:t xml:space="preserve">  </w:t>
      </w:r>
      <w:r w:rsidR="00356817">
        <w:rPr>
          <w:color w:val="000000" w:themeColor="text1"/>
        </w:rPr>
        <w:t>Gražina Januševičienė</w:t>
      </w:r>
    </w:p>
    <w:p w14:paraId="308A67B8" w14:textId="77777777" w:rsidR="00E53E75" w:rsidRDefault="00E53E75" w:rsidP="00C10FB4">
      <w:pPr>
        <w:pStyle w:val="Sraopastraipa"/>
        <w:ind w:left="0"/>
        <w:jc w:val="both"/>
      </w:pPr>
    </w:p>
    <w:sectPr w:rsidR="00E53E75" w:rsidSect="001E7C1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9B251" w14:textId="77777777" w:rsidR="001E7C18" w:rsidRDefault="001E7C18" w:rsidP="00D610C3">
      <w:r>
        <w:separator/>
      </w:r>
    </w:p>
  </w:endnote>
  <w:endnote w:type="continuationSeparator" w:id="0">
    <w:p w14:paraId="25394BE6" w14:textId="77777777" w:rsidR="001E7C18" w:rsidRDefault="001E7C1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EB8F0" w14:textId="77777777" w:rsidR="001E7C18" w:rsidRDefault="001E7C18" w:rsidP="00D610C3">
      <w:r>
        <w:separator/>
      </w:r>
    </w:p>
  </w:footnote>
  <w:footnote w:type="continuationSeparator" w:id="0">
    <w:p w14:paraId="04F60114" w14:textId="77777777" w:rsidR="001E7C18" w:rsidRDefault="001E7C18"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DA48AB">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07ED9"/>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142F"/>
    <w:rsid w:val="000F6EAA"/>
    <w:rsid w:val="00101EF7"/>
    <w:rsid w:val="00105414"/>
    <w:rsid w:val="00105FAF"/>
    <w:rsid w:val="001123C9"/>
    <w:rsid w:val="00115F33"/>
    <w:rsid w:val="001160D3"/>
    <w:rsid w:val="00116ED6"/>
    <w:rsid w:val="0011768C"/>
    <w:rsid w:val="001204AE"/>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77A9B"/>
    <w:rsid w:val="0019105B"/>
    <w:rsid w:val="00192F17"/>
    <w:rsid w:val="00194B34"/>
    <w:rsid w:val="001A31DD"/>
    <w:rsid w:val="001A3EBD"/>
    <w:rsid w:val="001A59CF"/>
    <w:rsid w:val="001A7790"/>
    <w:rsid w:val="001B1CD5"/>
    <w:rsid w:val="001B7C03"/>
    <w:rsid w:val="001C28AD"/>
    <w:rsid w:val="001C44BF"/>
    <w:rsid w:val="001C60B4"/>
    <w:rsid w:val="001D0074"/>
    <w:rsid w:val="001D621F"/>
    <w:rsid w:val="001E7C18"/>
    <w:rsid w:val="001F0F56"/>
    <w:rsid w:val="001F3431"/>
    <w:rsid w:val="00200DAF"/>
    <w:rsid w:val="002036F6"/>
    <w:rsid w:val="00210699"/>
    <w:rsid w:val="00213057"/>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0815"/>
    <w:rsid w:val="00262308"/>
    <w:rsid w:val="00264EEB"/>
    <w:rsid w:val="00274D68"/>
    <w:rsid w:val="00283DDC"/>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0249"/>
    <w:rsid w:val="00327D6D"/>
    <w:rsid w:val="0033014E"/>
    <w:rsid w:val="00331855"/>
    <w:rsid w:val="00334C7C"/>
    <w:rsid w:val="00335EF1"/>
    <w:rsid w:val="00335FCE"/>
    <w:rsid w:val="00341BA1"/>
    <w:rsid w:val="00345A70"/>
    <w:rsid w:val="00345F19"/>
    <w:rsid w:val="00346065"/>
    <w:rsid w:val="00347BF7"/>
    <w:rsid w:val="00356817"/>
    <w:rsid w:val="003645AE"/>
    <w:rsid w:val="003647E6"/>
    <w:rsid w:val="003666E4"/>
    <w:rsid w:val="00375BA3"/>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3B95"/>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5755"/>
    <w:rsid w:val="004F5C9C"/>
    <w:rsid w:val="00501AD3"/>
    <w:rsid w:val="005077DF"/>
    <w:rsid w:val="00511F8C"/>
    <w:rsid w:val="00515FD0"/>
    <w:rsid w:val="00517F10"/>
    <w:rsid w:val="00526078"/>
    <w:rsid w:val="00530888"/>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18E1"/>
    <w:rsid w:val="005F374B"/>
    <w:rsid w:val="005F4AB2"/>
    <w:rsid w:val="00600117"/>
    <w:rsid w:val="0060346B"/>
    <w:rsid w:val="00607A29"/>
    <w:rsid w:val="00616A7A"/>
    <w:rsid w:val="006232CD"/>
    <w:rsid w:val="00623A80"/>
    <w:rsid w:val="006240D6"/>
    <w:rsid w:val="00624C80"/>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A5579"/>
    <w:rsid w:val="006B0E6C"/>
    <w:rsid w:val="006B1E5C"/>
    <w:rsid w:val="006B38FD"/>
    <w:rsid w:val="006B3B3B"/>
    <w:rsid w:val="006C0EE1"/>
    <w:rsid w:val="006C7F3A"/>
    <w:rsid w:val="006D1BEC"/>
    <w:rsid w:val="006E679A"/>
    <w:rsid w:val="006F46C7"/>
    <w:rsid w:val="006F6785"/>
    <w:rsid w:val="007010AF"/>
    <w:rsid w:val="00706144"/>
    <w:rsid w:val="00710A07"/>
    <w:rsid w:val="007145AD"/>
    <w:rsid w:val="00714A9E"/>
    <w:rsid w:val="00715C8B"/>
    <w:rsid w:val="007215C0"/>
    <w:rsid w:val="007258D5"/>
    <w:rsid w:val="00751EAE"/>
    <w:rsid w:val="00755C45"/>
    <w:rsid w:val="00761009"/>
    <w:rsid w:val="0076723C"/>
    <w:rsid w:val="00776D79"/>
    <w:rsid w:val="007778DD"/>
    <w:rsid w:val="00780382"/>
    <w:rsid w:val="007855E3"/>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2F79"/>
    <w:rsid w:val="008407DC"/>
    <w:rsid w:val="00843093"/>
    <w:rsid w:val="008465CB"/>
    <w:rsid w:val="00852119"/>
    <w:rsid w:val="00862D20"/>
    <w:rsid w:val="00874363"/>
    <w:rsid w:val="0087463B"/>
    <w:rsid w:val="00876427"/>
    <w:rsid w:val="00882D08"/>
    <w:rsid w:val="00885D3F"/>
    <w:rsid w:val="00891F8B"/>
    <w:rsid w:val="0089738A"/>
    <w:rsid w:val="008A0B91"/>
    <w:rsid w:val="008A2A0A"/>
    <w:rsid w:val="008A4008"/>
    <w:rsid w:val="008A4728"/>
    <w:rsid w:val="008A58A1"/>
    <w:rsid w:val="008B7393"/>
    <w:rsid w:val="008C16F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279CA"/>
    <w:rsid w:val="00A359FC"/>
    <w:rsid w:val="00A42799"/>
    <w:rsid w:val="00A438F2"/>
    <w:rsid w:val="00A44DE0"/>
    <w:rsid w:val="00A46DF3"/>
    <w:rsid w:val="00A53400"/>
    <w:rsid w:val="00A53790"/>
    <w:rsid w:val="00A57B12"/>
    <w:rsid w:val="00A60513"/>
    <w:rsid w:val="00A750B7"/>
    <w:rsid w:val="00A77EA0"/>
    <w:rsid w:val="00A8179F"/>
    <w:rsid w:val="00A84DD9"/>
    <w:rsid w:val="00A85504"/>
    <w:rsid w:val="00A929F0"/>
    <w:rsid w:val="00AA3011"/>
    <w:rsid w:val="00AB18B3"/>
    <w:rsid w:val="00AB1A7D"/>
    <w:rsid w:val="00AB2E76"/>
    <w:rsid w:val="00AB4B05"/>
    <w:rsid w:val="00AB760D"/>
    <w:rsid w:val="00AC1759"/>
    <w:rsid w:val="00AC740E"/>
    <w:rsid w:val="00AD19EB"/>
    <w:rsid w:val="00AD7EB7"/>
    <w:rsid w:val="00AE543D"/>
    <w:rsid w:val="00AE7E55"/>
    <w:rsid w:val="00AF1F5C"/>
    <w:rsid w:val="00AF352B"/>
    <w:rsid w:val="00AF38C4"/>
    <w:rsid w:val="00AF45D8"/>
    <w:rsid w:val="00B0063E"/>
    <w:rsid w:val="00B0596B"/>
    <w:rsid w:val="00B060F6"/>
    <w:rsid w:val="00B11FCD"/>
    <w:rsid w:val="00B12A30"/>
    <w:rsid w:val="00B1384A"/>
    <w:rsid w:val="00B160C7"/>
    <w:rsid w:val="00B16FF1"/>
    <w:rsid w:val="00B20513"/>
    <w:rsid w:val="00B27FED"/>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41C7"/>
    <w:rsid w:val="00C8798B"/>
    <w:rsid w:val="00C9221F"/>
    <w:rsid w:val="00C96D4D"/>
    <w:rsid w:val="00C97E0F"/>
    <w:rsid w:val="00CA23AE"/>
    <w:rsid w:val="00CA5002"/>
    <w:rsid w:val="00CA7E83"/>
    <w:rsid w:val="00CB35CE"/>
    <w:rsid w:val="00CB3638"/>
    <w:rsid w:val="00CC063E"/>
    <w:rsid w:val="00CC2B66"/>
    <w:rsid w:val="00CC3337"/>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614BC"/>
    <w:rsid w:val="00D67942"/>
    <w:rsid w:val="00D72E08"/>
    <w:rsid w:val="00D91DC5"/>
    <w:rsid w:val="00DA44FE"/>
    <w:rsid w:val="00DA4663"/>
    <w:rsid w:val="00DA48AB"/>
    <w:rsid w:val="00DB1D68"/>
    <w:rsid w:val="00DB7386"/>
    <w:rsid w:val="00DC1ACF"/>
    <w:rsid w:val="00DC2A10"/>
    <w:rsid w:val="00DD14EE"/>
    <w:rsid w:val="00DD1CE9"/>
    <w:rsid w:val="00DE01E2"/>
    <w:rsid w:val="00DE4FDE"/>
    <w:rsid w:val="00DE774C"/>
    <w:rsid w:val="00DE7DC1"/>
    <w:rsid w:val="00DF1461"/>
    <w:rsid w:val="00DF5A18"/>
    <w:rsid w:val="00E01517"/>
    <w:rsid w:val="00E07856"/>
    <w:rsid w:val="00E10E4B"/>
    <w:rsid w:val="00E142DD"/>
    <w:rsid w:val="00E14F26"/>
    <w:rsid w:val="00E17D52"/>
    <w:rsid w:val="00E22239"/>
    <w:rsid w:val="00E25BA4"/>
    <w:rsid w:val="00E27854"/>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E0DE4"/>
    <w:rsid w:val="00EF1E80"/>
    <w:rsid w:val="00F027F3"/>
    <w:rsid w:val="00F0757F"/>
    <w:rsid w:val="00F126ED"/>
    <w:rsid w:val="00F16EA1"/>
    <w:rsid w:val="00F17D6A"/>
    <w:rsid w:val="00F20AA6"/>
    <w:rsid w:val="00F20CFE"/>
    <w:rsid w:val="00F230DC"/>
    <w:rsid w:val="00F24CDA"/>
    <w:rsid w:val="00F2547C"/>
    <w:rsid w:val="00F31ED0"/>
    <w:rsid w:val="00F35A4D"/>
    <w:rsid w:val="00F436F6"/>
    <w:rsid w:val="00F45862"/>
    <w:rsid w:val="00F5430F"/>
    <w:rsid w:val="00F70300"/>
    <w:rsid w:val="00F72C9B"/>
    <w:rsid w:val="00F73A98"/>
    <w:rsid w:val="00F74901"/>
    <w:rsid w:val="00F866CD"/>
    <w:rsid w:val="00F8746D"/>
    <w:rsid w:val="00F931C0"/>
    <w:rsid w:val="00F966EC"/>
    <w:rsid w:val="00FA04C3"/>
    <w:rsid w:val="00FA14B5"/>
    <w:rsid w:val="00FA15D2"/>
    <w:rsid w:val="00FA1606"/>
    <w:rsid w:val="00FA7A44"/>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A491E-ED70-4F98-85F1-081D9E8F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2861</Words>
  <Characters>1632</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2024-04-10T08:08:00Z</dcterms:created>
  <dcterms:modified xsi:type="dcterms:W3CDTF">2024-04-10T08:08:00Z</dcterms:modified>
</cp:coreProperties>
</file>