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4328" w14:textId="77777777" w:rsidR="001A73B1" w:rsidRDefault="00406CB3">
      <w:pPr>
        <w:ind w:firstLine="5245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PATVIRTINTA </w:t>
      </w:r>
    </w:p>
    <w:p w14:paraId="6C974329" w14:textId="77777777" w:rsidR="001A73B1" w:rsidRDefault="00406CB3">
      <w:pPr>
        <w:ind w:firstLine="5245"/>
        <w:jc w:val="both"/>
      </w:pPr>
      <w:r>
        <w:rPr>
          <w:sz w:val="24"/>
          <w:szCs w:val="24"/>
        </w:rPr>
        <w:t xml:space="preserve">Panevėžio miesto savivaldybės tarybos </w:t>
      </w:r>
    </w:p>
    <w:p w14:paraId="6C97432A" w14:textId="77777777" w:rsidR="001A73B1" w:rsidRDefault="00406CB3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2022 m. rugpjūčio 31 d. sprendimu Nr. 1-296</w:t>
      </w:r>
    </w:p>
    <w:p w14:paraId="6C97432B" w14:textId="77777777" w:rsidR="001A73B1" w:rsidRDefault="001A73B1">
      <w:pPr>
        <w:jc w:val="both"/>
        <w:rPr>
          <w:sz w:val="24"/>
          <w:szCs w:val="24"/>
        </w:rPr>
      </w:pPr>
    </w:p>
    <w:p w14:paraId="6C97432C" w14:textId="77777777" w:rsidR="001A73B1" w:rsidRDefault="001A73B1">
      <w:pPr>
        <w:pStyle w:val="Antrats"/>
        <w:tabs>
          <w:tab w:val="left" w:pos="1296"/>
        </w:tabs>
        <w:jc w:val="center"/>
        <w:rPr>
          <w:sz w:val="24"/>
          <w:szCs w:val="24"/>
        </w:rPr>
      </w:pPr>
    </w:p>
    <w:p w14:paraId="6C97432D" w14:textId="6A36F0F4" w:rsidR="001A73B1" w:rsidRDefault="00406CB3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MIESTO SAVIVALDYBĖS </w:t>
      </w:r>
      <w:r w:rsidRPr="000C2C84">
        <w:rPr>
          <w:b/>
          <w:strike/>
          <w:sz w:val="24"/>
          <w:szCs w:val="24"/>
        </w:rPr>
        <w:t>NEĮGALIŲJŲ REIKALŲ</w:t>
      </w:r>
      <w:r w:rsidR="000C2C84">
        <w:rPr>
          <w:b/>
          <w:sz w:val="24"/>
          <w:szCs w:val="24"/>
        </w:rPr>
        <w:t xml:space="preserve"> </w:t>
      </w:r>
      <w:r w:rsidR="000C2C84" w:rsidRPr="000C2C84">
        <w:rPr>
          <w:b/>
          <w:color w:val="4472C4" w:themeColor="accent1"/>
          <w:sz w:val="24"/>
          <w:szCs w:val="24"/>
        </w:rPr>
        <w:t>ASMENS SU NEGALIA GEROVĖS</w:t>
      </w:r>
      <w:r w:rsidRPr="000C2C84">
        <w:rPr>
          <w:b/>
          <w:color w:val="4472C4" w:themeColor="accent1"/>
          <w:sz w:val="24"/>
          <w:szCs w:val="24"/>
        </w:rPr>
        <w:t xml:space="preserve"> </w:t>
      </w:r>
      <w:r>
        <w:rPr>
          <w:b/>
          <w:sz w:val="24"/>
          <w:szCs w:val="24"/>
        </w:rPr>
        <w:t>TARYBOS NUOSTATAI</w:t>
      </w:r>
    </w:p>
    <w:p w14:paraId="6C97432E" w14:textId="77777777" w:rsidR="001A73B1" w:rsidRDefault="001A73B1">
      <w:pPr>
        <w:pStyle w:val="Antrats"/>
        <w:tabs>
          <w:tab w:val="left" w:pos="1296"/>
        </w:tabs>
        <w:rPr>
          <w:b/>
          <w:sz w:val="24"/>
          <w:szCs w:val="24"/>
        </w:rPr>
      </w:pPr>
    </w:p>
    <w:p w14:paraId="6C97432F" w14:textId="77777777" w:rsidR="001A73B1" w:rsidRDefault="00406CB3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14:paraId="6C974330" w14:textId="77777777" w:rsidR="001A73B1" w:rsidRDefault="00406CB3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14:paraId="6C974331" w14:textId="77777777" w:rsidR="001A73B1" w:rsidRDefault="001A73B1">
      <w:pPr>
        <w:pStyle w:val="Antrats"/>
        <w:tabs>
          <w:tab w:val="left" w:pos="1296"/>
        </w:tabs>
        <w:jc w:val="both"/>
        <w:rPr>
          <w:b/>
          <w:sz w:val="24"/>
          <w:szCs w:val="24"/>
        </w:rPr>
      </w:pPr>
    </w:p>
    <w:p w14:paraId="6C974332" w14:textId="14FB2CE8" w:rsidR="001A73B1" w:rsidRPr="000C2C84" w:rsidRDefault="00406CB3" w:rsidP="000C2C84">
      <w:pPr>
        <w:pStyle w:val="Sraopastraipa"/>
        <w:numPr>
          <w:ilvl w:val="0"/>
          <w:numId w:val="2"/>
        </w:numPr>
        <w:ind w:left="0" w:firstLine="709"/>
        <w:jc w:val="both"/>
        <w:rPr>
          <w:color w:val="4472C4" w:themeColor="accent1"/>
          <w:szCs w:val="24"/>
        </w:rPr>
      </w:pPr>
      <w:r>
        <w:rPr>
          <w:szCs w:val="24"/>
        </w:rPr>
        <w:t xml:space="preserve">1. Panevėžio miesto savivaldybės </w:t>
      </w:r>
      <w:r w:rsidRPr="000C2C84">
        <w:rPr>
          <w:strike/>
          <w:szCs w:val="24"/>
        </w:rPr>
        <w:t>neįgaliųjų reikalų</w:t>
      </w:r>
      <w:r w:rsidR="000C2C84">
        <w:rPr>
          <w:strike/>
          <w:color w:val="4472C4" w:themeColor="accent1"/>
          <w:szCs w:val="24"/>
        </w:rPr>
        <w:t xml:space="preserve"> </w:t>
      </w:r>
      <w:r w:rsidR="000C2C84">
        <w:rPr>
          <w:color w:val="4472C4" w:themeColor="accent1"/>
          <w:szCs w:val="24"/>
        </w:rPr>
        <w:t xml:space="preserve"> asmens su negalia gerovės </w:t>
      </w:r>
      <w:r>
        <w:rPr>
          <w:szCs w:val="24"/>
        </w:rPr>
        <w:t xml:space="preserve"> taryb</w:t>
      </w:r>
      <w:r w:rsidR="000C2C84">
        <w:rPr>
          <w:szCs w:val="24"/>
        </w:rPr>
        <w:t xml:space="preserve">os </w:t>
      </w:r>
      <w:r w:rsidR="000C2C84">
        <w:rPr>
          <w:color w:val="4472C4" w:themeColor="accent1"/>
          <w:szCs w:val="24"/>
        </w:rPr>
        <w:t>nuostatai</w:t>
      </w:r>
      <w:r>
        <w:rPr>
          <w:szCs w:val="24"/>
        </w:rPr>
        <w:t xml:space="preserve"> (toliau – </w:t>
      </w:r>
      <w:r w:rsidR="000C2C84">
        <w:rPr>
          <w:szCs w:val="24"/>
        </w:rPr>
        <w:t xml:space="preserve"> </w:t>
      </w:r>
      <w:r w:rsidR="000C2C84">
        <w:rPr>
          <w:color w:val="4472C4" w:themeColor="accent1"/>
          <w:szCs w:val="24"/>
        </w:rPr>
        <w:t xml:space="preserve">nuostatai </w:t>
      </w:r>
      <w:r w:rsidRPr="000C2C84">
        <w:rPr>
          <w:strike/>
          <w:szCs w:val="24"/>
        </w:rPr>
        <w:t>Neįgaliųjų reikalų taryba</w:t>
      </w:r>
      <w:r>
        <w:rPr>
          <w:szCs w:val="24"/>
        </w:rPr>
        <w:t xml:space="preserve">) </w:t>
      </w:r>
      <w:r w:rsidR="000C2C84" w:rsidRPr="000C2C84">
        <w:rPr>
          <w:color w:val="4472C4" w:themeColor="accent1"/>
          <w:szCs w:val="24"/>
        </w:rPr>
        <w:t>nustato Panevėžio miesto savivaldybės asmens su negalia gerovės tarybos (toliau – taryba) funkcijas, teises, tarybos sudarymo ir veiklos organizavimo tvarką.</w:t>
      </w:r>
      <w:r w:rsidR="000C2C84">
        <w:rPr>
          <w:color w:val="4472C4" w:themeColor="accent1"/>
          <w:szCs w:val="24"/>
        </w:rPr>
        <w:t xml:space="preserve"> Taryba </w:t>
      </w:r>
      <w:r w:rsidRPr="000C2C84">
        <w:rPr>
          <w:szCs w:val="24"/>
        </w:rPr>
        <w:t>sudaroma prie Panevėžio miesto savivaldybės (toliau – Savivaldybė) tarybos</w:t>
      </w:r>
      <w:r w:rsidRPr="000C2C84">
        <w:rPr>
          <w:strike/>
          <w:szCs w:val="24"/>
        </w:rPr>
        <w:t>, siekiant užtikrinti neįgalių visuomenės narių dalyvavimą neįgaliųjų socialinės integracijos formavimo procese.</w:t>
      </w:r>
    </w:p>
    <w:p w14:paraId="6C974333" w14:textId="225821E7" w:rsidR="001A73B1" w:rsidRDefault="00406CB3">
      <w:pPr>
        <w:ind w:firstLine="720"/>
        <w:jc w:val="both"/>
      </w:pPr>
      <w:r w:rsidRPr="002235D7">
        <w:rPr>
          <w:strike/>
          <w:color w:val="000000"/>
          <w:sz w:val="24"/>
          <w:szCs w:val="24"/>
        </w:rPr>
        <w:t xml:space="preserve">2. Neįgaliųjų </w:t>
      </w:r>
      <w:r w:rsidRPr="002235D7">
        <w:rPr>
          <w:strike/>
          <w:color w:val="000000"/>
          <w:sz w:val="24"/>
          <w:szCs w:val="24"/>
        </w:rPr>
        <w:t xml:space="preserve">reikalų </w:t>
      </w:r>
      <w:r w:rsidR="000C2C84" w:rsidRPr="002235D7">
        <w:rPr>
          <w:strike/>
          <w:color w:val="000000"/>
          <w:sz w:val="24"/>
          <w:szCs w:val="24"/>
        </w:rPr>
        <w:t>T</w:t>
      </w:r>
      <w:r w:rsidRPr="002235D7">
        <w:rPr>
          <w:strike/>
          <w:color w:val="000000"/>
          <w:sz w:val="24"/>
          <w:szCs w:val="24"/>
        </w:rPr>
        <w:t>aryba</w:t>
      </w:r>
      <w:r>
        <w:rPr>
          <w:color w:val="000000"/>
          <w:sz w:val="24"/>
          <w:szCs w:val="24"/>
        </w:rPr>
        <w:t xml:space="preserve"> </w:t>
      </w:r>
      <w:r w:rsidR="002235D7">
        <w:rPr>
          <w:color w:val="000000"/>
          <w:sz w:val="24"/>
          <w:szCs w:val="24"/>
        </w:rPr>
        <w:t xml:space="preserve"> </w:t>
      </w:r>
      <w:r w:rsidR="002235D7">
        <w:rPr>
          <w:color w:val="4472C4" w:themeColor="accent1"/>
          <w:sz w:val="24"/>
          <w:szCs w:val="24"/>
        </w:rPr>
        <w:t xml:space="preserve">ir </w:t>
      </w:r>
      <w:r>
        <w:rPr>
          <w:color w:val="000000"/>
          <w:sz w:val="24"/>
          <w:szCs w:val="24"/>
        </w:rPr>
        <w:t xml:space="preserve">yra visuomeninė patariamoji ir konsultacinė institucija, padedanti formuoti Savivaldybės </w:t>
      </w:r>
      <w:r w:rsidRPr="002235D7">
        <w:rPr>
          <w:strike/>
          <w:color w:val="000000"/>
          <w:sz w:val="24"/>
          <w:szCs w:val="24"/>
        </w:rPr>
        <w:t xml:space="preserve">neįgaliųjų socialinės integracijos </w:t>
      </w:r>
      <w:r w:rsidR="002235D7">
        <w:rPr>
          <w:color w:val="000000"/>
          <w:sz w:val="24"/>
          <w:szCs w:val="24"/>
        </w:rPr>
        <w:t xml:space="preserve"> </w:t>
      </w:r>
      <w:r w:rsidR="002235D7" w:rsidRPr="002235D7">
        <w:rPr>
          <w:color w:val="4472C4" w:themeColor="accent1"/>
          <w:sz w:val="24"/>
          <w:szCs w:val="24"/>
        </w:rPr>
        <w:t xml:space="preserve">asmens su negalia teisių apsaugos pagrindų įgyvendinimo </w:t>
      </w:r>
      <w:r w:rsidRPr="002235D7">
        <w:rPr>
          <w:color w:val="000000"/>
          <w:sz w:val="24"/>
          <w:szCs w:val="24"/>
        </w:rPr>
        <w:t>politiką.</w:t>
      </w:r>
    </w:p>
    <w:p w14:paraId="6C974334" w14:textId="4ACB4358" w:rsidR="001A73B1" w:rsidRDefault="00406CB3">
      <w:pPr>
        <w:ind w:firstLine="720"/>
        <w:jc w:val="both"/>
      </w:pPr>
      <w:r>
        <w:rPr>
          <w:color w:val="000000"/>
          <w:sz w:val="24"/>
          <w:szCs w:val="24"/>
        </w:rPr>
        <w:t xml:space="preserve">3. </w:t>
      </w:r>
      <w:r w:rsidRPr="000C2C84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</w:t>
      </w:r>
      <w:r w:rsidR="000C2C84">
        <w:rPr>
          <w:sz w:val="24"/>
          <w:szCs w:val="24"/>
        </w:rPr>
        <w:t>T</w:t>
      </w:r>
      <w:r>
        <w:rPr>
          <w:sz w:val="24"/>
          <w:szCs w:val="24"/>
        </w:rPr>
        <w:t xml:space="preserve">arybos sudėtį ir </w:t>
      </w:r>
      <w:r>
        <w:rPr>
          <w:sz w:val="24"/>
          <w:szCs w:val="24"/>
        </w:rPr>
        <w:t>nuostatus tvirtina Savivaldybės taryba</w:t>
      </w:r>
      <w:r>
        <w:rPr>
          <w:color w:val="000000"/>
          <w:sz w:val="24"/>
          <w:szCs w:val="24"/>
        </w:rPr>
        <w:t>.</w:t>
      </w:r>
    </w:p>
    <w:p w14:paraId="6C974335" w14:textId="42B1BF21" w:rsidR="001A73B1" w:rsidRDefault="00406CB3">
      <w:pPr>
        <w:ind w:firstLine="720"/>
        <w:jc w:val="both"/>
        <w:rPr>
          <w:strike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2235D7">
        <w:rPr>
          <w:strike/>
          <w:color w:val="000000"/>
          <w:sz w:val="24"/>
          <w:szCs w:val="24"/>
        </w:rPr>
        <w:t>Neįgaliųjų reikalų</w:t>
      </w:r>
      <w:r>
        <w:rPr>
          <w:color w:val="000000"/>
          <w:sz w:val="24"/>
          <w:szCs w:val="24"/>
        </w:rPr>
        <w:t xml:space="preserve"> taryba savo veikloje vadovaujasi </w:t>
      </w:r>
      <w:r w:rsidRPr="002235D7">
        <w:rPr>
          <w:strike/>
          <w:color w:val="000000"/>
          <w:sz w:val="24"/>
          <w:szCs w:val="24"/>
        </w:rPr>
        <w:t>Lietuvos Respublikos neįgaliųjų socialinės integracijos</w:t>
      </w:r>
      <w:r w:rsidR="002235D7" w:rsidRPr="002235D7">
        <w:rPr>
          <w:szCs w:val="24"/>
        </w:rPr>
        <w:t xml:space="preserve"> </w:t>
      </w:r>
      <w:r w:rsidR="002235D7" w:rsidRPr="002235D7">
        <w:rPr>
          <w:color w:val="4472C4" w:themeColor="accent1"/>
          <w:sz w:val="24"/>
          <w:szCs w:val="24"/>
        </w:rPr>
        <w:t>Konstitucija, Jungtinių Tautų neįgaliųjų teisių konvencija, kitomis Lietuvos Respublikos tarptautinėmis sutartimis, Lietuvos Respublikos asmens su negalia teisių apsaugos pagrindų</w:t>
      </w:r>
      <w:r w:rsidR="002235D7" w:rsidRPr="002235D7">
        <w:rPr>
          <w:color w:val="4472C4" w:themeColor="accent1"/>
          <w:szCs w:val="24"/>
        </w:rPr>
        <w:t> </w:t>
      </w:r>
      <w:r w:rsidRPr="002235D7">
        <w:rPr>
          <w:color w:val="4472C4" w:themeColor="accent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įstatymu</w:t>
      </w:r>
      <w:r w:rsidR="002235D7">
        <w:rPr>
          <w:color w:val="000000"/>
          <w:sz w:val="24"/>
          <w:szCs w:val="24"/>
        </w:rPr>
        <w:t>,</w:t>
      </w:r>
      <w:r w:rsidRPr="002235D7">
        <w:rPr>
          <w:strike/>
          <w:color w:val="000000"/>
          <w:sz w:val="24"/>
          <w:szCs w:val="24"/>
        </w:rPr>
        <w:t xml:space="preserve"> ir</w:t>
      </w:r>
      <w:r>
        <w:rPr>
          <w:color w:val="000000"/>
          <w:sz w:val="24"/>
          <w:szCs w:val="24"/>
        </w:rPr>
        <w:t xml:space="preserve"> kitais Lietuvos Respublikos </w:t>
      </w:r>
      <w:r w:rsidRPr="002235D7">
        <w:rPr>
          <w:strike/>
          <w:color w:val="000000"/>
          <w:sz w:val="24"/>
          <w:szCs w:val="24"/>
        </w:rPr>
        <w:t xml:space="preserve">įstatymais, Lietuvos Respublikos Vyriausybės nutarimais, Savivaldybės tarybos sprendimais, kitais </w:t>
      </w:r>
      <w:r>
        <w:rPr>
          <w:color w:val="000000"/>
          <w:sz w:val="24"/>
          <w:szCs w:val="24"/>
        </w:rPr>
        <w:t>teisės aktais</w:t>
      </w:r>
      <w:r w:rsidR="002235D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2235D7">
        <w:rPr>
          <w:strike/>
          <w:color w:val="000000"/>
          <w:sz w:val="24"/>
          <w:szCs w:val="24"/>
        </w:rPr>
        <w:t>ir</w:t>
      </w:r>
      <w:r>
        <w:rPr>
          <w:color w:val="000000"/>
          <w:sz w:val="24"/>
          <w:szCs w:val="24"/>
        </w:rPr>
        <w:t xml:space="preserve"> šiais </w:t>
      </w:r>
      <w:r w:rsidRPr="002235D7">
        <w:rPr>
          <w:strike/>
          <w:sz w:val="24"/>
          <w:szCs w:val="24"/>
        </w:rPr>
        <w:t xml:space="preserve">Neįgaliųjų reikalų tarybos </w:t>
      </w:r>
      <w:r w:rsidRPr="002235D7">
        <w:rPr>
          <w:strike/>
          <w:color w:val="000000"/>
          <w:sz w:val="24"/>
          <w:szCs w:val="24"/>
        </w:rPr>
        <w:t xml:space="preserve">nuostatais. </w:t>
      </w:r>
    </w:p>
    <w:p w14:paraId="101BB394" w14:textId="1FF262EF" w:rsidR="003A71DC" w:rsidRPr="003A71DC" w:rsidRDefault="003A71DC" w:rsidP="003A71DC">
      <w:pPr>
        <w:pStyle w:val="Sraopastraipa"/>
        <w:numPr>
          <w:ilvl w:val="0"/>
          <w:numId w:val="3"/>
        </w:numPr>
        <w:jc w:val="both"/>
        <w:rPr>
          <w:color w:val="4472C4" w:themeColor="accent1"/>
          <w:szCs w:val="24"/>
        </w:rPr>
      </w:pPr>
      <w:r w:rsidRPr="003A71DC">
        <w:rPr>
          <w:color w:val="4472C4" w:themeColor="accent1"/>
          <w:szCs w:val="24"/>
        </w:rPr>
        <w:t>Taryba dirba visuomeniniais pagrindais.</w:t>
      </w:r>
    </w:p>
    <w:p w14:paraId="5AF55070" w14:textId="77777777" w:rsidR="003A71DC" w:rsidRPr="002235D7" w:rsidRDefault="003A71DC">
      <w:pPr>
        <w:ind w:firstLine="720"/>
        <w:jc w:val="both"/>
        <w:rPr>
          <w:strike/>
          <w:color w:val="000000"/>
          <w:sz w:val="24"/>
          <w:szCs w:val="24"/>
        </w:rPr>
      </w:pPr>
    </w:p>
    <w:p w14:paraId="6C974336" w14:textId="77777777" w:rsidR="001A73B1" w:rsidRDefault="001A73B1">
      <w:pPr>
        <w:ind w:firstLine="720"/>
        <w:jc w:val="both"/>
        <w:rPr>
          <w:color w:val="000000"/>
          <w:sz w:val="24"/>
          <w:szCs w:val="24"/>
        </w:rPr>
      </w:pPr>
    </w:p>
    <w:p w14:paraId="6C974337" w14:textId="77777777" w:rsidR="001A73B1" w:rsidRDefault="00406CB3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SKYRIUS</w:t>
      </w:r>
    </w:p>
    <w:p w14:paraId="6C974338" w14:textId="77777777" w:rsidR="001A73B1" w:rsidRDefault="00406CB3">
      <w:pPr>
        <w:jc w:val="center"/>
        <w:rPr>
          <w:b/>
          <w:color w:val="000000"/>
          <w:sz w:val="24"/>
          <w:szCs w:val="24"/>
        </w:rPr>
      </w:pPr>
      <w:r w:rsidRPr="002235D7">
        <w:rPr>
          <w:b/>
          <w:strike/>
          <w:color w:val="000000"/>
          <w:sz w:val="24"/>
          <w:szCs w:val="24"/>
        </w:rPr>
        <w:t>NEĮGALIŲJŲ REIKALŲ</w:t>
      </w:r>
      <w:r>
        <w:rPr>
          <w:b/>
          <w:color w:val="000000"/>
          <w:sz w:val="24"/>
          <w:szCs w:val="24"/>
        </w:rPr>
        <w:t xml:space="preserve"> TARYBOS </w:t>
      </w:r>
      <w:r w:rsidRPr="002235D7">
        <w:rPr>
          <w:b/>
          <w:strike/>
          <w:color w:val="000000"/>
          <w:sz w:val="24"/>
          <w:szCs w:val="24"/>
        </w:rPr>
        <w:t>TIKSLAS IR</w:t>
      </w:r>
      <w:r>
        <w:rPr>
          <w:b/>
          <w:color w:val="000000"/>
          <w:sz w:val="24"/>
          <w:szCs w:val="24"/>
        </w:rPr>
        <w:t xml:space="preserve"> FUNKCIJOS</w:t>
      </w:r>
    </w:p>
    <w:p w14:paraId="6C974339" w14:textId="77777777" w:rsidR="001A73B1" w:rsidRPr="003A71DC" w:rsidRDefault="001A73B1">
      <w:pPr>
        <w:ind w:firstLine="720"/>
        <w:jc w:val="both"/>
        <w:rPr>
          <w:b/>
          <w:color w:val="4472C4" w:themeColor="accent1"/>
          <w:sz w:val="24"/>
          <w:szCs w:val="24"/>
        </w:rPr>
      </w:pPr>
    </w:p>
    <w:p w14:paraId="3259E2B0" w14:textId="0455E3BE" w:rsidR="003A71DC" w:rsidRPr="003A71DC" w:rsidRDefault="003A71DC" w:rsidP="003A71DC">
      <w:pPr>
        <w:ind w:firstLine="720"/>
        <w:jc w:val="both"/>
        <w:rPr>
          <w:color w:val="4472C4" w:themeColor="accent1"/>
          <w:sz w:val="24"/>
          <w:szCs w:val="24"/>
        </w:rPr>
      </w:pPr>
      <w:r w:rsidRPr="003A71DC">
        <w:rPr>
          <w:color w:val="4472C4" w:themeColor="accent1"/>
          <w:sz w:val="24"/>
          <w:szCs w:val="24"/>
        </w:rPr>
        <w:t>6. Taryba atlieka šias funkcijas:</w:t>
      </w:r>
    </w:p>
    <w:p w14:paraId="6C97433A" w14:textId="2C8ADF79" w:rsidR="001A73B1" w:rsidRDefault="00406CB3">
      <w:pPr>
        <w:ind w:firstLine="720"/>
        <w:jc w:val="both"/>
      </w:pPr>
      <w:r w:rsidRPr="009C6AB6">
        <w:rPr>
          <w:strike/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9C6AB6" w:rsidRPr="009C6AB6">
        <w:rPr>
          <w:color w:val="4472C4" w:themeColor="accent1"/>
          <w:sz w:val="24"/>
          <w:szCs w:val="24"/>
        </w:rPr>
        <w:t>6.1.</w:t>
      </w:r>
      <w:r w:rsidRPr="009C6AB6">
        <w:rPr>
          <w:color w:val="4472C4" w:themeColor="accent1"/>
          <w:sz w:val="24"/>
          <w:szCs w:val="24"/>
        </w:rPr>
        <w:t xml:space="preserve"> </w:t>
      </w:r>
      <w:r w:rsidRPr="003A71DC">
        <w:rPr>
          <w:strike/>
          <w:color w:val="000000"/>
          <w:sz w:val="24"/>
          <w:szCs w:val="24"/>
        </w:rPr>
        <w:t xml:space="preserve">Neįgaliųjų reikalų tarybos </w:t>
      </w:r>
      <w:r w:rsidRPr="003A71DC">
        <w:rPr>
          <w:strike/>
          <w:sz w:val="24"/>
          <w:szCs w:val="24"/>
        </w:rPr>
        <w:t>tikslas –</w:t>
      </w:r>
      <w:r>
        <w:rPr>
          <w:sz w:val="24"/>
          <w:szCs w:val="24"/>
        </w:rPr>
        <w:t xml:space="preserve"> bendradarbiau</w:t>
      </w:r>
      <w:r w:rsidR="003A71DC">
        <w:rPr>
          <w:sz w:val="24"/>
          <w:szCs w:val="24"/>
        </w:rPr>
        <w:t>ja</w:t>
      </w:r>
      <w:r>
        <w:rPr>
          <w:sz w:val="24"/>
          <w:szCs w:val="24"/>
        </w:rPr>
        <w:t xml:space="preserve"> su </w:t>
      </w:r>
      <w:r w:rsidR="003A71DC" w:rsidRPr="003A71DC">
        <w:rPr>
          <w:color w:val="4472C4" w:themeColor="accent1"/>
          <w:sz w:val="24"/>
          <w:szCs w:val="24"/>
        </w:rPr>
        <w:t xml:space="preserve">valstybės ir </w:t>
      </w:r>
      <w:r>
        <w:rPr>
          <w:sz w:val="24"/>
          <w:szCs w:val="24"/>
        </w:rPr>
        <w:t>Savivaldybės institucijomis</w:t>
      </w:r>
      <w:r w:rsidR="009C6AB6">
        <w:rPr>
          <w:sz w:val="24"/>
          <w:szCs w:val="24"/>
        </w:rPr>
        <w:t xml:space="preserve"> </w:t>
      </w:r>
      <w:r w:rsidR="009C6AB6" w:rsidRPr="009C6AB6">
        <w:rPr>
          <w:color w:val="4472C4" w:themeColor="accent1"/>
          <w:sz w:val="24"/>
          <w:szCs w:val="24"/>
        </w:rPr>
        <w:t>ir</w:t>
      </w:r>
      <w:r w:rsidR="009C6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įstaigomis, </w:t>
      </w:r>
      <w:r w:rsidR="009C6AB6">
        <w:rPr>
          <w:color w:val="4472C4" w:themeColor="accent1"/>
          <w:sz w:val="24"/>
          <w:szCs w:val="24"/>
        </w:rPr>
        <w:t xml:space="preserve">nevyriausybinėmis </w:t>
      </w:r>
      <w:r>
        <w:rPr>
          <w:sz w:val="24"/>
          <w:szCs w:val="24"/>
        </w:rPr>
        <w:t>organizacijomis ir</w:t>
      </w:r>
      <w:r w:rsidR="009C6AB6">
        <w:rPr>
          <w:sz w:val="24"/>
          <w:szCs w:val="24"/>
        </w:rPr>
        <w:t xml:space="preserve"> </w:t>
      </w:r>
      <w:r w:rsidR="009C6AB6" w:rsidRPr="009C6AB6">
        <w:rPr>
          <w:color w:val="4472C4" w:themeColor="accent1"/>
          <w:sz w:val="24"/>
          <w:szCs w:val="24"/>
        </w:rPr>
        <w:t>dalijasi gerąja praktika užtikrinant asmens su negalia teisių apsaugą ir įgyvendinimą lygiai su kitais asmenimis;</w:t>
      </w:r>
      <w:r w:rsidRPr="009C6AB6">
        <w:rPr>
          <w:color w:val="4472C4" w:themeColor="accent1"/>
          <w:sz w:val="24"/>
          <w:szCs w:val="24"/>
        </w:rPr>
        <w:t xml:space="preserve"> </w:t>
      </w:r>
      <w:r w:rsidRPr="009C6AB6">
        <w:rPr>
          <w:strike/>
          <w:sz w:val="24"/>
          <w:szCs w:val="24"/>
        </w:rPr>
        <w:t>(ar)</w:t>
      </w:r>
      <w:r>
        <w:rPr>
          <w:sz w:val="24"/>
          <w:szCs w:val="24"/>
        </w:rPr>
        <w:t xml:space="preserve"> </w:t>
      </w:r>
      <w:r w:rsidRPr="009C6AB6">
        <w:rPr>
          <w:strike/>
          <w:sz w:val="24"/>
          <w:szCs w:val="24"/>
        </w:rPr>
        <w:t xml:space="preserve">bendruomenėmis, veikiančiomis </w:t>
      </w:r>
      <w:r w:rsidRPr="009C6AB6">
        <w:rPr>
          <w:strike/>
          <w:color w:val="000000"/>
          <w:sz w:val="24"/>
          <w:szCs w:val="24"/>
        </w:rPr>
        <w:t>neįgaliųjų socialinės integ</w:t>
      </w:r>
      <w:r w:rsidRPr="009C6AB6">
        <w:rPr>
          <w:strike/>
          <w:color w:val="000000"/>
          <w:sz w:val="24"/>
          <w:szCs w:val="24"/>
        </w:rPr>
        <w:t>racijos srityje,</w:t>
      </w:r>
      <w:r w:rsidRPr="009C6AB6">
        <w:rPr>
          <w:strike/>
          <w:color w:val="FF0000"/>
          <w:sz w:val="24"/>
          <w:szCs w:val="24"/>
        </w:rPr>
        <w:t xml:space="preserve"> </w:t>
      </w:r>
      <w:r w:rsidRPr="009C6AB6">
        <w:rPr>
          <w:strike/>
          <w:color w:val="000000"/>
          <w:sz w:val="24"/>
          <w:szCs w:val="24"/>
        </w:rPr>
        <w:t>prisidėti sprendžiant svarbiausius neįgaliųjų socialinės integracijos klausimus</w:t>
      </w:r>
      <w:r>
        <w:rPr>
          <w:color w:val="000000"/>
          <w:sz w:val="24"/>
          <w:szCs w:val="24"/>
        </w:rPr>
        <w:t>.</w:t>
      </w:r>
    </w:p>
    <w:p w14:paraId="6C97433B" w14:textId="77777777" w:rsidR="001A73B1" w:rsidRPr="009C6AB6" w:rsidRDefault="00406CB3">
      <w:pPr>
        <w:ind w:firstLine="720"/>
        <w:jc w:val="both"/>
        <w:rPr>
          <w:strike/>
          <w:color w:val="000000"/>
          <w:sz w:val="24"/>
          <w:szCs w:val="24"/>
        </w:rPr>
      </w:pPr>
      <w:r w:rsidRPr="009C6AB6">
        <w:rPr>
          <w:strike/>
          <w:color w:val="000000"/>
          <w:sz w:val="24"/>
          <w:szCs w:val="24"/>
        </w:rPr>
        <w:t>6. Neįgaliųjų reikalų taryba, įgyvendindama tikslą, atlieka šias funkcijas:</w:t>
      </w:r>
    </w:p>
    <w:p w14:paraId="6C97433C" w14:textId="77777777" w:rsidR="001A73B1" w:rsidRPr="009C6AB6" w:rsidRDefault="00406CB3">
      <w:pPr>
        <w:ind w:firstLine="720"/>
        <w:jc w:val="both"/>
        <w:rPr>
          <w:strike/>
        </w:rPr>
      </w:pPr>
      <w:r w:rsidRPr="009C6AB6">
        <w:rPr>
          <w:strike/>
          <w:color w:val="000000"/>
          <w:sz w:val="24"/>
          <w:szCs w:val="24"/>
        </w:rPr>
        <w:t>6.1. inicijuoja Savivaldybės institucijų, įstaigų, organizacijų ir (ar) bendruomen</w:t>
      </w:r>
      <w:r w:rsidRPr="009C6AB6">
        <w:rPr>
          <w:strike/>
          <w:color w:val="000000"/>
          <w:sz w:val="24"/>
          <w:szCs w:val="24"/>
        </w:rPr>
        <w:t>ių, veikiančių neįgaliųjų socialinės integracijos srityje, bendradarbiavimą;</w:t>
      </w:r>
    </w:p>
    <w:p w14:paraId="6C97433D" w14:textId="3A26D905" w:rsidR="001A73B1" w:rsidRPr="00F47F0C" w:rsidRDefault="00406CB3" w:rsidP="00F47F0C">
      <w:pPr>
        <w:ind w:firstLine="720"/>
        <w:jc w:val="both"/>
        <w:rPr>
          <w:color w:val="4472C4" w:themeColor="accent1"/>
          <w:sz w:val="24"/>
          <w:szCs w:val="24"/>
          <w:lang w:eastAsia="lt-LT"/>
        </w:rPr>
      </w:pPr>
      <w:r w:rsidRPr="009C6AB6">
        <w:rPr>
          <w:color w:val="000000"/>
          <w:sz w:val="24"/>
          <w:szCs w:val="24"/>
        </w:rPr>
        <w:t xml:space="preserve">6.2. </w:t>
      </w:r>
      <w:r w:rsidRPr="00F47F0C">
        <w:rPr>
          <w:strike/>
          <w:color w:val="000000"/>
          <w:sz w:val="24"/>
          <w:szCs w:val="24"/>
        </w:rPr>
        <w:t>analizuoja ir renka informaciją apie Panevėžio miesto neįgaliųjų socialines problemas ir poreikius;</w:t>
      </w:r>
      <w:r w:rsidR="00F47F0C">
        <w:rPr>
          <w:strike/>
          <w:color w:val="000000"/>
          <w:sz w:val="24"/>
          <w:szCs w:val="24"/>
        </w:rPr>
        <w:t xml:space="preserve"> </w:t>
      </w:r>
      <w:r w:rsidR="00F47F0C" w:rsidRPr="009C6AB6">
        <w:rPr>
          <w:color w:val="4472C4" w:themeColor="accent1"/>
          <w:sz w:val="24"/>
          <w:szCs w:val="24"/>
        </w:rPr>
        <w:t>nagrinėja, stebi ir analizuoja teisės aktus, susijusius su asmens su negalia teisių apsauga,  teikia Savivaldybės institucijoms ir įstaigoms pasiūlymus dėl jų įgyvendinimo;</w:t>
      </w:r>
      <w:r w:rsidR="00F47F0C" w:rsidRPr="009C6AB6">
        <w:rPr>
          <w:color w:val="4472C4" w:themeColor="accent1"/>
          <w:sz w:val="24"/>
          <w:szCs w:val="24"/>
          <w:lang w:eastAsia="lt-LT"/>
        </w:rPr>
        <w:t xml:space="preserve"> </w:t>
      </w:r>
    </w:p>
    <w:p w14:paraId="6C97433E" w14:textId="58321FA4" w:rsidR="001A73B1" w:rsidRDefault="00406CB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6.3. </w:t>
      </w:r>
      <w:r w:rsidRPr="00F47F0C">
        <w:rPr>
          <w:strike/>
          <w:color w:val="000000"/>
          <w:sz w:val="24"/>
          <w:szCs w:val="24"/>
        </w:rPr>
        <w:t>skatina neįgaliuosius, organizacijas ir (ar) bendruomenes, veikiančias neįgaliųjų socialinės integracijos srityje, dalyvauti sprendžiant su jų gyv</w:t>
      </w:r>
      <w:r w:rsidRPr="00F47F0C">
        <w:rPr>
          <w:strike/>
          <w:color w:val="000000"/>
          <w:sz w:val="24"/>
          <w:szCs w:val="24"/>
        </w:rPr>
        <w:t>enimu ir veikla susijusius klausimus;</w:t>
      </w:r>
      <w:r w:rsidR="00F47F0C" w:rsidRPr="00F47F0C">
        <w:rPr>
          <w:color w:val="000000"/>
          <w:sz w:val="24"/>
          <w:szCs w:val="24"/>
        </w:rPr>
        <w:t xml:space="preserve"> </w:t>
      </w:r>
      <w:r w:rsidR="00F47F0C" w:rsidRPr="00F47F0C">
        <w:rPr>
          <w:color w:val="4472C4" w:themeColor="accent1"/>
          <w:sz w:val="24"/>
          <w:szCs w:val="24"/>
        </w:rPr>
        <w:t>teikia Savivaldybės institucijoms, formuojančioms ir įgyvendinančioms asmens su negalia teisių apsaugos politiką, pasiūlymus dėl asmens su negalia teisių apsaugos politikos įgyvendinimo priemonių, jų tobulinimo, finansavimo ir stebėsenos Savivaldybėje;</w:t>
      </w:r>
    </w:p>
    <w:p w14:paraId="6C97433F" w14:textId="374C426B" w:rsidR="001A73B1" w:rsidRDefault="00406CB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6.4. informuoja </w:t>
      </w:r>
      <w:r w:rsidRPr="00F47F0C">
        <w:rPr>
          <w:strike/>
          <w:color w:val="000000"/>
          <w:sz w:val="24"/>
          <w:szCs w:val="24"/>
        </w:rPr>
        <w:t>Panevėžio mieste</w:t>
      </w:r>
      <w:r>
        <w:rPr>
          <w:color w:val="000000"/>
          <w:sz w:val="24"/>
          <w:szCs w:val="24"/>
        </w:rPr>
        <w:t xml:space="preserve"> </w:t>
      </w:r>
      <w:r w:rsidR="00F47F0C">
        <w:rPr>
          <w:color w:val="4472C4" w:themeColor="accent1"/>
          <w:sz w:val="24"/>
          <w:szCs w:val="24"/>
        </w:rPr>
        <w:t xml:space="preserve">Savivaldybėje </w:t>
      </w:r>
      <w:r>
        <w:rPr>
          <w:color w:val="000000"/>
          <w:sz w:val="24"/>
          <w:szCs w:val="24"/>
        </w:rPr>
        <w:t xml:space="preserve">veikiančias </w:t>
      </w:r>
      <w:r w:rsidRPr="00F47F0C">
        <w:rPr>
          <w:strike/>
          <w:color w:val="000000"/>
          <w:sz w:val="24"/>
          <w:szCs w:val="24"/>
        </w:rPr>
        <w:t>neįgaliųjų</w:t>
      </w:r>
      <w:r w:rsidR="00F47F0C">
        <w:rPr>
          <w:color w:val="000000"/>
          <w:sz w:val="24"/>
          <w:szCs w:val="24"/>
        </w:rPr>
        <w:t xml:space="preserve"> </w:t>
      </w:r>
      <w:r w:rsidR="00F47F0C">
        <w:rPr>
          <w:color w:val="4472C4" w:themeColor="accent1"/>
          <w:sz w:val="24"/>
          <w:szCs w:val="24"/>
        </w:rPr>
        <w:t>asmens su negalia</w:t>
      </w:r>
      <w:r>
        <w:rPr>
          <w:color w:val="000000"/>
          <w:sz w:val="24"/>
          <w:szCs w:val="24"/>
        </w:rPr>
        <w:t xml:space="preserve"> organizacijas ir (ar) bendruomenes apie </w:t>
      </w:r>
      <w:r w:rsidRPr="00F47F0C">
        <w:rPr>
          <w:strike/>
          <w:color w:val="000000"/>
          <w:sz w:val="24"/>
          <w:szCs w:val="24"/>
        </w:rPr>
        <w:t>Neįgaliųjų reikalų</w:t>
      </w:r>
      <w:r>
        <w:rPr>
          <w:color w:val="000000"/>
          <w:sz w:val="24"/>
          <w:szCs w:val="24"/>
        </w:rPr>
        <w:t xml:space="preserve"> tarybos veiklą ir iki einamųjų metų </w:t>
      </w:r>
      <w:r>
        <w:rPr>
          <w:color w:val="000000"/>
          <w:sz w:val="24"/>
          <w:szCs w:val="24"/>
        </w:rPr>
        <w:lastRenderedPageBreak/>
        <w:t xml:space="preserve">balandžio 1 d. Savivaldybės interneto </w:t>
      </w:r>
      <w:r>
        <w:rPr>
          <w:color w:val="000000"/>
          <w:sz w:val="24"/>
          <w:szCs w:val="24"/>
        </w:rPr>
        <w:t xml:space="preserve">svetainėje paskelbia </w:t>
      </w:r>
      <w:r w:rsidRPr="003A71DC">
        <w:rPr>
          <w:strike/>
          <w:color w:val="000000"/>
          <w:sz w:val="24"/>
          <w:szCs w:val="24"/>
        </w:rPr>
        <w:t>Neįgaliųjų reikalų</w:t>
      </w:r>
      <w:r>
        <w:rPr>
          <w:color w:val="000000"/>
          <w:sz w:val="24"/>
          <w:szCs w:val="24"/>
        </w:rPr>
        <w:t xml:space="preserve"> tarybos </w:t>
      </w:r>
      <w:r w:rsidR="003A71DC" w:rsidRPr="003A71DC">
        <w:rPr>
          <w:color w:val="4472C4" w:themeColor="accent1"/>
          <w:sz w:val="24"/>
          <w:szCs w:val="24"/>
        </w:rPr>
        <w:t xml:space="preserve">veiklos metinę </w:t>
      </w:r>
      <w:r>
        <w:rPr>
          <w:color w:val="000000"/>
          <w:sz w:val="24"/>
          <w:szCs w:val="24"/>
        </w:rPr>
        <w:t>ataskaitą, Savivaldybės tarybai ar merui pareikalavus, pristato ją Savivaldybės tarybai;</w:t>
      </w:r>
    </w:p>
    <w:p w14:paraId="6C974340" w14:textId="27343BED" w:rsidR="001A73B1" w:rsidRDefault="00406CB3">
      <w:pPr>
        <w:ind w:firstLine="720"/>
        <w:jc w:val="both"/>
      </w:pPr>
      <w:r>
        <w:rPr>
          <w:color w:val="000000"/>
          <w:sz w:val="24"/>
          <w:szCs w:val="24"/>
        </w:rPr>
        <w:t xml:space="preserve">6.5. </w:t>
      </w:r>
      <w:r w:rsidRPr="003A71DC">
        <w:rPr>
          <w:strike/>
          <w:color w:val="000000"/>
          <w:sz w:val="24"/>
          <w:szCs w:val="24"/>
        </w:rPr>
        <w:t>sprendžia</w:t>
      </w:r>
      <w:r>
        <w:rPr>
          <w:color w:val="000000"/>
          <w:sz w:val="24"/>
          <w:szCs w:val="24"/>
        </w:rPr>
        <w:t xml:space="preserve"> </w:t>
      </w:r>
      <w:r w:rsidR="003A71DC" w:rsidRPr="003A71DC">
        <w:rPr>
          <w:color w:val="4472C4" w:themeColor="accent1"/>
          <w:sz w:val="24"/>
          <w:szCs w:val="24"/>
        </w:rPr>
        <w:t xml:space="preserve">atlieka </w:t>
      </w:r>
      <w:r>
        <w:rPr>
          <w:color w:val="000000"/>
          <w:sz w:val="24"/>
          <w:szCs w:val="24"/>
        </w:rPr>
        <w:t>kit</w:t>
      </w:r>
      <w:r w:rsidR="003A71D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s </w:t>
      </w:r>
      <w:r w:rsidRPr="003A71DC">
        <w:rPr>
          <w:strike/>
          <w:color w:val="000000"/>
          <w:sz w:val="24"/>
          <w:szCs w:val="24"/>
        </w:rPr>
        <w:t>Neįgaliųjų reikalų</w:t>
      </w:r>
      <w:r>
        <w:rPr>
          <w:color w:val="000000"/>
          <w:sz w:val="24"/>
          <w:szCs w:val="24"/>
        </w:rPr>
        <w:t xml:space="preserve"> tarybos kompetencijai priskirtin</w:t>
      </w:r>
      <w:r w:rsidR="003A71D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 w:rsidR="003A71DC">
        <w:rPr>
          <w:color w:val="000000"/>
          <w:sz w:val="24"/>
          <w:szCs w:val="24"/>
        </w:rPr>
        <w:t xml:space="preserve"> </w:t>
      </w:r>
      <w:r w:rsidR="003A71DC">
        <w:rPr>
          <w:color w:val="4472C4" w:themeColor="accent1"/>
          <w:sz w:val="24"/>
          <w:szCs w:val="24"/>
        </w:rPr>
        <w:t>funkcijas</w:t>
      </w:r>
      <w:r w:rsidRPr="003A71DC">
        <w:rPr>
          <w:strike/>
          <w:color w:val="000000"/>
          <w:sz w:val="24"/>
          <w:szCs w:val="24"/>
        </w:rPr>
        <w:t xml:space="preserve"> klausimus</w:t>
      </w:r>
      <w:r>
        <w:rPr>
          <w:color w:val="000000"/>
          <w:sz w:val="24"/>
          <w:szCs w:val="24"/>
        </w:rPr>
        <w:t>.</w:t>
      </w:r>
    </w:p>
    <w:p w14:paraId="6C974341" w14:textId="77777777" w:rsidR="001A73B1" w:rsidRDefault="001A73B1">
      <w:pPr>
        <w:jc w:val="both"/>
        <w:rPr>
          <w:color w:val="000000"/>
          <w:sz w:val="24"/>
          <w:szCs w:val="24"/>
        </w:rPr>
      </w:pPr>
    </w:p>
    <w:p w14:paraId="6C974342" w14:textId="77777777" w:rsidR="001A73B1" w:rsidRDefault="00406CB3">
      <w:pPr>
        <w:jc w:val="center"/>
      </w:pPr>
      <w:r>
        <w:rPr>
          <w:b/>
          <w:color w:val="000000"/>
          <w:sz w:val="24"/>
          <w:szCs w:val="24"/>
        </w:rPr>
        <w:t xml:space="preserve">III </w:t>
      </w:r>
      <w:r>
        <w:rPr>
          <w:b/>
          <w:sz w:val="24"/>
          <w:szCs w:val="24"/>
        </w:rPr>
        <w:t>SKYRIUS</w:t>
      </w:r>
    </w:p>
    <w:p w14:paraId="6C974343" w14:textId="77777777" w:rsidR="001A73B1" w:rsidRDefault="00406CB3">
      <w:pPr>
        <w:jc w:val="center"/>
      </w:pPr>
      <w:r w:rsidRPr="002B565C">
        <w:rPr>
          <w:b/>
          <w:strike/>
          <w:color w:val="000000"/>
          <w:sz w:val="24"/>
          <w:szCs w:val="24"/>
        </w:rPr>
        <w:t>NEĮGALIŲJŲ REIKALŲ</w:t>
      </w:r>
      <w:r>
        <w:rPr>
          <w:b/>
          <w:color w:val="000000"/>
          <w:sz w:val="24"/>
          <w:szCs w:val="24"/>
        </w:rPr>
        <w:t xml:space="preserve"> TARYBOS TEISĖS</w:t>
      </w:r>
    </w:p>
    <w:p w14:paraId="6C974344" w14:textId="77777777" w:rsidR="001A73B1" w:rsidRDefault="001A73B1">
      <w:pPr>
        <w:ind w:firstLine="720"/>
        <w:rPr>
          <w:b/>
          <w:color w:val="000000"/>
          <w:sz w:val="24"/>
          <w:szCs w:val="24"/>
        </w:rPr>
      </w:pPr>
    </w:p>
    <w:p w14:paraId="6C974345" w14:textId="77777777" w:rsidR="001A73B1" w:rsidRDefault="00406CB3">
      <w:pPr>
        <w:ind w:firstLine="720"/>
        <w:jc w:val="both"/>
      </w:pPr>
      <w:r>
        <w:rPr>
          <w:color w:val="000000"/>
          <w:sz w:val="24"/>
          <w:szCs w:val="24"/>
        </w:rPr>
        <w:t xml:space="preserve">7. </w:t>
      </w:r>
      <w:r w:rsidRPr="002B565C">
        <w:rPr>
          <w:strike/>
          <w:color w:val="000000"/>
          <w:sz w:val="24"/>
          <w:szCs w:val="24"/>
        </w:rPr>
        <w:t>Neįgaliųjų reikalų</w:t>
      </w:r>
      <w:r>
        <w:rPr>
          <w:color w:val="000000"/>
          <w:sz w:val="24"/>
          <w:szCs w:val="24"/>
        </w:rPr>
        <w:t xml:space="preserve"> taryba, atlikdama jai pavestas funkcijas, turi teisę:</w:t>
      </w:r>
    </w:p>
    <w:p w14:paraId="6C974346" w14:textId="2392010A" w:rsidR="001A73B1" w:rsidRPr="006240E8" w:rsidRDefault="00406CB3">
      <w:pPr>
        <w:ind w:firstLine="720"/>
        <w:jc w:val="both"/>
        <w:rPr>
          <w:strike/>
        </w:rPr>
      </w:pPr>
      <w:r>
        <w:rPr>
          <w:color w:val="000000"/>
          <w:sz w:val="24"/>
          <w:szCs w:val="24"/>
        </w:rPr>
        <w:t xml:space="preserve">7.1. gauti </w:t>
      </w:r>
      <w:r w:rsidR="002B565C" w:rsidRPr="00393A65">
        <w:rPr>
          <w:color w:val="4472C4" w:themeColor="accent1"/>
          <w:sz w:val="24"/>
          <w:szCs w:val="24"/>
        </w:rPr>
        <w:t xml:space="preserve">teisės aktų nustatyta tvarka </w:t>
      </w:r>
      <w:r>
        <w:rPr>
          <w:color w:val="000000"/>
          <w:sz w:val="24"/>
          <w:szCs w:val="24"/>
        </w:rPr>
        <w:t>iš Savivaldybės</w:t>
      </w:r>
      <w:r w:rsidR="006240E8">
        <w:rPr>
          <w:color w:val="000000"/>
          <w:sz w:val="24"/>
          <w:szCs w:val="24"/>
        </w:rPr>
        <w:t xml:space="preserve"> </w:t>
      </w:r>
      <w:r w:rsidR="006240E8">
        <w:rPr>
          <w:color w:val="4472C4" w:themeColor="accent1"/>
          <w:sz w:val="24"/>
          <w:szCs w:val="24"/>
        </w:rPr>
        <w:t>institucijų ir įstaigų,</w:t>
      </w:r>
      <w:r>
        <w:rPr>
          <w:color w:val="000000"/>
          <w:sz w:val="24"/>
          <w:szCs w:val="24"/>
        </w:rPr>
        <w:t xml:space="preserve"> </w:t>
      </w:r>
      <w:r w:rsidRPr="006240E8">
        <w:rPr>
          <w:strike/>
          <w:color w:val="000000"/>
          <w:sz w:val="24"/>
          <w:szCs w:val="24"/>
        </w:rPr>
        <w:t>administracijos,</w:t>
      </w:r>
      <w:r>
        <w:rPr>
          <w:color w:val="000000"/>
          <w:sz w:val="24"/>
          <w:szCs w:val="24"/>
        </w:rPr>
        <w:t xml:space="preserve"> kitų</w:t>
      </w:r>
      <w:r w:rsidR="006240E8">
        <w:rPr>
          <w:color w:val="4472C4" w:themeColor="accent1"/>
          <w:sz w:val="24"/>
          <w:szCs w:val="24"/>
        </w:rPr>
        <w:t xml:space="preserve"> institucijų,</w:t>
      </w:r>
      <w:r>
        <w:rPr>
          <w:color w:val="000000"/>
          <w:sz w:val="24"/>
          <w:szCs w:val="24"/>
        </w:rPr>
        <w:t xml:space="preserve"> įstaigų</w:t>
      </w:r>
      <w:r w:rsidR="006240E8">
        <w:rPr>
          <w:color w:val="000000"/>
          <w:sz w:val="24"/>
          <w:szCs w:val="24"/>
        </w:rPr>
        <w:t xml:space="preserve"> </w:t>
      </w:r>
      <w:r w:rsidR="006240E8">
        <w:rPr>
          <w:color w:val="4472C4" w:themeColor="accent1"/>
          <w:sz w:val="24"/>
          <w:szCs w:val="24"/>
        </w:rPr>
        <w:t>ir</w:t>
      </w:r>
      <w:r>
        <w:rPr>
          <w:color w:val="000000"/>
          <w:sz w:val="24"/>
          <w:szCs w:val="24"/>
        </w:rPr>
        <w:t xml:space="preserve"> organizacijų informaciją</w:t>
      </w:r>
      <w:r w:rsidR="006240E8">
        <w:rPr>
          <w:color w:val="000000"/>
          <w:sz w:val="24"/>
          <w:szCs w:val="24"/>
        </w:rPr>
        <w:t xml:space="preserve">, </w:t>
      </w:r>
      <w:r w:rsidR="006240E8">
        <w:rPr>
          <w:color w:val="4472C4" w:themeColor="accent1"/>
          <w:sz w:val="24"/>
          <w:szCs w:val="24"/>
        </w:rPr>
        <w:t>kurios reikia  tarybos funkcijoms atlikti;</w:t>
      </w:r>
      <w:r>
        <w:rPr>
          <w:color w:val="000000"/>
          <w:sz w:val="24"/>
          <w:szCs w:val="24"/>
        </w:rPr>
        <w:t xml:space="preserve"> </w:t>
      </w:r>
      <w:r w:rsidRPr="006240E8">
        <w:rPr>
          <w:strike/>
          <w:color w:val="000000"/>
          <w:sz w:val="24"/>
          <w:szCs w:val="24"/>
        </w:rPr>
        <w:t>ir dokumentus, reikalingus Neįgaliųjų reikalų tarybos veiklai;</w:t>
      </w:r>
    </w:p>
    <w:p w14:paraId="6C974347" w14:textId="6A761C0D" w:rsidR="001A73B1" w:rsidRPr="006240E8" w:rsidRDefault="00406CB3">
      <w:pPr>
        <w:ind w:firstLine="720"/>
        <w:jc w:val="both"/>
        <w:rPr>
          <w:strike/>
        </w:rPr>
      </w:pPr>
      <w:r>
        <w:rPr>
          <w:color w:val="000000"/>
          <w:sz w:val="24"/>
          <w:szCs w:val="24"/>
        </w:rPr>
        <w:t xml:space="preserve">7.2. </w:t>
      </w:r>
      <w:r w:rsidR="006240E8" w:rsidRPr="00393A65">
        <w:rPr>
          <w:color w:val="4472C4" w:themeColor="accent1"/>
          <w:sz w:val="24"/>
          <w:szCs w:val="24"/>
        </w:rPr>
        <w:t xml:space="preserve">deleguoti atstovus </w:t>
      </w:r>
      <w:r>
        <w:rPr>
          <w:color w:val="000000"/>
          <w:sz w:val="24"/>
          <w:szCs w:val="24"/>
        </w:rPr>
        <w:t xml:space="preserve">dalyvauti </w:t>
      </w:r>
      <w:r w:rsidRPr="006240E8">
        <w:rPr>
          <w:strike/>
          <w:color w:val="000000"/>
          <w:sz w:val="24"/>
          <w:szCs w:val="24"/>
        </w:rPr>
        <w:t>stebėtojo teise Savivaldybės tarybos, komitetų ir komisijų posėdžiuose;</w:t>
      </w:r>
      <w:r w:rsidR="006240E8" w:rsidRPr="006240E8">
        <w:rPr>
          <w:color w:val="000000"/>
          <w:sz w:val="24"/>
          <w:szCs w:val="24"/>
        </w:rPr>
        <w:t xml:space="preserve"> </w:t>
      </w:r>
      <w:r w:rsidR="006240E8" w:rsidRPr="006240E8">
        <w:rPr>
          <w:color w:val="4472C4" w:themeColor="accent1"/>
          <w:sz w:val="24"/>
          <w:szCs w:val="24"/>
        </w:rPr>
        <w:t>savivaldybių institucijų ir įstaigų sudarytų darbo grupių, komisijų veikloje, kai svarstomi asmens su negalia teisių apsaugos pagrindų ir jo gerovės būklės klausimai;</w:t>
      </w:r>
    </w:p>
    <w:p w14:paraId="6C974348" w14:textId="77777777" w:rsidR="001A73B1" w:rsidRDefault="00406CB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Savivaldybės tarybai pavedus, atstovauti Savivaldybei kitose įstaigose, organizacijose, taip pat ir u</w:t>
      </w:r>
      <w:r>
        <w:rPr>
          <w:color w:val="000000"/>
          <w:sz w:val="24"/>
          <w:szCs w:val="24"/>
        </w:rPr>
        <w:t>žsienyje, savo kompetencijos klausimais;</w:t>
      </w:r>
    </w:p>
    <w:p w14:paraId="6C974349" w14:textId="07806091" w:rsidR="001A73B1" w:rsidRDefault="00406CB3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</w:t>
      </w:r>
      <w:r w:rsidR="006240E8">
        <w:rPr>
          <w:color w:val="000000"/>
          <w:sz w:val="24"/>
          <w:szCs w:val="24"/>
        </w:rPr>
        <w:t xml:space="preserve"> </w:t>
      </w:r>
      <w:r w:rsidR="006240E8" w:rsidRPr="006240E8">
        <w:rPr>
          <w:color w:val="4472C4" w:themeColor="accent1"/>
          <w:sz w:val="24"/>
          <w:szCs w:val="24"/>
        </w:rPr>
        <w:t>pasitelkti ir kviesti į tarybos  posėdžius Savivaldybės institucijų ir įstaigų, kitų institucijų, įstaigų ir organizacijų atstovus </w:t>
      </w:r>
      <w:r w:rsidR="006240E8" w:rsidRPr="006240E8" w:rsidDel="00D21D94">
        <w:rPr>
          <w:color w:val="4472C4" w:themeColor="accent1"/>
          <w:sz w:val="24"/>
          <w:szCs w:val="24"/>
        </w:rPr>
        <w:t xml:space="preserve"> </w:t>
      </w:r>
      <w:r w:rsidR="006240E8" w:rsidRPr="006240E8">
        <w:rPr>
          <w:color w:val="4472C4" w:themeColor="accent1"/>
          <w:sz w:val="24"/>
          <w:szCs w:val="24"/>
        </w:rPr>
        <w:t>tarybos  sprendžiamiems klausimams nagrinėti</w:t>
      </w:r>
      <w:r w:rsidR="006240E8">
        <w:rPr>
          <w:color w:val="4472C4" w:themeColor="accent1"/>
          <w:sz w:val="24"/>
          <w:szCs w:val="24"/>
        </w:rPr>
        <w:t>.</w:t>
      </w:r>
      <w:r w:rsidR="006240E8" w:rsidRPr="006240E8" w:rsidDel="00D21D94">
        <w:rPr>
          <w:color w:val="4472C4" w:themeColor="accent1"/>
          <w:sz w:val="24"/>
          <w:szCs w:val="24"/>
        </w:rPr>
        <w:t xml:space="preserve"> </w:t>
      </w:r>
      <w:r w:rsidRPr="006240E8">
        <w:rPr>
          <w:color w:val="4472C4" w:themeColor="accent1"/>
          <w:sz w:val="24"/>
          <w:szCs w:val="24"/>
        </w:rPr>
        <w:t xml:space="preserve"> </w:t>
      </w:r>
      <w:r w:rsidRPr="006240E8">
        <w:rPr>
          <w:strike/>
          <w:color w:val="000000"/>
          <w:sz w:val="24"/>
          <w:szCs w:val="24"/>
        </w:rPr>
        <w:t xml:space="preserve">pagal savo kompetenciją rengti </w:t>
      </w:r>
      <w:r w:rsidRPr="006240E8">
        <w:rPr>
          <w:strike/>
          <w:color w:val="000000"/>
          <w:sz w:val="24"/>
          <w:szCs w:val="24"/>
        </w:rPr>
        <w:t>ir teikti siūlymus, rekomendacijas, išvadas Savivaldybės institucijoms, įstaigoms, organizacijoms ir asociacijoms neįgaliųjų integracijos klausimais dėl:</w:t>
      </w:r>
    </w:p>
    <w:p w14:paraId="6C97434A" w14:textId="77777777" w:rsidR="001A73B1" w:rsidRPr="002B565C" w:rsidRDefault="00406CB3">
      <w:pPr>
        <w:ind w:firstLine="720"/>
        <w:jc w:val="both"/>
        <w:rPr>
          <w:strike/>
        </w:rPr>
      </w:pPr>
      <w:r w:rsidRPr="002B565C">
        <w:rPr>
          <w:strike/>
          <w:color w:val="000000"/>
          <w:sz w:val="24"/>
          <w:szCs w:val="24"/>
        </w:rPr>
        <w:t>7.4.1. valstybės ir Savivaldybės institucijų parengtų teisės aktų projektų;</w:t>
      </w:r>
    </w:p>
    <w:p w14:paraId="6C97434B" w14:textId="77777777" w:rsidR="001A73B1" w:rsidRPr="002B565C" w:rsidRDefault="00406CB3">
      <w:pPr>
        <w:ind w:firstLine="720"/>
        <w:jc w:val="both"/>
        <w:rPr>
          <w:strike/>
          <w:color w:val="000000"/>
          <w:sz w:val="24"/>
          <w:szCs w:val="24"/>
        </w:rPr>
      </w:pPr>
      <w:r w:rsidRPr="002B565C">
        <w:rPr>
          <w:strike/>
          <w:color w:val="000000"/>
          <w:sz w:val="24"/>
          <w:szCs w:val="24"/>
        </w:rPr>
        <w:t xml:space="preserve">7.4.2. neįgaliųjų </w:t>
      </w:r>
      <w:r w:rsidRPr="002B565C">
        <w:rPr>
          <w:strike/>
          <w:color w:val="000000"/>
          <w:sz w:val="24"/>
          <w:szCs w:val="24"/>
        </w:rPr>
        <w:t>socialinių problemų sprendimo būdų;</w:t>
      </w:r>
    </w:p>
    <w:p w14:paraId="6C97434C" w14:textId="77777777" w:rsidR="001A73B1" w:rsidRPr="002B565C" w:rsidRDefault="00406CB3">
      <w:pPr>
        <w:ind w:firstLine="720"/>
        <w:jc w:val="both"/>
        <w:rPr>
          <w:strike/>
          <w:color w:val="000000"/>
          <w:sz w:val="24"/>
          <w:szCs w:val="24"/>
        </w:rPr>
      </w:pPr>
      <w:r w:rsidRPr="002B565C">
        <w:rPr>
          <w:strike/>
          <w:color w:val="000000"/>
          <w:sz w:val="24"/>
          <w:szCs w:val="24"/>
        </w:rPr>
        <w:t>7.4.3. neįgaliųjų organizacijų iniciatyvų įgyvendinimo bendruomenėje;</w:t>
      </w:r>
    </w:p>
    <w:p w14:paraId="6C97434D" w14:textId="77777777" w:rsidR="001A73B1" w:rsidRPr="002B565C" w:rsidRDefault="00406CB3">
      <w:pPr>
        <w:ind w:firstLine="720"/>
        <w:jc w:val="both"/>
        <w:rPr>
          <w:strike/>
          <w:color w:val="000000"/>
          <w:sz w:val="24"/>
          <w:szCs w:val="24"/>
        </w:rPr>
      </w:pPr>
      <w:r w:rsidRPr="002B565C">
        <w:rPr>
          <w:strike/>
          <w:color w:val="000000"/>
          <w:sz w:val="24"/>
          <w:szCs w:val="24"/>
        </w:rPr>
        <w:t>7.5. organizuoti konferencijas, seminarus ir kitus renginius neįgaliųjų socialinės integracijos klausimais;</w:t>
      </w:r>
    </w:p>
    <w:p w14:paraId="6C97434E" w14:textId="77777777" w:rsidR="001A73B1" w:rsidRPr="002B565C" w:rsidRDefault="00406CB3">
      <w:pPr>
        <w:ind w:firstLine="720"/>
        <w:jc w:val="both"/>
        <w:rPr>
          <w:strike/>
          <w:color w:val="000000"/>
          <w:sz w:val="24"/>
          <w:szCs w:val="24"/>
        </w:rPr>
      </w:pPr>
      <w:r w:rsidRPr="002B565C">
        <w:rPr>
          <w:strike/>
          <w:color w:val="000000"/>
          <w:sz w:val="24"/>
          <w:szCs w:val="24"/>
        </w:rPr>
        <w:t xml:space="preserve">7.6. kviesti į Neįgaliųjų reikalų tarybos </w:t>
      </w:r>
      <w:r w:rsidRPr="002B565C">
        <w:rPr>
          <w:strike/>
          <w:color w:val="000000"/>
          <w:sz w:val="24"/>
          <w:szCs w:val="24"/>
        </w:rPr>
        <w:t>posėdžius Savivaldybės institucijų ir įstaigų, nevyriausybinių organizacijų, bendruomenių atstovus ir kitus asmenis.</w:t>
      </w:r>
    </w:p>
    <w:p w14:paraId="6C97434F" w14:textId="77777777" w:rsidR="001A73B1" w:rsidRDefault="001A73B1">
      <w:pPr>
        <w:ind w:firstLine="720"/>
        <w:jc w:val="both"/>
        <w:rPr>
          <w:color w:val="000000"/>
          <w:sz w:val="24"/>
          <w:szCs w:val="24"/>
        </w:rPr>
      </w:pPr>
    </w:p>
    <w:p w14:paraId="6C974350" w14:textId="77777777" w:rsidR="001A73B1" w:rsidRDefault="00406CB3">
      <w:pPr>
        <w:jc w:val="center"/>
      </w:pPr>
      <w:r>
        <w:rPr>
          <w:b/>
          <w:color w:val="000000"/>
          <w:sz w:val="24"/>
          <w:szCs w:val="24"/>
        </w:rPr>
        <w:t xml:space="preserve">IV </w:t>
      </w:r>
      <w:r>
        <w:rPr>
          <w:b/>
          <w:sz w:val="24"/>
          <w:szCs w:val="24"/>
        </w:rPr>
        <w:t>SKYRIUS</w:t>
      </w:r>
    </w:p>
    <w:p w14:paraId="6C974351" w14:textId="77777777" w:rsidR="001A73B1" w:rsidRDefault="00406CB3">
      <w:pPr>
        <w:jc w:val="center"/>
      </w:pPr>
      <w:r w:rsidRPr="002B565C">
        <w:rPr>
          <w:b/>
          <w:strike/>
          <w:color w:val="000000"/>
          <w:sz w:val="24"/>
          <w:szCs w:val="24"/>
        </w:rPr>
        <w:t>NEĮGALIŲJŲ REIKALŲ</w:t>
      </w:r>
      <w:r>
        <w:rPr>
          <w:b/>
          <w:color w:val="000000"/>
          <w:sz w:val="24"/>
          <w:szCs w:val="24"/>
        </w:rPr>
        <w:t xml:space="preserve"> TARYBOS SUDĖTIS IR DARBO ORGANIZAVIMAS</w:t>
      </w:r>
    </w:p>
    <w:p w14:paraId="6C974352" w14:textId="77777777" w:rsidR="001A73B1" w:rsidRDefault="001A73B1">
      <w:pPr>
        <w:ind w:firstLine="720"/>
        <w:jc w:val="both"/>
        <w:rPr>
          <w:b/>
          <w:color w:val="000000"/>
          <w:sz w:val="24"/>
          <w:szCs w:val="24"/>
        </w:rPr>
      </w:pPr>
    </w:p>
    <w:p w14:paraId="6C974353" w14:textId="77777777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B565C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taryba sudaroma iš 13 narių.</w:t>
      </w:r>
    </w:p>
    <w:p w14:paraId="6C974354" w14:textId="77777777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 </w:t>
      </w:r>
      <w:r w:rsidRPr="002B565C">
        <w:rPr>
          <w:rFonts w:eastAsia="Lucida Sans Unicode"/>
          <w:strike/>
          <w:sz w:val="24"/>
          <w:szCs w:val="24"/>
          <w:shd w:val="clear" w:color="auto" w:fill="FFFFFF"/>
          <w:lang w:eastAsia="ar-SA"/>
        </w:rPr>
        <w:t xml:space="preserve">Neįgaliųjų </w:t>
      </w:r>
      <w:r w:rsidRPr="002B565C">
        <w:rPr>
          <w:rFonts w:eastAsia="Lucida Sans Unicode"/>
          <w:strike/>
          <w:sz w:val="24"/>
          <w:szCs w:val="24"/>
          <w:shd w:val="clear" w:color="auto" w:fill="FFFFFF"/>
          <w:lang w:eastAsia="ar-SA"/>
        </w:rPr>
        <w:t>reikalų</w:t>
      </w:r>
      <w:r>
        <w:rPr>
          <w:rFonts w:eastAsia="Lucida Sans Unicode"/>
          <w:sz w:val="24"/>
          <w:szCs w:val="24"/>
          <w:shd w:val="clear" w:color="auto" w:fill="FFFFFF"/>
          <w:lang w:eastAsia="ar-SA"/>
        </w:rPr>
        <w:t xml:space="preserve"> taryba</w:t>
      </w:r>
      <w:r>
        <w:rPr>
          <w:color w:val="000000"/>
          <w:sz w:val="24"/>
          <w:szCs w:val="24"/>
        </w:rPr>
        <w:t xml:space="preserve"> renkama Savivaldybės tarybos kadencijos laikotarpiui</w:t>
      </w:r>
      <w:r>
        <w:rPr>
          <w:sz w:val="24"/>
          <w:szCs w:val="24"/>
        </w:rPr>
        <w:t xml:space="preserve">. </w:t>
      </w:r>
    </w:p>
    <w:p w14:paraId="6C974355" w14:textId="77777777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B565C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tarybą sudaro:</w:t>
      </w:r>
    </w:p>
    <w:p w14:paraId="6C974356" w14:textId="77777777" w:rsidR="001A73B1" w:rsidRDefault="00406CB3">
      <w:pPr>
        <w:ind w:firstLine="720"/>
        <w:jc w:val="both"/>
        <w:rPr>
          <w:sz w:val="24"/>
          <w:szCs w:val="24"/>
        </w:rPr>
      </w:pPr>
      <w:bookmarkStart w:id="1" w:name="_Hlk111637549"/>
      <w:r>
        <w:rPr>
          <w:sz w:val="24"/>
          <w:szCs w:val="24"/>
        </w:rPr>
        <w:t>10.1. vienas narys – miesto bendruomenės atstovas, deleguotas Savivaldybės mero;</w:t>
      </w:r>
    </w:p>
    <w:p w14:paraId="6C974357" w14:textId="77777777" w:rsidR="001A73B1" w:rsidRDefault="00406CB3">
      <w:pPr>
        <w:ind w:firstLine="720"/>
        <w:jc w:val="both"/>
      </w:pPr>
      <w:r>
        <w:rPr>
          <w:sz w:val="24"/>
          <w:szCs w:val="24"/>
        </w:rPr>
        <w:t>10.2. vienas narys – Savivaldybės administracijos atstovas, deleguo</w:t>
      </w:r>
      <w:r>
        <w:rPr>
          <w:sz w:val="24"/>
          <w:szCs w:val="24"/>
        </w:rPr>
        <w:t>tas Savivaldybės administracijos direktoriaus;</w:t>
      </w:r>
    </w:p>
    <w:p w14:paraId="6C974358" w14:textId="77777777" w:rsidR="001A73B1" w:rsidRDefault="00406CB3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10.3. keturi narai – Savivaldybės biudžetinių ir viešųjų įstaigų, veikiančių </w:t>
      </w:r>
      <w:r>
        <w:rPr>
          <w:color w:val="000000"/>
          <w:sz w:val="24"/>
          <w:szCs w:val="24"/>
        </w:rPr>
        <w:t>sveikatos, švietimo, kultūros, sporto srityse, atstovai, deleguoti Savivaldybės administracijos atsakingų skyrių;</w:t>
      </w:r>
    </w:p>
    <w:p w14:paraId="6C974359" w14:textId="77777777" w:rsidR="001A73B1" w:rsidRDefault="00406CB3">
      <w:pPr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10.4. šeši nariai </w:t>
      </w:r>
      <w:r>
        <w:rPr>
          <w:sz w:val="24"/>
          <w:szCs w:val="24"/>
        </w:rPr>
        <w:t>– nevyriausybinių organizacijų atstovai, deleguoti nevyriausybinių organizacijų pagal negalios pobūdį (po 1 regėjimo, klausos, judėjimo, psichikos, proto ir kompleksinę negalią turintį atstovą);</w:t>
      </w:r>
    </w:p>
    <w:p w14:paraId="6C97435A" w14:textId="77777777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vienas narys – Savivaldybės tarybos </w:t>
      </w:r>
      <w:r>
        <w:rPr>
          <w:color w:val="000000"/>
          <w:sz w:val="24"/>
          <w:szCs w:val="24"/>
        </w:rPr>
        <w:t>Bendruomenių, socia</w:t>
      </w:r>
      <w:r>
        <w:rPr>
          <w:color w:val="000000"/>
          <w:sz w:val="24"/>
          <w:szCs w:val="24"/>
        </w:rPr>
        <w:t xml:space="preserve">linių reikalų, sveikatos ir sporto </w:t>
      </w:r>
      <w:r>
        <w:rPr>
          <w:sz w:val="24"/>
          <w:szCs w:val="24"/>
        </w:rPr>
        <w:t xml:space="preserve">komiteto atstovas, deleguotas Savivaldybės tarybos </w:t>
      </w:r>
      <w:r>
        <w:rPr>
          <w:color w:val="000000"/>
          <w:sz w:val="24"/>
          <w:szCs w:val="24"/>
        </w:rPr>
        <w:t xml:space="preserve">Bendruomenių, socialinių reikalų, sveikatos ir sporto </w:t>
      </w:r>
      <w:r>
        <w:rPr>
          <w:sz w:val="24"/>
          <w:szCs w:val="24"/>
        </w:rPr>
        <w:t>komiteto</w:t>
      </w:r>
      <w:bookmarkEnd w:id="1"/>
      <w:r>
        <w:rPr>
          <w:sz w:val="24"/>
          <w:szCs w:val="24"/>
        </w:rPr>
        <w:t>.</w:t>
      </w:r>
    </w:p>
    <w:p w14:paraId="6C97435B" w14:textId="31406EF4" w:rsidR="001A73B1" w:rsidRDefault="00406CB3">
      <w:pPr>
        <w:ind w:firstLine="720"/>
        <w:jc w:val="both"/>
      </w:pPr>
      <w:r>
        <w:rPr>
          <w:sz w:val="24"/>
          <w:szCs w:val="24"/>
        </w:rPr>
        <w:t xml:space="preserve">11. </w:t>
      </w:r>
      <w:r w:rsidR="002B565C" w:rsidRPr="008D672B">
        <w:rPr>
          <w:strike/>
          <w:sz w:val="24"/>
          <w:szCs w:val="24"/>
        </w:rPr>
        <w:t>Neįgaliųjų reikalų</w:t>
      </w:r>
      <w:r w:rsidR="002B5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pirmininką (toliau – pirmininkas), pirmininko pavaduotoją </w:t>
      </w:r>
      <w:r w:rsidRPr="002B565C">
        <w:rPr>
          <w:strike/>
          <w:sz w:val="24"/>
          <w:szCs w:val="24"/>
        </w:rPr>
        <w:t>Neįgaliųjų reikal</w:t>
      </w:r>
      <w:r w:rsidRPr="002B565C">
        <w:rPr>
          <w:strike/>
          <w:sz w:val="24"/>
          <w:szCs w:val="24"/>
        </w:rPr>
        <w:t>ų</w:t>
      </w:r>
      <w:r>
        <w:rPr>
          <w:sz w:val="24"/>
          <w:szCs w:val="24"/>
        </w:rPr>
        <w:t xml:space="preserve"> taryba išsirenka pirmojo posėdžio metu. Išrinkus pirmininku Savivaldybės institucijos ar įstaigos atstovą, pavaduotoju turi būti išrinktas </w:t>
      </w:r>
      <w:r w:rsidRPr="002B565C">
        <w:rPr>
          <w:strike/>
          <w:sz w:val="24"/>
          <w:szCs w:val="24"/>
        </w:rPr>
        <w:t xml:space="preserve">neįgaliųjų </w:t>
      </w:r>
      <w:r w:rsidR="002B565C">
        <w:rPr>
          <w:color w:val="4472C4" w:themeColor="accent1"/>
          <w:sz w:val="24"/>
          <w:szCs w:val="24"/>
        </w:rPr>
        <w:t xml:space="preserve">nevyriausybinių </w:t>
      </w:r>
      <w:r>
        <w:rPr>
          <w:sz w:val="24"/>
          <w:szCs w:val="24"/>
        </w:rPr>
        <w:t>organizacijos atstovas</w:t>
      </w:r>
      <w:r w:rsidR="002B565C">
        <w:rPr>
          <w:sz w:val="24"/>
          <w:szCs w:val="24"/>
        </w:rPr>
        <w:t xml:space="preserve">, </w:t>
      </w:r>
      <w:r w:rsidR="002B565C" w:rsidRPr="002B565C">
        <w:rPr>
          <w:color w:val="4472C4" w:themeColor="accent1"/>
          <w:sz w:val="24"/>
          <w:szCs w:val="24"/>
        </w:rPr>
        <w:t>deleguotas nevyriausybinių organizacijų</w:t>
      </w:r>
      <w:r w:rsidRPr="002B565C">
        <w:rPr>
          <w:color w:val="4472C4" w:themeColor="accent1"/>
          <w:sz w:val="24"/>
          <w:szCs w:val="24"/>
        </w:rPr>
        <w:t xml:space="preserve"> </w:t>
      </w:r>
      <w:r>
        <w:rPr>
          <w:sz w:val="24"/>
          <w:szCs w:val="24"/>
        </w:rPr>
        <w:t>ir atvirkščiai.</w:t>
      </w:r>
    </w:p>
    <w:p w14:paraId="6C97435C" w14:textId="600C7EC6" w:rsidR="001A73B1" w:rsidRDefault="00406CB3">
      <w:pPr>
        <w:ind w:firstLine="720"/>
        <w:jc w:val="both"/>
      </w:pPr>
      <w:r>
        <w:rPr>
          <w:sz w:val="24"/>
          <w:szCs w:val="24"/>
        </w:rPr>
        <w:t xml:space="preserve">12. </w:t>
      </w:r>
      <w:r w:rsidR="002B565C" w:rsidRPr="008D672B">
        <w:rPr>
          <w:strike/>
          <w:sz w:val="24"/>
          <w:szCs w:val="24"/>
        </w:rPr>
        <w:t>Neįgaliųjų reikalų</w:t>
      </w:r>
      <w:r w:rsidR="002B5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narys, nepasibaigus kadencijai, turi teisę atsistatydinti arba jį gali atšaukti </w:t>
      </w:r>
      <w:r w:rsidRPr="002B565C">
        <w:rPr>
          <w:strike/>
          <w:sz w:val="24"/>
          <w:szCs w:val="24"/>
        </w:rPr>
        <w:t>paskyrusi</w:t>
      </w:r>
      <w:r>
        <w:rPr>
          <w:sz w:val="24"/>
          <w:szCs w:val="24"/>
        </w:rPr>
        <w:t xml:space="preserve"> </w:t>
      </w:r>
      <w:r w:rsidR="002B565C">
        <w:rPr>
          <w:color w:val="4472C4" w:themeColor="accent1"/>
          <w:sz w:val="24"/>
          <w:szCs w:val="24"/>
        </w:rPr>
        <w:t xml:space="preserve">delegavusi </w:t>
      </w:r>
      <w:r>
        <w:rPr>
          <w:sz w:val="24"/>
          <w:szCs w:val="24"/>
        </w:rPr>
        <w:t xml:space="preserve">institucija, arba pasibaigia jo darbo santykiai Savivaldybės institucijoje, įstaigoje ar organizacijoje. Tokiu atveju </w:t>
      </w:r>
      <w:r w:rsidR="002B565C" w:rsidRPr="002B565C">
        <w:rPr>
          <w:color w:val="4472C4" w:themeColor="accent1"/>
          <w:sz w:val="24"/>
          <w:szCs w:val="24"/>
        </w:rPr>
        <w:t>deleguojamas</w:t>
      </w:r>
      <w:r w:rsidR="002B565C">
        <w:rPr>
          <w:sz w:val="24"/>
          <w:szCs w:val="24"/>
        </w:rPr>
        <w:t xml:space="preserve"> </w:t>
      </w:r>
      <w:r w:rsidRPr="002B565C">
        <w:rPr>
          <w:strike/>
          <w:sz w:val="24"/>
          <w:szCs w:val="24"/>
        </w:rPr>
        <w:t>s</w:t>
      </w:r>
      <w:r w:rsidRPr="002B565C">
        <w:rPr>
          <w:strike/>
          <w:sz w:val="24"/>
          <w:szCs w:val="24"/>
        </w:rPr>
        <w:t xml:space="preserve">kiriamas </w:t>
      </w:r>
      <w:r>
        <w:rPr>
          <w:sz w:val="24"/>
          <w:szCs w:val="24"/>
        </w:rPr>
        <w:t xml:space="preserve">naujas </w:t>
      </w:r>
      <w:r w:rsidR="002B565C" w:rsidRPr="008D672B">
        <w:rPr>
          <w:strike/>
          <w:sz w:val="24"/>
          <w:szCs w:val="24"/>
        </w:rPr>
        <w:t>Neįgaliųjų reikalų</w:t>
      </w:r>
      <w:r w:rsidR="002B565C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narys ta pačia tvarka, kaip ir asmuo, kurio įgaliojimai baigėsi.</w:t>
      </w:r>
    </w:p>
    <w:p w14:paraId="6C97435D" w14:textId="035DB25A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8D672B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tarybos sekretoriaus (toliau – sekretorius) pareigas atlieka Savivaldybės administracijos</w:t>
      </w:r>
      <w:r w:rsidR="002B565C">
        <w:rPr>
          <w:sz w:val="24"/>
          <w:szCs w:val="24"/>
        </w:rPr>
        <w:t xml:space="preserve"> </w:t>
      </w:r>
      <w:r w:rsidR="002B565C" w:rsidRPr="008D672B">
        <w:rPr>
          <w:color w:val="4472C4" w:themeColor="accent1"/>
          <w:sz w:val="24"/>
          <w:szCs w:val="24"/>
        </w:rPr>
        <w:t>asmenų su negalia reikalų koordinatorius</w:t>
      </w:r>
      <w:r>
        <w:rPr>
          <w:sz w:val="24"/>
          <w:szCs w:val="24"/>
        </w:rPr>
        <w:t xml:space="preserve"> </w:t>
      </w:r>
      <w:r w:rsidRPr="002B565C">
        <w:rPr>
          <w:strike/>
          <w:sz w:val="24"/>
          <w:szCs w:val="24"/>
        </w:rPr>
        <w:t>direktoriaus paskirtas valstybės tarnautojas arba darbuotojas, dirbantis pagal darbo sutartį</w:t>
      </w:r>
      <w:r>
        <w:rPr>
          <w:sz w:val="24"/>
          <w:szCs w:val="24"/>
        </w:rPr>
        <w:t xml:space="preserve">. Jis nėra </w:t>
      </w:r>
      <w:r w:rsidRPr="002B565C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tarybos narys.</w:t>
      </w:r>
    </w:p>
    <w:p w14:paraId="6C97435E" w14:textId="5F4AEEA5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Deleguojamų atstovų atranką į </w:t>
      </w:r>
      <w:r w:rsidRPr="008D672B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tarybą koordinuoja Savivaldybės administracijos </w:t>
      </w:r>
      <w:r w:rsidR="008D672B" w:rsidRPr="008D672B">
        <w:rPr>
          <w:color w:val="4472C4" w:themeColor="accent1"/>
          <w:sz w:val="24"/>
          <w:szCs w:val="24"/>
        </w:rPr>
        <w:t xml:space="preserve">asmenų su negalia reikalų koordinatorius. </w:t>
      </w:r>
      <w:r w:rsidRPr="008D672B">
        <w:rPr>
          <w:strike/>
          <w:sz w:val="24"/>
          <w:szCs w:val="24"/>
        </w:rPr>
        <w:t>Socialinių reikalų skyrius</w:t>
      </w:r>
      <w:r>
        <w:rPr>
          <w:sz w:val="24"/>
          <w:szCs w:val="24"/>
        </w:rPr>
        <w:t>.</w:t>
      </w:r>
    </w:p>
    <w:p w14:paraId="6C97435F" w14:textId="71EE5B19" w:rsidR="001A73B1" w:rsidRDefault="00406CB3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14.1. Nevyriausybinės organizacijos, dirbančios su </w:t>
      </w:r>
      <w:r w:rsidR="008D672B">
        <w:rPr>
          <w:color w:val="4472C4" w:themeColor="accent1"/>
          <w:sz w:val="24"/>
          <w:szCs w:val="24"/>
        </w:rPr>
        <w:t xml:space="preserve">asmenimis su negalia </w:t>
      </w:r>
      <w:r w:rsidRPr="008D672B">
        <w:rPr>
          <w:strike/>
          <w:sz w:val="24"/>
          <w:szCs w:val="24"/>
        </w:rPr>
        <w:t>neįgaliaisiais</w:t>
      </w:r>
      <w:r>
        <w:rPr>
          <w:sz w:val="24"/>
          <w:szCs w:val="24"/>
        </w:rPr>
        <w:t>, pačios organizuoja deleguojamų atstovų atranką. Atrankai organizuoti, esant poreikiui, iš anksto s</w:t>
      </w:r>
      <w:r>
        <w:rPr>
          <w:sz w:val="24"/>
          <w:szCs w:val="24"/>
        </w:rPr>
        <w:t xml:space="preserve">uderinus, Savivaldybės administracija suteikia </w:t>
      </w:r>
      <w:r w:rsidRPr="008D672B">
        <w:rPr>
          <w:strike/>
          <w:color w:val="000000"/>
          <w:sz w:val="24"/>
          <w:szCs w:val="24"/>
        </w:rPr>
        <w:t>pritaikytas neįgaliesiems</w:t>
      </w:r>
      <w:r>
        <w:rPr>
          <w:color w:val="000000"/>
          <w:sz w:val="24"/>
          <w:szCs w:val="24"/>
        </w:rPr>
        <w:t xml:space="preserve"> patalpas</w:t>
      </w:r>
      <w:r w:rsidR="008D672B">
        <w:rPr>
          <w:color w:val="000000"/>
          <w:sz w:val="24"/>
          <w:szCs w:val="24"/>
        </w:rPr>
        <w:t xml:space="preserve">, </w:t>
      </w:r>
      <w:r w:rsidR="008D672B" w:rsidRPr="008D672B">
        <w:rPr>
          <w:color w:val="4472C4" w:themeColor="accent1"/>
          <w:sz w:val="24"/>
          <w:szCs w:val="24"/>
        </w:rPr>
        <w:t xml:space="preserve">pritaikytas asmenims su negalia. </w:t>
      </w:r>
      <w:r>
        <w:rPr>
          <w:color w:val="000000"/>
          <w:sz w:val="24"/>
          <w:szCs w:val="24"/>
        </w:rPr>
        <w:t xml:space="preserve">Esant gestų kalbos vertėjo paslaugų poreikiui – gestų kalbos vertėjo paslaugas </w:t>
      </w:r>
      <w:r>
        <w:rPr>
          <w:sz w:val="24"/>
          <w:szCs w:val="24"/>
        </w:rPr>
        <w:t>nevyriausybinės organizacijos</w:t>
      </w:r>
      <w:r>
        <w:rPr>
          <w:color w:val="000000"/>
          <w:sz w:val="24"/>
          <w:szCs w:val="24"/>
        </w:rPr>
        <w:t xml:space="preserve"> organizuoja pačios.</w:t>
      </w:r>
    </w:p>
    <w:p w14:paraId="6C974360" w14:textId="65FBD2FD" w:rsidR="001A73B1" w:rsidRDefault="00406CB3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14.2. </w:t>
      </w:r>
      <w:r w:rsidR="008D672B">
        <w:rPr>
          <w:sz w:val="24"/>
          <w:szCs w:val="24"/>
        </w:rPr>
        <w:t xml:space="preserve">Savivaldybės administracijos atstovų atranką organizuoja Savivaldybės administracijos </w:t>
      </w:r>
      <w:r w:rsidR="008D672B">
        <w:rPr>
          <w:color w:val="4472C4" w:themeColor="accent1"/>
          <w:sz w:val="24"/>
          <w:szCs w:val="24"/>
        </w:rPr>
        <w:t>asmenų su negalia reikalų koordinatorius</w:t>
      </w:r>
      <w:r w:rsidR="008D672B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6C974361" w14:textId="08DA140C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14.3. </w:t>
      </w:r>
      <w:r w:rsidR="008D672B">
        <w:rPr>
          <w:color w:val="000000"/>
          <w:sz w:val="24"/>
          <w:szCs w:val="24"/>
        </w:rPr>
        <w:t xml:space="preserve">Savivaldybės biudžetinių ir viešųjų įstaigų atstovų atranką organizuoja Savivaldybės administracijos </w:t>
      </w:r>
      <w:r w:rsidR="008D672B">
        <w:rPr>
          <w:sz w:val="24"/>
          <w:szCs w:val="24"/>
        </w:rPr>
        <w:t>skyriai pagal kuruojamą sritį</w:t>
      </w:r>
    </w:p>
    <w:p w14:paraId="6C974362" w14:textId="3F323AEE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Atrankos vykdytojai apie deleguojamus asmenis, neviršijant nustatytų kvotų, raštu ar el. paštu informuoja Savivaldybės administracijos </w:t>
      </w:r>
      <w:r w:rsidR="008D672B">
        <w:rPr>
          <w:color w:val="4472C4" w:themeColor="accent1"/>
          <w:sz w:val="24"/>
          <w:szCs w:val="24"/>
        </w:rPr>
        <w:t xml:space="preserve">asmenų su negalia reikalų koordinatorių </w:t>
      </w:r>
      <w:r w:rsidRPr="008D672B">
        <w:rPr>
          <w:strike/>
          <w:sz w:val="24"/>
          <w:szCs w:val="24"/>
        </w:rPr>
        <w:t>Socialinių reikalų skyrių</w:t>
      </w:r>
      <w:r>
        <w:rPr>
          <w:sz w:val="24"/>
          <w:szCs w:val="24"/>
        </w:rPr>
        <w:t>, kuris rengia Savivaldybės tarybos sprendimo p</w:t>
      </w:r>
      <w:r>
        <w:rPr>
          <w:sz w:val="24"/>
          <w:szCs w:val="24"/>
        </w:rPr>
        <w:t xml:space="preserve">rojektą dėl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sudėties patvirtinimo. </w:t>
      </w:r>
    </w:p>
    <w:p w14:paraId="6C974363" w14:textId="7F6AD1B3" w:rsidR="001A73B1" w:rsidRPr="00367FAA" w:rsidRDefault="00406CB3">
      <w:pPr>
        <w:ind w:firstLine="720"/>
        <w:jc w:val="both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16. Pagrindinė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darbo forma – posėdžiai. Jie šaukiami ne rečiau kaip vieną kartą per ketvirtį, esant būtinybei – dažniau. </w:t>
      </w:r>
      <w:r w:rsidR="008D672B" w:rsidRPr="00367FAA">
        <w:rPr>
          <w:strike/>
          <w:sz w:val="24"/>
          <w:szCs w:val="24"/>
        </w:rPr>
        <w:t>Neįgaliųjų reikalų</w:t>
      </w:r>
      <w:r w:rsidR="008D6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posėdžius šaukia, posėdžio laiką, vietą ir darbotvarkę nustato pirmininkas.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>tarybos pirmąjį posėdį organizuoja Sekretorius</w:t>
      </w:r>
      <w:r w:rsidR="00367FAA">
        <w:rPr>
          <w:sz w:val="24"/>
          <w:szCs w:val="24"/>
        </w:rPr>
        <w:t xml:space="preserve">, </w:t>
      </w:r>
      <w:r w:rsidR="00367FAA">
        <w:rPr>
          <w:color w:val="4472C4" w:themeColor="accent1"/>
          <w:sz w:val="24"/>
          <w:szCs w:val="24"/>
        </w:rPr>
        <w:t>per 2 mėnesius nuo personalinės tarybos sudėties patvirtinimo.</w:t>
      </w:r>
    </w:p>
    <w:p w14:paraId="6C974364" w14:textId="239379F9" w:rsidR="001A73B1" w:rsidRDefault="00406CB3">
      <w:pPr>
        <w:ind w:firstLine="720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17. Sekretorius n</w:t>
      </w:r>
      <w:r>
        <w:rPr>
          <w:color w:val="000000"/>
          <w:sz w:val="24"/>
          <w:szCs w:val="24"/>
          <w:lang w:eastAsia="lt-LT"/>
        </w:rPr>
        <w:t>e vėliau kaip prieš 5 dar</w:t>
      </w:r>
      <w:r>
        <w:rPr>
          <w:color w:val="000000"/>
          <w:sz w:val="24"/>
          <w:szCs w:val="24"/>
          <w:lang w:eastAsia="lt-LT"/>
        </w:rPr>
        <w:t xml:space="preserve">bo dienas, išskyrus skubius atvejus – per protingą terminą, iki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>tarybos</w:t>
      </w:r>
      <w:r>
        <w:rPr>
          <w:color w:val="000000"/>
          <w:sz w:val="24"/>
          <w:szCs w:val="24"/>
          <w:lang w:eastAsia="lt-LT"/>
        </w:rPr>
        <w:t xml:space="preserve"> posėdžio informuoja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narius</w:t>
      </w:r>
      <w:r>
        <w:rPr>
          <w:color w:val="000000"/>
          <w:sz w:val="24"/>
          <w:szCs w:val="24"/>
          <w:lang w:eastAsia="lt-LT"/>
        </w:rPr>
        <w:t xml:space="preserve"> apie posėdžio laiką, vietą (pritaikytą</w:t>
      </w:r>
      <w:r w:rsidR="00367FAA">
        <w:rPr>
          <w:color w:val="000000"/>
          <w:sz w:val="24"/>
          <w:szCs w:val="24"/>
          <w:lang w:eastAsia="lt-LT"/>
        </w:rPr>
        <w:t xml:space="preserve"> </w:t>
      </w:r>
      <w:r w:rsidR="00367FAA">
        <w:rPr>
          <w:color w:val="4472C4" w:themeColor="accent1"/>
          <w:sz w:val="24"/>
          <w:szCs w:val="24"/>
          <w:lang w:eastAsia="lt-LT"/>
        </w:rPr>
        <w:t>asmenims su negalia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67FAA">
        <w:rPr>
          <w:strike/>
          <w:color w:val="000000"/>
          <w:sz w:val="24"/>
          <w:szCs w:val="24"/>
          <w:lang w:eastAsia="lt-LT"/>
        </w:rPr>
        <w:t>neįgaliesiems</w:t>
      </w:r>
      <w:r>
        <w:rPr>
          <w:color w:val="000000"/>
          <w:sz w:val="24"/>
          <w:szCs w:val="24"/>
          <w:lang w:eastAsia="lt-LT"/>
        </w:rPr>
        <w:t>) ir darbotvarkę. Esant gestų kalbos ve</w:t>
      </w:r>
      <w:r>
        <w:rPr>
          <w:color w:val="000000"/>
          <w:sz w:val="24"/>
          <w:szCs w:val="24"/>
          <w:lang w:eastAsia="lt-LT"/>
        </w:rPr>
        <w:t xml:space="preserve">rtėjo paslaugų poreikiui – organizuoja gestų kalbos vertėjo paslaugų teikimą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  <w:lang w:eastAsia="lt-LT"/>
        </w:rPr>
        <w:t>tarybos posėdžių metu</w:t>
      </w:r>
      <w:r>
        <w:rPr>
          <w:color w:val="000000"/>
          <w:sz w:val="24"/>
          <w:szCs w:val="24"/>
          <w:lang w:eastAsia="lt-LT"/>
        </w:rPr>
        <w:t xml:space="preserve">. </w:t>
      </w:r>
    </w:p>
    <w:p w14:paraId="6C974365" w14:textId="4AB4F902" w:rsidR="001A73B1" w:rsidRDefault="00406CB3">
      <w:pPr>
        <w:ind w:firstLine="720"/>
        <w:jc w:val="both"/>
      </w:pPr>
      <w:r>
        <w:rPr>
          <w:color w:val="000000"/>
          <w:sz w:val="24"/>
          <w:szCs w:val="24"/>
        </w:rPr>
        <w:t xml:space="preserve">18.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tarybos posėdžius inicijuoja ir veda pirmininkas, jo nesant –</w:t>
      </w:r>
      <w:r>
        <w:rPr>
          <w:sz w:val="24"/>
          <w:szCs w:val="24"/>
        </w:rPr>
        <w:t xml:space="preserve"> pirmininko pavaduotojas. Inicijuoti posėdį gali ir 1/3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narių.</w:t>
      </w:r>
    </w:p>
    <w:p w14:paraId="6C974366" w14:textId="10AFB67D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Kiekvienas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narys turi teisę siūlyti klausimus </w:t>
      </w:r>
      <w:r>
        <w:rPr>
          <w:color w:val="000000"/>
          <w:sz w:val="24"/>
          <w:szCs w:val="24"/>
          <w:lang w:eastAsia="lt-LT"/>
        </w:rPr>
        <w:t>Neįgaliųjų reikalų tarybos</w:t>
      </w:r>
      <w:r>
        <w:rPr>
          <w:sz w:val="24"/>
          <w:szCs w:val="24"/>
        </w:rPr>
        <w:t xml:space="preserve"> posėdžiui, iš anksto informavęs apie tai pirmininką. </w:t>
      </w:r>
      <w:r>
        <w:rPr>
          <w:color w:val="000000"/>
          <w:sz w:val="24"/>
          <w:szCs w:val="24"/>
          <w:lang w:eastAsia="lt-LT"/>
        </w:rPr>
        <w:t xml:space="preserve">Medžiagą </w:t>
      </w:r>
      <w:r>
        <w:rPr>
          <w:color w:val="000000"/>
          <w:sz w:val="24"/>
          <w:szCs w:val="24"/>
          <w:lang w:eastAsia="lt-LT"/>
        </w:rPr>
        <w:t xml:space="preserve">siūlomais svarstyti klausimais </w:t>
      </w:r>
      <w:r>
        <w:rPr>
          <w:sz w:val="24"/>
          <w:szCs w:val="24"/>
        </w:rPr>
        <w:t>Neįgaliųjų reikalų tarybos</w:t>
      </w:r>
      <w:r>
        <w:rPr>
          <w:color w:val="000000"/>
          <w:sz w:val="24"/>
          <w:szCs w:val="24"/>
          <w:lang w:eastAsia="lt-LT"/>
        </w:rPr>
        <w:t xml:space="preserve"> nariai pateikia pirmininkui.  </w:t>
      </w:r>
    </w:p>
    <w:p w14:paraId="6C974367" w14:textId="3D27C9E3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posėdžiai yra teisėti, kai juose dalyvauja daugiau kaip pusė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narių. </w:t>
      </w:r>
    </w:p>
    <w:p w14:paraId="6C974368" w14:textId="77777777" w:rsidR="001A73B1" w:rsidRDefault="00406C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Sprendimai priimami paprasta balsų d</w:t>
      </w:r>
      <w:r>
        <w:rPr>
          <w:sz w:val="24"/>
          <w:szCs w:val="24"/>
        </w:rPr>
        <w:t>auguma. Balsams pasiskirsčius po lygiai, lemia pirmininko balsas.</w:t>
      </w:r>
    </w:p>
    <w:p w14:paraId="6C974369" w14:textId="33B3A40B" w:rsidR="001A73B1" w:rsidRDefault="00406CB3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22.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>tarybos</w:t>
      </w:r>
      <w:r>
        <w:rPr>
          <w:color w:val="000000"/>
          <w:sz w:val="24"/>
          <w:szCs w:val="24"/>
          <w:lang w:eastAsia="lt-LT"/>
        </w:rPr>
        <w:t xml:space="preserve"> sprendimai posėdyje įforminami protokolu. Protokolą pasirašo pirmininkas ir sekretorius.</w:t>
      </w:r>
    </w:p>
    <w:p w14:paraId="6C97436A" w14:textId="77777777" w:rsidR="001A73B1" w:rsidRDefault="00406CB3">
      <w:pPr>
        <w:ind w:firstLine="720"/>
        <w:jc w:val="both"/>
      </w:pPr>
      <w:r>
        <w:rPr>
          <w:sz w:val="24"/>
          <w:szCs w:val="24"/>
        </w:rPr>
        <w:t xml:space="preserve">23. </w:t>
      </w:r>
      <w:bookmarkStart w:id="2" w:name="_Hlk164158351"/>
      <w:r w:rsidRPr="00367FAA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tarybos narys, negalintis dalyvauti posėdyje, t</w:t>
      </w:r>
      <w:r>
        <w:rPr>
          <w:sz w:val="24"/>
          <w:szCs w:val="24"/>
        </w:rPr>
        <w:t>uri teisę išreikšti savo nuomonę, t. y. balsuoti el. paštu.</w:t>
      </w:r>
    </w:p>
    <w:p w14:paraId="6C97436B" w14:textId="5E2B4101" w:rsidR="001A73B1" w:rsidRPr="00367FAA" w:rsidRDefault="00406CB3">
      <w:pPr>
        <w:ind w:firstLine="720"/>
        <w:jc w:val="both"/>
        <w:rPr>
          <w:strike/>
        </w:rPr>
      </w:pPr>
      <w:r>
        <w:rPr>
          <w:sz w:val="24"/>
          <w:szCs w:val="24"/>
        </w:rPr>
        <w:t xml:space="preserve">24. </w:t>
      </w:r>
      <w:r w:rsidR="00367FAA" w:rsidRPr="00367FAA">
        <w:rPr>
          <w:strike/>
          <w:sz w:val="24"/>
          <w:szCs w:val="24"/>
        </w:rPr>
        <w:t>Neįgaliųjų reikalų</w:t>
      </w:r>
      <w:r w:rsidR="00367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tarybos sprendimai yra vieši, informacija skelbiama Savivaldybės interneto </w:t>
      </w:r>
      <w:r w:rsidR="00367FAA" w:rsidRPr="00367FAA">
        <w:rPr>
          <w:color w:val="4472C4" w:themeColor="accent1"/>
          <w:sz w:val="24"/>
          <w:szCs w:val="24"/>
        </w:rPr>
        <w:t>svetainėje</w:t>
      </w:r>
      <w:r w:rsidR="00367FAA">
        <w:rPr>
          <w:sz w:val="24"/>
          <w:szCs w:val="24"/>
        </w:rPr>
        <w:t xml:space="preserve"> </w:t>
      </w:r>
      <w:r w:rsidRPr="00367FAA">
        <w:rPr>
          <w:strike/>
          <w:sz w:val="24"/>
          <w:szCs w:val="24"/>
        </w:rPr>
        <w:t>tinklalapyje.</w:t>
      </w:r>
    </w:p>
    <w:p w14:paraId="6C97436C" w14:textId="77777777" w:rsidR="001A73B1" w:rsidRDefault="001A73B1">
      <w:pPr>
        <w:ind w:firstLine="720"/>
        <w:jc w:val="both"/>
        <w:rPr>
          <w:sz w:val="24"/>
          <w:szCs w:val="24"/>
        </w:rPr>
      </w:pPr>
      <w:bookmarkStart w:id="3" w:name="part_f209b983fef04b25a102d385bc3d43cb"/>
      <w:bookmarkStart w:id="4" w:name="part_69ffd42d44fb47ebaa72ed50ad5e9b65"/>
      <w:bookmarkStart w:id="5" w:name="part_67772db6fe0c409c8aeed3fbc3948ddb"/>
      <w:bookmarkStart w:id="6" w:name="part_92bbfb8102fe461ca7bbf953669389ba"/>
      <w:bookmarkStart w:id="7" w:name="part_bc92ae50e4364d63a8eb6454c72514a8"/>
      <w:bookmarkStart w:id="8" w:name="part_30d70d688bf04e42ace5c062ca60137f"/>
      <w:bookmarkStart w:id="9" w:name="part_7d453e32b7a843e4a1aa690bcfdd6f3c"/>
      <w:bookmarkStart w:id="10" w:name="part_250d82525098401197c581bf453f42cd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C97436D" w14:textId="77777777" w:rsidR="001A73B1" w:rsidRDefault="00406CB3">
      <w:pPr>
        <w:ind w:right="13"/>
        <w:jc w:val="center"/>
        <w:rPr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V SKYRIUS</w:t>
      </w:r>
    </w:p>
    <w:p w14:paraId="6C97436E" w14:textId="77777777" w:rsidR="001A73B1" w:rsidRDefault="00406CB3">
      <w:pPr>
        <w:ind w:right="13"/>
        <w:jc w:val="center"/>
        <w:rPr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BAIGIAMOSIOS NUOSTATOS</w:t>
      </w:r>
    </w:p>
    <w:p w14:paraId="6C97436F" w14:textId="77777777" w:rsidR="001A73B1" w:rsidRDefault="00406CB3">
      <w:pPr>
        <w:spacing w:line="260" w:lineRule="atLeast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 </w:t>
      </w:r>
    </w:p>
    <w:p w14:paraId="6C974370" w14:textId="77777777" w:rsidR="001A73B1" w:rsidRDefault="00406CB3">
      <w:pPr>
        <w:ind w:right="-20" w:firstLine="709"/>
        <w:jc w:val="both"/>
      </w:pPr>
      <w:bookmarkStart w:id="11" w:name="part_f5b180a6c6454db3bbc62c49e089dfe8"/>
      <w:bookmarkEnd w:id="11"/>
      <w:r>
        <w:rPr>
          <w:sz w:val="24"/>
          <w:szCs w:val="24"/>
        </w:rPr>
        <w:t xml:space="preserve">25. </w:t>
      </w:r>
      <w:r w:rsidRPr="00367FAA">
        <w:rPr>
          <w:strike/>
          <w:sz w:val="24"/>
          <w:szCs w:val="24"/>
        </w:rPr>
        <w:t>Neįgaliųjų reikalų tarybos</w:t>
      </w:r>
      <w:r>
        <w:rPr>
          <w:color w:val="000000"/>
          <w:sz w:val="24"/>
          <w:szCs w:val="24"/>
          <w:lang w:eastAsia="lt-LT"/>
        </w:rPr>
        <w:t xml:space="preserve"> n</w:t>
      </w:r>
      <w:r>
        <w:rPr>
          <w:sz w:val="24"/>
          <w:szCs w:val="24"/>
        </w:rPr>
        <w:t>uostatai gali būti keičiami, papildomi ar pripažįstami netekusiais galios Savivaldybės tarybos sprendimu.</w:t>
      </w:r>
    </w:p>
    <w:p w14:paraId="6C974371" w14:textId="77777777" w:rsidR="001A73B1" w:rsidRPr="00367FAA" w:rsidRDefault="00406CB3">
      <w:pPr>
        <w:ind w:right="-20" w:firstLine="709"/>
        <w:jc w:val="both"/>
        <w:rPr>
          <w:strike/>
          <w:sz w:val="24"/>
          <w:szCs w:val="24"/>
        </w:rPr>
      </w:pPr>
      <w:r w:rsidRPr="00367FAA">
        <w:rPr>
          <w:strike/>
          <w:sz w:val="24"/>
          <w:szCs w:val="24"/>
        </w:rPr>
        <w:t>26. Neįgaliųjų reikalų taryba dirba visuomeniniais pagrindais.</w:t>
      </w:r>
    </w:p>
    <w:p w14:paraId="6C974372" w14:textId="77777777" w:rsidR="001A73B1" w:rsidRDefault="00406CB3">
      <w:pPr>
        <w:ind w:right="-20" w:firstLine="709"/>
        <w:jc w:val="both"/>
      </w:pPr>
      <w:r>
        <w:rPr>
          <w:sz w:val="24"/>
          <w:szCs w:val="24"/>
        </w:rPr>
        <w:t xml:space="preserve">27. </w:t>
      </w:r>
      <w:r w:rsidRPr="00367FAA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tarybos</w:t>
      </w:r>
      <w:r>
        <w:rPr>
          <w:color w:val="000000"/>
          <w:sz w:val="24"/>
          <w:szCs w:val="24"/>
          <w:lang w:eastAsia="lt-LT"/>
        </w:rPr>
        <w:t xml:space="preserve"> posėdžio darbo organizavimo procedūrinius klausimus, nen</w:t>
      </w:r>
      <w:r>
        <w:rPr>
          <w:color w:val="000000"/>
          <w:sz w:val="24"/>
          <w:szCs w:val="24"/>
          <w:lang w:eastAsia="lt-LT"/>
        </w:rPr>
        <w:t xml:space="preserve">umatytus šiuose </w:t>
      </w:r>
      <w:r>
        <w:rPr>
          <w:sz w:val="24"/>
          <w:szCs w:val="24"/>
        </w:rPr>
        <w:t xml:space="preserve">Neįgaliųjų reikalų tarybos </w:t>
      </w:r>
      <w:r>
        <w:rPr>
          <w:color w:val="000000"/>
          <w:sz w:val="24"/>
          <w:szCs w:val="24"/>
          <w:lang w:eastAsia="lt-LT"/>
        </w:rPr>
        <w:t>nuostatuose, sprendžia pirmininkas (jo nesant – pirmininko pavaduotojas).</w:t>
      </w:r>
    </w:p>
    <w:p w14:paraId="6C974373" w14:textId="77777777" w:rsidR="001A73B1" w:rsidRDefault="00406CB3">
      <w:pPr>
        <w:tabs>
          <w:tab w:val="left" w:pos="709"/>
          <w:tab w:val="left" w:pos="1134"/>
          <w:tab w:val="left" w:pos="1276"/>
        </w:tabs>
        <w:ind w:firstLine="709"/>
        <w:jc w:val="both"/>
      </w:pPr>
      <w:r>
        <w:rPr>
          <w:color w:val="000000"/>
          <w:sz w:val="24"/>
          <w:szCs w:val="24"/>
          <w:lang w:eastAsia="lt-LT"/>
        </w:rPr>
        <w:t xml:space="preserve">28. Sekretorius tvarko ir saugo </w:t>
      </w:r>
      <w:r w:rsidRPr="002235D7">
        <w:rPr>
          <w:strike/>
          <w:sz w:val="24"/>
          <w:szCs w:val="24"/>
        </w:rPr>
        <w:t>Neįgaliųjų reikalų</w:t>
      </w:r>
      <w:r>
        <w:rPr>
          <w:sz w:val="24"/>
          <w:szCs w:val="24"/>
        </w:rPr>
        <w:t xml:space="preserve"> tarybos</w:t>
      </w:r>
      <w:r>
        <w:rPr>
          <w:color w:val="000000"/>
          <w:sz w:val="24"/>
          <w:szCs w:val="24"/>
          <w:lang w:eastAsia="lt-LT"/>
        </w:rPr>
        <w:t xml:space="preserve"> </w:t>
      </w:r>
      <w:r>
        <w:rPr>
          <w:rFonts w:eastAsia="Arial"/>
          <w:sz w:val="24"/>
          <w:szCs w:val="24"/>
        </w:rPr>
        <w:t>veiklos dokumentus (posėdžių protokolus, susirašinėjimo medžiagą ir kita) vadova</w:t>
      </w:r>
      <w:r>
        <w:rPr>
          <w:rFonts w:eastAsia="Arial"/>
          <w:sz w:val="24"/>
          <w:szCs w:val="24"/>
        </w:rPr>
        <w:t>udamasis Dokumentų tvarkymo ir apskaitos taisyklėmis, patvirtintomis Lietuvos vyriausiojo archyvaro 2011 m. liepos 4 d. įsakymu Nr. V-118 „Dėl Dokumentų tvarkymo ir apskaitos taisyklių patvirtinimo“.</w:t>
      </w:r>
    </w:p>
    <w:p w14:paraId="6C974374" w14:textId="77777777" w:rsidR="001A73B1" w:rsidRDefault="00406CB3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29</w:t>
      </w:r>
      <w:r>
        <w:rPr>
          <w:sz w:val="24"/>
          <w:szCs w:val="24"/>
        </w:rPr>
        <w:t>. Asmens duomenys tvarkomi vadovaujantis 2016 m. balan</w:t>
      </w:r>
      <w:r>
        <w:rPr>
          <w:sz w:val="24"/>
          <w:szCs w:val="24"/>
        </w:rPr>
        <w:t>džio 27 d. Europos Parlamento ir Tarybos reglamentu (ES) 2016/679 dėl fizinių asmenų apsaugos tvarkant asmens duomenis ir dėl laisvo tokių duomenų judėjimo ir kuriuo panaikinama Direktyva 95/46/EB (OL 2016 L 119, p. 1) ir Lietuvos Respublikos asmens duomen</w:t>
      </w:r>
      <w:r>
        <w:rPr>
          <w:sz w:val="24"/>
          <w:szCs w:val="24"/>
        </w:rPr>
        <w:t>ų teisinės apsaugos įstatymu, kitais teisės aktais, reglamentuojančiais asmens duomenų teisinę apsaugą.</w:t>
      </w:r>
    </w:p>
    <w:p w14:paraId="6C974375" w14:textId="77777777" w:rsidR="001A73B1" w:rsidRDefault="00406CB3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30</w:t>
      </w:r>
      <w:r>
        <w:rPr>
          <w:sz w:val="24"/>
          <w:szCs w:val="24"/>
        </w:rPr>
        <w:t>. Duomenų subjektų teisės įgyvendinamos 2016 m. balandžio 27 d. Europos Parlamento ir Tarybos reglamento (ES) 2016/679 dėl fizinių asmenų apsaugos tva</w:t>
      </w:r>
      <w:r>
        <w:rPr>
          <w:sz w:val="24"/>
          <w:szCs w:val="24"/>
        </w:rPr>
        <w:t>rkant asmens duomenis ir dėl laisvo tokių duomenų judėjimo ir kuriuo panaikinama Direktyva 95/46/EB (Bendrasis duomenų apsaugos reglamentas) (OL 2016 L 119, p. 1) ir Savivaldybės administracijos nustatyta tvarka.</w:t>
      </w:r>
    </w:p>
    <w:p w14:paraId="6C974376" w14:textId="77777777" w:rsidR="001A73B1" w:rsidRDefault="001A73B1">
      <w:pPr>
        <w:ind w:right="44" w:firstLine="852"/>
        <w:jc w:val="both"/>
        <w:rPr>
          <w:rFonts w:eastAsia="Arial"/>
          <w:sz w:val="24"/>
          <w:szCs w:val="24"/>
          <w:lang w:eastAsia="lt-LT"/>
        </w:rPr>
      </w:pPr>
      <w:bookmarkStart w:id="12" w:name="part_0f97127fd7124e54ae7bef4dd80712ba"/>
      <w:bookmarkEnd w:id="12"/>
    </w:p>
    <w:p w14:paraId="6C974377" w14:textId="77777777" w:rsidR="001A73B1" w:rsidRDefault="001A73B1">
      <w:pPr>
        <w:ind w:firstLine="720"/>
        <w:jc w:val="both"/>
        <w:rPr>
          <w:sz w:val="24"/>
          <w:szCs w:val="24"/>
          <w:lang w:eastAsia="lt-LT"/>
        </w:rPr>
      </w:pPr>
    </w:p>
    <w:p w14:paraId="6C974378" w14:textId="77777777" w:rsidR="001A73B1" w:rsidRDefault="00406CB3">
      <w:pPr>
        <w:jc w:val="center"/>
      </w:pPr>
      <w:r>
        <w:rPr>
          <w:sz w:val="24"/>
          <w:szCs w:val="24"/>
        </w:rPr>
        <w:t>_____________________________</w:t>
      </w:r>
    </w:p>
    <w:sectPr w:rsidR="001A73B1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E88FA" w14:textId="77777777" w:rsidR="00406CB3" w:rsidRDefault="00406CB3">
      <w:r>
        <w:separator/>
      </w:r>
    </w:p>
  </w:endnote>
  <w:endnote w:type="continuationSeparator" w:id="0">
    <w:p w14:paraId="2E830A85" w14:textId="77777777" w:rsidR="00406CB3" w:rsidRDefault="0040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3A4EF" w14:textId="77777777" w:rsidR="00406CB3" w:rsidRDefault="00406CB3">
      <w:r>
        <w:separator/>
      </w:r>
    </w:p>
  </w:footnote>
  <w:footnote w:type="continuationSeparator" w:id="0">
    <w:p w14:paraId="2ED94ED8" w14:textId="77777777" w:rsidR="00406CB3" w:rsidRDefault="00406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74379" w14:textId="77777777" w:rsidR="001A73B1" w:rsidRDefault="00406CB3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252F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6C97437A" w14:textId="77777777" w:rsidR="001A73B1" w:rsidRDefault="001A73B1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DBB"/>
    <w:multiLevelType w:val="multilevel"/>
    <w:tmpl w:val="3B26B3B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A11377"/>
    <w:multiLevelType w:val="hybridMultilevel"/>
    <w:tmpl w:val="5C36E708"/>
    <w:lvl w:ilvl="0" w:tplc="16C03DD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0B0123"/>
    <w:multiLevelType w:val="hybridMultilevel"/>
    <w:tmpl w:val="F6920952"/>
    <w:lvl w:ilvl="0" w:tplc="BEECE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B1"/>
    <w:rsid w:val="00032B8F"/>
    <w:rsid w:val="000C2C84"/>
    <w:rsid w:val="001A73B1"/>
    <w:rsid w:val="002235D7"/>
    <w:rsid w:val="002B565C"/>
    <w:rsid w:val="00367FAA"/>
    <w:rsid w:val="00393A65"/>
    <w:rsid w:val="003A71DC"/>
    <w:rsid w:val="00406CB3"/>
    <w:rsid w:val="006240E8"/>
    <w:rsid w:val="008D672B"/>
    <w:rsid w:val="009C6AB6"/>
    <w:rsid w:val="00B51255"/>
    <w:rsid w:val="00C6126E"/>
    <w:rsid w:val="00E252F4"/>
    <w:rsid w:val="00F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4328"/>
  <w15:docId w15:val="{E15BACCA-B4C7-4879-898A-DD743764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outlineLvl w:val="0"/>
    </w:pPr>
    <w:rPr>
      <w:sz w:val="24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numPr>
        <w:ilvl w:val="2"/>
        <w:numId w:val="1"/>
      </w:numPr>
      <w:ind w:left="3600" w:firstLine="720"/>
      <w:jc w:val="both"/>
      <w:outlineLvl w:val="2"/>
    </w:pPr>
    <w:rPr>
      <w:sz w:val="26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bCs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PoratDiagrama">
    <w:name w:val="Poraštė Diagrama"/>
    <w:qFormat/>
  </w:style>
  <w:style w:type="character" w:customStyle="1" w:styleId="AntratsDiagrama">
    <w:name w:val="Antraštės Diagrama"/>
    <w:qFormat/>
  </w:style>
  <w:style w:type="character" w:customStyle="1" w:styleId="InternetLink">
    <w:name w:val="Internet Link"/>
    <w:rPr>
      <w:strike w:val="0"/>
      <w:dstrike w:val="0"/>
      <w:color w:val="A6001A"/>
      <w:u w:val="none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stekstas2">
    <w:name w:val="Body Text 2"/>
    <w:basedOn w:val="prastasis"/>
    <w:qFormat/>
    <w:rPr>
      <w:sz w:val="24"/>
    </w:rPr>
  </w:style>
  <w:style w:type="paragraph" w:styleId="Pagrindiniotekstotrauka2">
    <w:name w:val="Body Text Indent 2"/>
    <w:basedOn w:val="prastasis"/>
    <w:qFormat/>
    <w:pPr>
      <w:spacing w:line="360" w:lineRule="auto"/>
      <w:ind w:left="540" w:hanging="540"/>
      <w:jc w:val="both"/>
    </w:pPr>
    <w:rPr>
      <w:sz w:val="24"/>
      <w:szCs w:val="24"/>
    </w:rPr>
  </w:style>
  <w:style w:type="paragraph" w:styleId="Pagrindiniotekstotrauka">
    <w:name w:val="Body Text Indent"/>
    <w:basedOn w:val="prastasis"/>
    <w:pPr>
      <w:tabs>
        <w:tab w:val="left" w:pos="312"/>
      </w:tabs>
      <w:ind w:firstLine="720"/>
      <w:jc w:val="both"/>
    </w:pPr>
    <w:rPr>
      <w:sz w:val="24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Komentarotekstas">
    <w:name w:val="annotation text"/>
    <w:basedOn w:val="prastasis"/>
    <w:qFormat/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7543</Words>
  <Characters>4301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S.A.D.M.</dc:creator>
  <cp:lastModifiedBy>Diana Brazdžiunienė</cp:lastModifiedBy>
  <cp:revision>2</cp:revision>
  <cp:lastPrinted>2022-08-17T13:57:00Z</cp:lastPrinted>
  <dcterms:created xsi:type="dcterms:W3CDTF">2024-04-16T11:57:00Z</dcterms:created>
  <dcterms:modified xsi:type="dcterms:W3CDTF">2024-04-16T11:57:00Z</dcterms:modified>
  <dc:language>en-US</dc:language>
</cp:coreProperties>
</file>