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7607D" w14:textId="77777777" w:rsidR="005C41AC" w:rsidRPr="005C41AC" w:rsidRDefault="001D3CB6" w:rsidP="00080425">
      <w:pPr>
        <w:jc w:val="center"/>
        <w:rPr>
          <w:szCs w:val="24"/>
        </w:rPr>
      </w:pPr>
      <w:r>
        <w:rPr>
          <w:noProof/>
          <w:lang w:eastAsia="lt-LT"/>
        </w:rPr>
        <w:drawing>
          <wp:inline distT="0" distB="0" distL="0" distR="0" wp14:anchorId="76B76092" wp14:editId="76B7609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B7607E" w14:textId="77777777" w:rsidR="005C41AC" w:rsidRPr="005C41AC" w:rsidRDefault="005C41AC" w:rsidP="00080425">
      <w:pPr>
        <w:jc w:val="center"/>
        <w:rPr>
          <w:szCs w:val="24"/>
        </w:rPr>
      </w:pPr>
    </w:p>
    <w:p w14:paraId="76B7607F" w14:textId="77777777" w:rsidR="0062551B" w:rsidRPr="00A562AA" w:rsidRDefault="0062551B" w:rsidP="00080425">
      <w:pPr>
        <w:jc w:val="center"/>
        <w:rPr>
          <w:b/>
          <w:sz w:val="28"/>
        </w:rPr>
      </w:pPr>
      <w:r w:rsidRPr="00A562AA">
        <w:rPr>
          <w:b/>
          <w:sz w:val="28"/>
        </w:rPr>
        <w:t xml:space="preserve">PANEVĖŽIO MIESTO SAVIVALDYBĖS </w:t>
      </w:r>
      <w:r w:rsidR="00A11511">
        <w:rPr>
          <w:b/>
          <w:sz w:val="28"/>
        </w:rPr>
        <w:t>TARYBA</w:t>
      </w:r>
    </w:p>
    <w:p w14:paraId="76B76081" w14:textId="77777777" w:rsidR="005C41AC" w:rsidRPr="005C41AC" w:rsidRDefault="005C41AC" w:rsidP="00080425">
      <w:pPr>
        <w:keepNext/>
        <w:jc w:val="center"/>
        <w:outlineLvl w:val="1"/>
      </w:pPr>
    </w:p>
    <w:p w14:paraId="76B76082" w14:textId="77777777" w:rsidR="0062551B" w:rsidRPr="00A562AA" w:rsidRDefault="00A11511" w:rsidP="00080425">
      <w:pPr>
        <w:keepNext/>
        <w:jc w:val="center"/>
        <w:outlineLvl w:val="1"/>
        <w:rPr>
          <w:b/>
        </w:rPr>
      </w:pPr>
      <w:r>
        <w:rPr>
          <w:b/>
        </w:rPr>
        <w:t>SPRENDIMAS</w:t>
      </w:r>
    </w:p>
    <w:p w14:paraId="76B76083" w14:textId="77777777" w:rsidR="0062551B" w:rsidRPr="00A562AA" w:rsidRDefault="006127B2" w:rsidP="00080425">
      <w:pPr>
        <w:pStyle w:val="Antrat1"/>
      </w:pPr>
      <w:r>
        <w:t>DĖL</w:t>
      </w:r>
      <w:r w:rsidR="00E32809" w:rsidRPr="00E32809">
        <w:t xml:space="preserve"> JAUNUOLIŲ DIENOS CENTRO NUOSTATŲ PATVIRTINIMO IR </w:t>
      </w:r>
      <w:r w:rsidR="00B61AA4">
        <w:t xml:space="preserve">SAVIVALDYBĖS TARYBOS </w:t>
      </w:r>
      <w:r w:rsidR="00E32809" w:rsidRPr="00E32809">
        <w:t>2018 M. KOVO 29 D. SPRENDIMO NR. 1-79 PRIPAŽINIMO NETEKUSIU GALIOS</w:t>
      </w:r>
    </w:p>
    <w:p w14:paraId="76B76084" w14:textId="77777777" w:rsidR="0062551B" w:rsidRDefault="0062551B" w:rsidP="00080425">
      <w:pPr>
        <w:jc w:val="center"/>
      </w:pPr>
    </w:p>
    <w:p w14:paraId="108C1B27" w14:textId="0DF07F7D" w:rsidR="000D2377" w:rsidRDefault="000D2377" w:rsidP="00080425">
      <w:pPr>
        <w:keepNext/>
        <w:jc w:val="center"/>
        <w:outlineLvl w:val="2"/>
        <w:rPr>
          <w:rStyle w:val="Style3"/>
        </w:rPr>
      </w:pPr>
      <w:r w:rsidRPr="000D2377">
        <w:rPr>
          <w:rStyle w:val="Style3"/>
        </w:rPr>
        <w:t xml:space="preserve">2020 m. rugpjūčio </w:t>
      </w:r>
      <w:r>
        <w:rPr>
          <w:rStyle w:val="Style3"/>
        </w:rPr>
        <w:t>2</w:t>
      </w:r>
      <w:r w:rsidRPr="000D2377">
        <w:rPr>
          <w:rStyle w:val="Style3"/>
        </w:rPr>
        <w:t xml:space="preserve">7 d. Nr. </w:t>
      </w:r>
      <w:r>
        <w:rPr>
          <w:rStyle w:val="Style3"/>
        </w:rPr>
        <w:t>1</w:t>
      </w:r>
      <w:r w:rsidRPr="000D2377">
        <w:rPr>
          <w:rStyle w:val="Style3"/>
        </w:rPr>
        <w:t>-2</w:t>
      </w:r>
      <w:r w:rsidR="006243E5">
        <w:rPr>
          <w:rStyle w:val="Style3"/>
        </w:rPr>
        <w:t>40</w:t>
      </w:r>
    </w:p>
    <w:p w14:paraId="76B76086" w14:textId="69FA66EE" w:rsidR="0062551B" w:rsidRPr="00A562AA" w:rsidRDefault="0062551B" w:rsidP="00080425">
      <w:pPr>
        <w:keepNext/>
        <w:jc w:val="center"/>
        <w:outlineLvl w:val="2"/>
        <w:rPr>
          <w:b/>
        </w:rPr>
      </w:pPr>
      <w:r w:rsidRPr="00A562AA">
        <w:t>Panevėžys</w:t>
      </w:r>
    </w:p>
    <w:p w14:paraId="76B76087" w14:textId="77777777" w:rsidR="0062551B" w:rsidRDefault="0062551B" w:rsidP="00080425">
      <w:pPr>
        <w:jc w:val="center"/>
      </w:pPr>
    </w:p>
    <w:p w14:paraId="76B76088" w14:textId="77777777" w:rsidR="0062551B" w:rsidRPr="00A562AA" w:rsidRDefault="0062551B" w:rsidP="00080425">
      <w:pPr>
        <w:jc w:val="center"/>
      </w:pPr>
    </w:p>
    <w:p w14:paraId="76B76089" w14:textId="77777777" w:rsidR="00E32809" w:rsidRPr="00E32809" w:rsidRDefault="0062551B" w:rsidP="00080425">
      <w:pPr>
        <w:spacing w:line="360" w:lineRule="auto"/>
        <w:ind w:firstLine="851"/>
        <w:jc w:val="both"/>
        <w:rPr>
          <w:szCs w:val="24"/>
        </w:rPr>
      </w:pPr>
      <w:r w:rsidRPr="00A562AA">
        <w:rPr>
          <w:szCs w:val="24"/>
        </w:rPr>
        <w:t>Vadovaudamasi</w:t>
      </w:r>
      <w:r w:rsidR="00E32809" w:rsidRPr="00E32809">
        <w:t xml:space="preserve"> </w:t>
      </w:r>
      <w:r w:rsidR="00E32809" w:rsidRPr="00E32809">
        <w:rPr>
          <w:szCs w:val="24"/>
        </w:rPr>
        <w:t>Lietuvos Respublikos vietos savivaldos įstatymo 16 straipsnio 2 dalies 21 punktu, Lietuvos Respublikos biudžetinių įstaigų įstatym</w:t>
      </w:r>
      <w:r w:rsidR="00B61AA4">
        <w:rPr>
          <w:szCs w:val="24"/>
        </w:rPr>
        <w:t>o</w:t>
      </w:r>
      <w:r w:rsidR="00E32809" w:rsidRPr="00E32809">
        <w:rPr>
          <w:szCs w:val="24"/>
        </w:rPr>
        <w:t xml:space="preserve"> 4 straipsnio 3 dalies 1 punktu ir 6 straipsniu, Panevėžio miesto savivaldybės taryba  n u s p r e n d ž i a:</w:t>
      </w:r>
    </w:p>
    <w:p w14:paraId="76B7608A" w14:textId="77777777" w:rsidR="00E32809" w:rsidRPr="00E32809" w:rsidRDefault="00E32809" w:rsidP="00080425">
      <w:pPr>
        <w:spacing w:line="360" w:lineRule="auto"/>
        <w:ind w:firstLine="851"/>
        <w:jc w:val="both"/>
        <w:rPr>
          <w:szCs w:val="24"/>
        </w:rPr>
      </w:pPr>
      <w:r w:rsidRPr="00E32809">
        <w:rPr>
          <w:szCs w:val="24"/>
        </w:rPr>
        <w:t>1. Patvirtinti Jaunuolių dienos centro nuostatus (pridedama).</w:t>
      </w:r>
    </w:p>
    <w:p w14:paraId="76B7608B" w14:textId="77777777" w:rsidR="00E32809" w:rsidRPr="00E32809" w:rsidRDefault="00E32809" w:rsidP="00080425">
      <w:pPr>
        <w:spacing w:line="360" w:lineRule="auto"/>
        <w:ind w:firstLine="851"/>
        <w:jc w:val="both"/>
        <w:rPr>
          <w:szCs w:val="24"/>
        </w:rPr>
      </w:pPr>
      <w:r w:rsidRPr="00E32809">
        <w:rPr>
          <w:szCs w:val="24"/>
        </w:rPr>
        <w:t>2. Įgalioti Jaunuolių dienos centro direktorę Liną Trebienę pasirašyti Jaunuolių dienos centro nuostatus.</w:t>
      </w:r>
    </w:p>
    <w:p w14:paraId="76B7608C" w14:textId="77777777" w:rsidR="00E32809" w:rsidRPr="00E32809" w:rsidRDefault="00E32809" w:rsidP="00080425">
      <w:pPr>
        <w:spacing w:line="360" w:lineRule="auto"/>
        <w:ind w:firstLine="851"/>
        <w:jc w:val="both"/>
        <w:rPr>
          <w:szCs w:val="24"/>
        </w:rPr>
      </w:pPr>
      <w:r w:rsidRPr="00E32809">
        <w:rPr>
          <w:szCs w:val="24"/>
        </w:rPr>
        <w:t xml:space="preserve">3. Pripažinti netekusiu galios Panevėžio miesto savivaldybės tarybos 2018 m. kovo 29 d. sprendimą Nr. 1-79 </w:t>
      </w:r>
      <w:r w:rsidR="00B61AA4">
        <w:rPr>
          <w:szCs w:val="24"/>
        </w:rPr>
        <w:t>„</w:t>
      </w:r>
      <w:r w:rsidRPr="00E32809">
        <w:rPr>
          <w:szCs w:val="24"/>
        </w:rPr>
        <w:t>Dėl Jaunuolių dienos centro nuostatų patvirtinimo ir 2008 m. lapkričio 27 d. sprendimo Nr. 1-26-11 pripažinimo netekusiu galios“.</w:t>
      </w:r>
    </w:p>
    <w:p w14:paraId="76B7608E" w14:textId="77777777" w:rsidR="0062551B" w:rsidRDefault="0062551B" w:rsidP="002D0B3C">
      <w:pPr>
        <w:jc w:val="both"/>
        <w:rPr>
          <w:szCs w:val="24"/>
        </w:rPr>
      </w:pPr>
    </w:p>
    <w:p w14:paraId="76B7608F" w14:textId="77777777" w:rsidR="005C41AC" w:rsidRPr="00A562AA" w:rsidRDefault="005C41AC" w:rsidP="002D0B3C">
      <w:pPr>
        <w:jc w:val="both"/>
        <w:rPr>
          <w:szCs w:val="24"/>
        </w:rPr>
      </w:pPr>
    </w:p>
    <w:p w14:paraId="76B76090" w14:textId="77777777" w:rsidR="0062551B" w:rsidRDefault="0062551B" w:rsidP="002D0B3C">
      <w:pPr>
        <w:jc w:val="both"/>
        <w:rPr>
          <w:szCs w:val="24"/>
        </w:rPr>
      </w:pPr>
    </w:p>
    <w:p w14:paraId="76B76091" w14:textId="0BD066BD" w:rsidR="000D2377" w:rsidRDefault="001D3CB6" w:rsidP="00080425">
      <w:pPr>
        <w:tabs>
          <w:tab w:val="left" w:pos="6946"/>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55020C7E" w14:textId="77777777" w:rsidR="000D2377" w:rsidRDefault="000D2377">
      <w:pPr>
        <w:rPr>
          <w:rFonts w:eastAsia="Calibri"/>
          <w:szCs w:val="24"/>
        </w:rPr>
      </w:pPr>
      <w:r>
        <w:rPr>
          <w:rFonts w:eastAsia="Calibri"/>
          <w:szCs w:val="24"/>
        </w:rPr>
        <w:br w:type="page"/>
      </w:r>
    </w:p>
    <w:p w14:paraId="2D28AD9A" w14:textId="77777777" w:rsidR="000D2377" w:rsidRPr="000C5778" w:rsidRDefault="000D2377" w:rsidP="000D2377">
      <w:pPr>
        <w:ind w:left="5103"/>
        <w:rPr>
          <w:color w:val="000000"/>
        </w:rPr>
      </w:pPr>
      <w:r w:rsidRPr="0014717F">
        <w:rPr>
          <w:caps/>
          <w:color w:val="000000"/>
        </w:rPr>
        <w:lastRenderedPageBreak/>
        <w:t>PATVIRTINTA</w:t>
      </w:r>
    </w:p>
    <w:p w14:paraId="0C98B328" w14:textId="77777777" w:rsidR="000D2377" w:rsidRPr="0014717F" w:rsidRDefault="000D2377" w:rsidP="000D2377">
      <w:pPr>
        <w:widowControl w:val="0"/>
        <w:adjustRightInd w:val="0"/>
        <w:ind w:left="5103"/>
        <w:jc w:val="both"/>
        <w:rPr>
          <w:color w:val="000000"/>
        </w:rPr>
      </w:pPr>
      <w:r w:rsidRPr="0014717F">
        <w:rPr>
          <w:color w:val="000000"/>
        </w:rPr>
        <w:t xml:space="preserve">Panevėžio miesto savivaldybės tarybos </w:t>
      </w:r>
    </w:p>
    <w:p w14:paraId="591DC093" w14:textId="3372BD1A" w:rsidR="000D2377" w:rsidRDefault="000D2377" w:rsidP="000D2377">
      <w:pPr>
        <w:widowControl w:val="0"/>
        <w:adjustRightInd w:val="0"/>
        <w:ind w:left="5103"/>
        <w:jc w:val="both"/>
        <w:rPr>
          <w:color w:val="000000"/>
        </w:rPr>
      </w:pPr>
      <w:r w:rsidRPr="000D2377">
        <w:rPr>
          <w:rStyle w:val="Style3"/>
        </w:rPr>
        <w:t xml:space="preserve">2020 m. rugpjūčio </w:t>
      </w:r>
      <w:r>
        <w:rPr>
          <w:rStyle w:val="Style3"/>
        </w:rPr>
        <w:t>2</w:t>
      </w:r>
      <w:r w:rsidRPr="000D2377">
        <w:rPr>
          <w:rStyle w:val="Style3"/>
        </w:rPr>
        <w:t xml:space="preserve">7 d. </w:t>
      </w:r>
      <w:r w:rsidRPr="0014717F">
        <w:rPr>
          <w:color w:val="000000"/>
        </w:rPr>
        <w:t xml:space="preserve">sprendimu Nr. </w:t>
      </w:r>
      <w:r>
        <w:rPr>
          <w:color w:val="000000"/>
        </w:rPr>
        <w:t>1-2</w:t>
      </w:r>
      <w:r w:rsidR="006243E5">
        <w:rPr>
          <w:color w:val="000000"/>
        </w:rPr>
        <w:t>40</w:t>
      </w:r>
    </w:p>
    <w:p w14:paraId="6571A656" w14:textId="77777777" w:rsidR="000D2377" w:rsidRDefault="000D2377" w:rsidP="000D2377">
      <w:pPr>
        <w:widowControl w:val="0"/>
        <w:adjustRightInd w:val="0"/>
        <w:jc w:val="both"/>
        <w:rPr>
          <w:color w:val="000000"/>
        </w:rPr>
      </w:pPr>
    </w:p>
    <w:p w14:paraId="52153AB7" w14:textId="77777777" w:rsidR="000D2377" w:rsidRPr="0014717F" w:rsidRDefault="000D2377" w:rsidP="000D2377">
      <w:pPr>
        <w:widowControl w:val="0"/>
        <w:adjustRightInd w:val="0"/>
        <w:jc w:val="both"/>
        <w:rPr>
          <w:color w:val="000000"/>
        </w:rPr>
      </w:pPr>
    </w:p>
    <w:p w14:paraId="54071066" w14:textId="77777777" w:rsidR="000D2377" w:rsidRPr="0014717F" w:rsidRDefault="000D2377" w:rsidP="000D2377">
      <w:pPr>
        <w:widowControl w:val="0"/>
        <w:jc w:val="center"/>
        <w:rPr>
          <w:b/>
          <w:color w:val="000000"/>
        </w:rPr>
      </w:pPr>
      <w:r w:rsidRPr="0014717F">
        <w:rPr>
          <w:b/>
          <w:color w:val="000000"/>
        </w:rPr>
        <w:t>JAUNUOLIŲ DIENOS CENTRO NUOSTATAI</w:t>
      </w:r>
    </w:p>
    <w:p w14:paraId="2E0D0D1F" w14:textId="77777777" w:rsidR="000D2377" w:rsidRPr="0014717F" w:rsidRDefault="000D2377" w:rsidP="000D2377">
      <w:pPr>
        <w:widowControl w:val="0"/>
        <w:jc w:val="center"/>
        <w:rPr>
          <w:b/>
          <w:color w:val="000000"/>
        </w:rPr>
      </w:pPr>
    </w:p>
    <w:p w14:paraId="45BD1F99" w14:textId="77777777" w:rsidR="000D2377" w:rsidRPr="0014717F" w:rsidRDefault="000D2377" w:rsidP="000D2377">
      <w:pPr>
        <w:widowControl w:val="0"/>
        <w:tabs>
          <w:tab w:val="left" w:pos="2977"/>
        </w:tabs>
        <w:jc w:val="center"/>
        <w:rPr>
          <w:b/>
          <w:color w:val="000000"/>
        </w:rPr>
      </w:pPr>
      <w:r w:rsidRPr="0014717F">
        <w:rPr>
          <w:b/>
          <w:color w:val="000000"/>
        </w:rPr>
        <w:t>I SKYRIUS</w:t>
      </w:r>
    </w:p>
    <w:p w14:paraId="03721969" w14:textId="77777777" w:rsidR="000D2377" w:rsidRPr="0014717F" w:rsidRDefault="000D2377" w:rsidP="000D2377">
      <w:pPr>
        <w:widowControl w:val="0"/>
        <w:jc w:val="center"/>
        <w:rPr>
          <w:b/>
          <w:color w:val="000000"/>
        </w:rPr>
      </w:pPr>
      <w:r w:rsidRPr="0014717F">
        <w:rPr>
          <w:b/>
          <w:color w:val="000000"/>
        </w:rPr>
        <w:t>BENDROSIOS NUOSTATOS</w:t>
      </w:r>
    </w:p>
    <w:p w14:paraId="4B45890A" w14:textId="77777777" w:rsidR="000D2377" w:rsidRPr="0014717F" w:rsidRDefault="000D2377" w:rsidP="000D2377">
      <w:pPr>
        <w:widowControl w:val="0"/>
        <w:jc w:val="center"/>
        <w:rPr>
          <w:b/>
          <w:color w:val="000000"/>
        </w:rPr>
      </w:pPr>
    </w:p>
    <w:p w14:paraId="45A731CE" w14:textId="77777777" w:rsidR="000D2377" w:rsidRPr="0014717F" w:rsidRDefault="000D2377" w:rsidP="000D2377">
      <w:pPr>
        <w:pStyle w:val="prastasiniatinklio"/>
        <w:widowControl w:val="0"/>
        <w:numPr>
          <w:ilvl w:val="0"/>
          <w:numId w:val="1"/>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Šie nuostatai reglamentuoja Jaunuolių dienos centro teisinę formą, priklausomybę, savininką, savininko teises ir pareigas įgyvendinančią instituciją, buveinę, grupę ir tipą, pagrindinę paskirtį, veiklos formas, vykdomas programas, veiklos teisinį pagrindą, sritį, rūšis, tikslą, uždavinius, funkcijas, Centro teises ir pareigas, veiklos organizavimą ir valdymą, savivaldą, darbuotojų priėmimą į darbą, jų darbo apmokėjimo tvarką ir atestaciją, lėšas, jų naudojimo tvarką ir finansinės veiklos kontrolę, Centro veiklos priežiūrą, informacijos viešo paskelbimo ir informavimo, Centro reorganizavimo, likvidavimo ar pertvarkymo tvarką.</w:t>
      </w:r>
    </w:p>
    <w:p w14:paraId="3A2E7843" w14:textId="77777777" w:rsidR="000D2377" w:rsidRPr="0014717F" w:rsidRDefault="000D2377" w:rsidP="000D2377">
      <w:pPr>
        <w:pStyle w:val="prastasiniatinklio"/>
        <w:widowControl w:val="0"/>
        <w:numPr>
          <w:ilvl w:val="0"/>
          <w:numId w:val="1"/>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Oficialusis įstaigos pavadinimas – Jaunuolių dienos centras, trumpasis pavadinimas – Centras (toliau – Centras).</w:t>
      </w:r>
    </w:p>
    <w:p w14:paraId="23C886AC" w14:textId="77777777" w:rsidR="000D2377" w:rsidRPr="0014717F" w:rsidRDefault="000D2377" w:rsidP="000D2377">
      <w:pPr>
        <w:pStyle w:val="prastasiniatinklio"/>
        <w:widowControl w:val="0"/>
        <w:numPr>
          <w:ilvl w:val="0"/>
          <w:numId w:val="1"/>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Centras įregistruotas Juridinių asmenų registre, kodas 248209780.</w:t>
      </w:r>
    </w:p>
    <w:p w14:paraId="5EE33047" w14:textId="77777777" w:rsidR="000D2377" w:rsidRPr="0014717F" w:rsidRDefault="000D2377" w:rsidP="000D2377">
      <w:pPr>
        <w:pStyle w:val="prastasiniatinklio"/>
        <w:widowControl w:val="0"/>
        <w:numPr>
          <w:ilvl w:val="0"/>
          <w:numId w:val="1"/>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Centras įsteigtas 1996 metais.</w:t>
      </w:r>
    </w:p>
    <w:p w14:paraId="4CBFEBAF" w14:textId="77777777" w:rsidR="000D2377" w:rsidRPr="0014717F" w:rsidRDefault="000D2377" w:rsidP="000D2377">
      <w:pPr>
        <w:pStyle w:val="prastasiniatinklio"/>
        <w:widowControl w:val="0"/>
        <w:numPr>
          <w:ilvl w:val="0"/>
          <w:numId w:val="1"/>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Centro teisinė forma – biudžetinė įstaiga.</w:t>
      </w:r>
    </w:p>
    <w:p w14:paraId="79C174E2" w14:textId="77777777" w:rsidR="000D2377" w:rsidRPr="000A2E05" w:rsidRDefault="000D2377" w:rsidP="000D2377">
      <w:pPr>
        <w:pStyle w:val="prastasiniatinklio"/>
        <w:widowControl w:val="0"/>
        <w:numPr>
          <w:ilvl w:val="0"/>
          <w:numId w:val="1"/>
        </w:numPr>
        <w:shd w:val="clear" w:color="auto" w:fill="FFFFFF"/>
        <w:tabs>
          <w:tab w:val="left" w:pos="993"/>
          <w:tab w:val="left" w:pos="1134"/>
        </w:tabs>
        <w:spacing w:before="0" w:beforeAutospacing="0" w:after="0" w:afterAutospacing="0"/>
        <w:ind w:left="0" w:firstLine="851"/>
        <w:jc w:val="both"/>
        <w:rPr>
          <w:color w:val="000000" w:themeColor="text1"/>
        </w:rPr>
      </w:pPr>
      <w:r w:rsidRPr="000A2E05">
        <w:rPr>
          <w:color w:val="000000" w:themeColor="text1"/>
        </w:rPr>
        <w:t>Centras yra Panevėžio miesto savivaldybės socialinių paslaugų įstaiga.</w:t>
      </w:r>
    </w:p>
    <w:p w14:paraId="0DADF9EA" w14:textId="77777777" w:rsidR="000D2377" w:rsidRPr="000A2E05" w:rsidRDefault="000D2377" w:rsidP="000D2377">
      <w:pPr>
        <w:pStyle w:val="prastasiniatinklio"/>
        <w:widowControl w:val="0"/>
        <w:numPr>
          <w:ilvl w:val="0"/>
          <w:numId w:val="1"/>
        </w:numPr>
        <w:shd w:val="clear" w:color="auto" w:fill="FFFFFF"/>
        <w:tabs>
          <w:tab w:val="left" w:pos="993"/>
          <w:tab w:val="left" w:pos="1134"/>
        </w:tabs>
        <w:spacing w:before="0" w:beforeAutospacing="0" w:after="0" w:afterAutospacing="0"/>
        <w:ind w:left="0" w:firstLine="851"/>
        <w:jc w:val="both"/>
        <w:rPr>
          <w:color w:val="000000" w:themeColor="text1"/>
        </w:rPr>
      </w:pPr>
      <w:r w:rsidRPr="000A2E05">
        <w:rPr>
          <w:color w:val="000000" w:themeColor="text1"/>
        </w:rPr>
        <w:t>Centro savininkė – Panevėžio miesto savivaldybė (toliau – savininkas), Laisvės a. 20, LT-35200 Panevėžys, kodas 288724610. Centro savininko teises ir pareigas įgyvendinanti institucija – Panevėžio miesto savivaldybės taryba. Jos darbą reglamentuoja Lietuvos Respublikos biudžetinių įstaigų įstatymas.</w:t>
      </w:r>
    </w:p>
    <w:p w14:paraId="66594A91" w14:textId="77777777" w:rsidR="000D2377" w:rsidRPr="0014717F" w:rsidRDefault="000D2377" w:rsidP="000D2377">
      <w:pPr>
        <w:pStyle w:val="prastasiniatinklio"/>
        <w:widowControl w:val="0"/>
        <w:numPr>
          <w:ilvl w:val="0"/>
          <w:numId w:val="1"/>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Panevėžio miesto savivaldybės taryba:</w:t>
      </w:r>
    </w:p>
    <w:p w14:paraId="0A8E7E3C" w14:textId="77777777" w:rsidR="000D2377" w:rsidRPr="0014717F" w:rsidRDefault="000D2377" w:rsidP="000D2377">
      <w:pPr>
        <w:pStyle w:val="prastasiniatinklio"/>
        <w:widowControl w:val="0"/>
        <w:numPr>
          <w:ilvl w:val="1"/>
          <w:numId w:val="2"/>
        </w:numPr>
        <w:shd w:val="clear" w:color="auto" w:fill="FFFFFF"/>
        <w:spacing w:before="0" w:beforeAutospacing="0" w:after="0" w:afterAutospacing="0"/>
        <w:ind w:left="0" w:firstLine="851"/>
        <w:jc w:val="both"/>
        <w:rPr>
          <w:color w:val="222222"/>
        </w:rPr>
      </w:pPr>
      <w:r w:rsidRPr="0014717F">
        <w:rPr>
          <w:color w:val="222222"/>
        </w:rPr>
        <w:t xml:space="preserve">tvirtina Centro nuostatus; </w:t>
      </w:r>
    </w:p>
    <w:p w14:paraId="178D8A4F" w14:textId="77777777" w:rsidR="000D2377" w:rsidRPr="0014717F" w:rsidRDefault="000D2377" w:rsidP="000D2377">
      <w:pPr>
        <w:pStyle w:val="prastasiniatinklio"/>
        <w:widowControl w:val="0"/>
        <w:numPr>
          <w:ilvl w:val="1"/>
          <w:numId w:val="2"/>
        </w:numPr>
        <w:shd w:val="clear" w:color="auto" w:fill="FFFFFF"/>
        <w:spacing w:before="0" w:beforeAutospacing="0" w:after="0" w:afterAutospacing="0"/>
        <w:ind w:left="0" w:firstLine="851"/>
        <w:jc w:val="both"/>
        <w:rPr>
          <w:color w:val="222222"/>
        </w:rPr>
      </w:pPr>
      <w:r w:rsidRPr="0014717F">
        <w:rPr>
          <w:color w:val="222222"/>
        </w:rPr>
        <w:t>priima sprendimą dėl Centro buveinės pakeitimo;</w:t>
      </w:r>
    </w:p>
    <w:p w14:paraId="2BFFA941" w14:textId="77777777" w:rsidR="000D2377" w:rsidRPr="0014717F" w:rsidRDefault="000D2377" w:rsidP="000D2377">
      <w:pPr>
        <w:pStyle w:val="prastasiniatinklio"/>
        <w:widowControl w:val="0"/>
        <w:numPr>
          <w:ilvl w:val="1"/>
          <w:numId w:val="2"/>
        </w:numPr>
        <w:shd w:val="clear" w:color="auto" w:fill="FFFFFF"/>
        <w:spacing w:before="0" w:beforeAutospacing="0" w:after="0" w:afterAutospacing="0"/>
        <w:ind w:left="0" w:firstLine="851"/>
        <w:jc w:val="both"/>
        <w:rPr>
          <w:color w:val="222222"/>
        </w:rPr>
      </w:pPr>
      <w:r w:rsidRPr="0014717F">
        <w:rPr>
          <w:color w:val="222222"/>
        </w:rPr>
        <w:t>priima sprendimą dėl Centro reorganizavimo ar likvidavimo;</w:t>
      </w:r>
    </w:p>
    <w:p w14:paraId="0A0CF111" w14:textId="77777777" w:rsidR="000D2377" w:rsidRPr="0014717F" w:rsidRDefault="000D2377" w:rsidP="000D2377">
      <w:pPr>
        <w:pStyle w:val="prastasiniatinklio"/>
        <w:widowControl w:val="0"/>
        <w:numPr>
          <w:ilvl w:val="1"/>
          <w:numId w:val="2"/>
        </w:numPr>
        <w:shd w:val="clear" w:color="auto" w:fill="FFFFFF"/>
        <w:spacing w:before="0" w:beforeAutospacing="0" w:after="0" w:afterAutospacing="0"/>
        <w:ind w:left="0" w:firstLine="851"/>
        <w:jc w:val="both"/>
        <w:rPr>
          <w:color w:val="222222"/>
        </w:rPr>
      </w:pPr>
      <w:r w:rsidRPr="0014717F">
        <w:rPr>
          <w:color w:val="222222"/>
        </w:rPr>
        <w:t xml:space="preserve">priima sprendimą dėl Centro filialo steigimo ir jo veiklos nutraukimo; </w:t>
      </w:r>
    </w:p>
    <w:p w14:paraId="2D88D379" w14:textId="77777777" w:rsidR="000D2377" w:rsidRPr="0014717F" w:rsidRDefault="000D2377" w:rsidP="000D2377">
      <w:pPr>
        <w:pStyle w:val="prastasiniatinklio"/>
        <w:widowControl w:val="0"/>
        <w:numPr>
          <w:ilvl w:val="1"/>
          <w:numId w:val="2"/>
        </w:numPr>
        <w:shd w:val="clear" w:color="auto" w:fill="FFFFFF"/>
        <w:spacing w:before="0" w:beforeAutospacing="0" w:after="0" w:afterAutospacing="0"/>
        <w:ind w:left="0" w:firstLine="851"/>
        <w:jc w:val="both"/>
        <w:rPr>
          <w:color w:val="222222"/>
        </w:rPr>
      </w:pPr>
      <w:r w:rsidRPr="0014717F">
        <w:rPr>
          <w:color w:val="222222"/>
        </w:rPr>
        <w:t xml:space="preserve">skiria ir atleidžia likvidatorių arba sudaro likvidacinę komisiją ir nutraukia jos įgaliojimus; </w:t>
      </w:r>
    </w:p>
    <w:p w14:paraId="75258891" w14:textId="77777777" w:rsidR="000D2377" w:rsidRPr="0014717F" w:rsidRDefault="000D2377" w:rsidP="000D2377">
      <w:pPr>
        <w:pStyle w:val="prastasiniatinklio"/>
        <w:widowControl w:val="0"/>
        <w:numPr>
          <w:ilvl w:val="1"/>
          <w:numId w:val="2"/>
        </w:numPr>
        <w:shd w:val="clear" w:color="auto" w:fill="FFFFFF"/>
        <w:spacing w:before="0" w:beforeAutospacing="0" w:after="0" w:afterAutospacing="0"/>
        <w:ind w:left="0" w:firstLine="851"/>
        <w:jc w:val="both"/>
        <w:rPr>
          <w:color w:val="222222"/>
        </w:rPr>
      </w:pPr>
      <w:r w:rsidRPr="0014717F">
        <w:rPr>
          <w:color w:val="222222"/>
        </w:rPr>
        <w:t>sprendžia kitus įstatymuose ir Centro nuostatuose jos kompetencijai priskirtus klausimus.</w:t>
      </w:r>
    </w:p>
    <w:p w14:paraId="3BF52B0C" w14:textId="77777777" w:rsidR="000D2377" w:rsidRPr="0014717F" w:rsidRDefault="000D2377" w:rsidP="000D2377">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14717F">
        <w:rPr>
          <w:color w:val="222222"/>
        </w:rPr>
        <w:t>Centro veiklą koordinuoja Panevėžio miesto savivaldybės administracijos Socialinių reikalų skyrius.</w:t>
      </w:r>
    </w:p>
    <w:p w14:paraId="47813550" w14:textId="77777777" w:rsidR="000D2377" w:rsidRPr="0014717F" w:rsidRDefault="000D2377" w:rsidP="000D2377">
      <w:pPr>
        <w:pStyle w:val="prastasiniatinklio"/>
        <w:widowControl w:val="0"/>
        <w:numPr>
          <w:ilvl w:val="0"/>
          <w:numId w:val="1"/>
        </w:numPr>
        <w:shd w:val="clear" w:color="auto" w:fill="FFFFFF"/>
        <w:tabs>
          <w:tab w:val="left" w:pos="851"/>
        </w:tabs>
        <w:spacing w:before="0" w:beforeAutospacing="0" w:after="0" w:afterAutospacing="0"/>
        <w:ind w:left="0" w:firstLine="851"/>
        <w:jc w:val="both"/>
        <w:rPr>
          <w:color w:val="222222"/>
        </w:rPr>
      </w:pPr>
      <w:r w:rsidRPr="0014717F">
        <w:rPr>
          <w:color w:val="222222"/>
        </w:rPr>
        <w:t>Centro veiklą prižiūri ir licencijuoja Socialinių paslaugų priežiūros departamentas prie Socialinės apsaugos ir darbo ministerijos. Centras privalo turėti atitinkamos rūšies licenciją socialin</w:t>
      </w:r>
      <w:r>
        <w:rPr>
          <w:color w:val="222222"/>
        </w:rPr>
        <w:t>ei</w:t>
      </w:r>
      <w:r w:rsidRPr="0014717F">
        <w:rPr>
          <w:color w:val="222222"/>
        </w:rPr>
        <w:t xml:space="preserve"> glob</w:t>
      </w:r>
      <w:r>
        <w:rPr>
          <w:color w:val="222222"/>
        </w:rPr>
        <w:t>ai</w:t>
      </w:r>
      <w:r w:rsidRPr="0014717F">
        <w:rPr>
          <w:color w:val="222222"/>
        </w:rPr>
        <w:t xml:space="preserve"> teik</w:t>
      </w:r>
      <w:r>
        <w:rPr>
          <w:color w:val="222222"/>
        </w:rPr>
        <w:t>t</w:t>
      </w:r>
      <w:r w:rsidRPr="0014717F">
        <w:rPr>
          <w:color w:val="222222"/>
        </w:rPr>
        <w:t>i.</w:t>
      </w:r>
    </w:p>
    <w:p w14:paraId="42E7229E" w14:textId="77777777" w:rsidR="000D2377" w:rsidRPr="0014717F" w:rsidRDefault="000D2377" w:rsidP="000D2377">
      <w:pPr>
        <w:pStyle w:val="prastasiniatinklio"/>
        <w:widowControl w:val="0"/>
        <w:numPr>
          <w:ilvl w:val="0"/>
          <w:numId w:val="1"/>
        </w:numPr>
        <w:shd w:val="clear" w:color="auto" w:fill="FFFFFF"/>
        <w:tabs>
          <w:tab w:val="left" w:pos="851"/>
        </w:tabs>
        <w:spacing w:before="0" w:beforeAutospacing="0" w:after="0" w:afterAutospacing="0"/>
        <w:ind w:left="0" w:firstLine="851"/>
        <w:jc w:val="both"/>
        <w:rPr>
          <w:color w:val="222222"/>
        </w:rPr>
      </w:pPr>
      <w:r w:rsidRPr="0014717F">
        <w:rPr>
          <w:color w:val="222222"/>
        </w:rPr>
        <w:t xml:space="preserve"> Centro buveinė – Kranto g. 18, LT-35173 Panevėžys.</w:t>
      </w:r>
    </w:p>
    <w:p w14:paraId="3827D819" w14:textId="77777777" w:rsidR="000D2377" w:rsidRPr="00E44E64" w:rsidRDefault="000D2377" w:rsidP="000D2377">
      <w:pPr>
        <w:pStyle w:val="prastasiniatinklio"/>
        <w:widowControl w:val="0"/>
        <w:numPr>
          <w:ilvl w:val="0"/>
          <w:numId w:val="1"/>
        </w:numPr>
        <w:shd w:val="clear" w:color="auto" w:fill="FFFFFF"/>
        <w:tabs>
          <w:tab w:val="left" w:pos="851"/>
        </w:tabs>
        <w:spacing w:before="0" w:beforeAutospacing="0" w:after="0" w:afterAutospacing="0"/>
        <w:ind w:left="0" w:firstLine="851"/>
        <w:jc w:val="both"/>
        <w:rPr>
          <w:strike/>
          <w:color w:val="000000" w:themeColor="text1"/>
        </w:rPr>
      </w:pPr>
      <w:r w:rsidRPr="007953A0">
        <w:rPr>
          <w:color w:val="000000" w:themeColor="text1"/>
        </w:rPr>
        <w:t xml:space="preserve">Pagrindinė Centro paskirtis – </w:t>
      </w:r>
      <w:r w:rsidRPr="00B64104">
        <w:rPr>
          <w:color w:val="000000" w:themeColor="text1"/>
        </w:rPr>
        <w:t xml:space="preserve">teikti bendrąsias ir specialiąsias socialines paslaugas vadovaujantis Lietuvos Respublikos </w:t>
      </w:r>
      <w:r>
        <w:rPr>
          <w:color w:val="000000" w:themeColor="text1"/>
        </w:rPr>
        <w:t>s</w:t>
      </w:r>
      <w:r w:rsidRPr="00B64104">
        <w:rPr>
          <w:color w:val="000000" w:themeColor="text1"/>
        </w:rPr>
        <w:t>ocialinių paslaugų įstatymu</w:t>
      </w:r>
      <w:r>
        <w:rPr>
          <w:color w:val="FF0000"/>
        </w:rPr>
        <w:t>.</w:t>
      </w:r>
    </w:p>
    <w:p w14:paraId="6B9A029B" w14:textId="77777777" w:rsidR="000D2377" w:rsidRPr="00E44E64" w:rsidRDefault="000D2377" w:rsidP="000D2377">
      <w:pPr>
        <w:pStyle w:val="prastasiniatinklio"/>
        <w:widowControl w:val="0"/>
        <w:numPr>
          <w:ilvl w:val="0"/>
          <w:numId w:val="1"/>
        </w:numPr>
        <w:shd w:val="clear" w:color="auto" w:fill="FFFFFF"/>
        <w:tabs>
          <w:tab w:val="left" w:pos="851"/>
        </w:tabs>
        <w:spacing w:before="0" w:beforeAutospacing="0" w:after="0" w:afterAutospacing="0"/>
        <w:ind w:left="0" w:firstLine="851"/>
        <w:jc w:val="both"/>
        <w:rPr>
          <w:strike/>
          <w:color w:val="000000" w:themeColor="text1"/>
        </w:rPr>
      </w:pPr>
      <w:r w:rsidRPr="007953A0">
        <w:rPr>
          <w:color w:val="000000" w:themeColor="text1"/>
        </w:rPr>
        <w:t xml:space="preserve">Centro paslaugų gavėjai – </w:t>
      </w:r>
      <w:r w:rsidRPr="00B64104">
        <w:t>vaikai (šeimos) ir suaugę asmenys</w:t>
      </w:r>
      <w:r>
        <w:t>, turintys</w:t>
      </w:r>
      <w:r w:rsidRPr="00B64104">
        <w:t xml:space="preserve"> negali</w:t>
      </w:r>
      <w:r>
        <w:t>ą</w:t>
      </w:r>
      <w:r w:rsidRPr="00B64104">
        <w:t>.</w:t>
      </w:r>
    </w:p>
    <w:p w14:paraId="0E62F81C" w14:textId="77777777" w:rsidR="000D2377" w:rsidRPr="0014717F" w:rsidRDefault="000D2377" w:rsidP="000D2377">
      <w:pPr>
        <w:pStyle w:val="prastasiniatinklio"/>
        <w:widowControl w:val="0"/>
        <w:numPr>
          <w:ilvl w:val="0"/>
          <w:numId w:val="1"/>
        </w:numPr>
        <w:shd w:val="clear" w:color="auto" w:fill="FFFFFF"/>
        <w:tabs>
          <w:tab w:val="left" w:pos="851"/>
        </w:tabs>
        <w:spacing w:before="0" w:beforeAutospacing="0" w:after="0" w:afterAutospacing="0"/>
        <w:ind w:left="0" w:firstLine="851"/>
        <w:jc w:val="both"/>
        <w:rPr>
          <w:color w:val="222222"/>
        </w:rPr>
      </w:pPr>
      <w:r w:rsidRPr="0014717F">
        <w:rPr>
          <w:color w:val="222222"/>
        </w:rPr>
        <w:t>Centras yra viešasis juridinis asmuo, turintis antspaudą su pavadinimu „Jaunuolių dienos centras“, atsiskaitomąją ir kit</w:t>
      </w:r>
      <w:r>
        <w:rPr>
          <w:color w:val="222222"/>
        </w:rPr>
        <w:t>ų</w:t>
      </w:r>
      <w:r w:rsidRPr="0014717F">
        <w:rPr>
          <w:color w:val="222222"/>
        </w:rPr>
        <w:t xml:space="preserve"> sąskait</w:t>
      </w:r>
      <w:r>
        <w:rPr>
          <w:color w:val="222222"/>
        </w:rPr>
        <w:t>ų</w:t>
      </w:r>
      <w:r w:rsidRPr="0014717F">
        <w:rPr>
          <w:color w:val="222222"/>
        </w:rPr>
        <w:t xml:space="preserve">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šiais </w:t>
      </w:r>
      <w:r>
        <w:rPr>
          <w:color w:val="222222"/>
        </w:rPr>
        <w:t>n</w:t>
      </w:r>
      <w:r w:rsidRPr="0014717F">
        <w:rPr>
          <w:color w:val="222222"/>
        </w:rPr>
        <w:t>uostatais.</w:t>
      </w:r>
    </w:p>
    <w:p w14:paraId="25B0CDC9" w14:textId="77777777" w:rsidR="000D2377" w:rsidRDefault="000D2377" w:rsidP="000D2377">
      <w:pPr>
        <w:pStyle w:val="prastasiniatinklio"/>
        <w:widowControl w:val="0"/>
        <w:shd w:val="clear" w:color="auto" w:fill="FFFFFF"/>
        <w:spacing w:before="0" w:beforeAutospacing="0" w:after="0" w:afterAutospacing="0"/>
        <w:jc w:val="center"/>
        <w:rPr>
          <w:color w:val="222222"/>
        </w:rPr>
      </w:pPr>
    </w:p>
    <w:p w14:paraId="0AD35491" w14:textId="77777777" w:rsidR="000D2377" w:rsidRPr="0014717F" w:rsidRDefault="000D2377" w:rsidP="000D2377">
      <w:pPr>
        <w:widowControl w:val="0"/>
        <w:jc w:val="center"/>
        <w:rPr>
          <w:b/>
          <w:color w:val="000000"/>
        </w:rPr>
      </w:pPr>
      <w:r w:rsidRPr="0014717F">
        <w:rPr>
          <w:b/>
          <w:color w:val="000000"/>
        </w:rPr>
        <w:t>II SKYRIUS</w:t>
      </w:r>
    </w:p>
    <w:p w14:paraId="685FE928" w14:textId="77777777" w:rsidR="000D2377" w:rsidRPr="0014717F" w:rsidRDefault="000D2377" w:rsidP="000D2377">
      <w:pPr>
        <w:widowControl w:val="0"/>
        <w:jc w:val="center"/>
        <w:rPr>
          <w:b/>
          <w:color w:val="000000"/>
        </w:rPr>
      </w:pPr>
      <w:r w:rsidRPr="0014717F">
        <w:rPr>
          <w:b/>
          <w:color w:val="000000"/>
        </w:rPr>
        <w:lastRenderedPageBreak/>
        <w:t>CENTRO VEIKLOS SRITYS IR RŪŠYS, TIKSLAS, UŽDAVINIAI, FUNKCIJOS</w:t>
      </w:r>
    </w:p>
    <w:p w14:paraId="4280A35C" w14:textId="77777777" w:rsidR="000D2377" w:rsidRPr="0014717F" w:rsidRDefault="000D2377" w:rsidP="000D2377">
      <w:pPr>
        <w:widowControl w:val="0"/>
        <w:jc w:val="center"/>
        <w:rPr>
          <w:b/>
          <w:color w:val="000000"/>
        </w:rPr>
      </w:pPr>
    </w:p>
    <w:p w14:paraId="5C07D59D" w14:textId="77777777" w:rsidR="000D2377" w:rsidRPr="00B64104" w:rsidRDefault="000D2377" w:rsidP="000D2377">
      <w:pPr>
        <w:pStyle w:val="prastasiniatinklio"/>
        <w:widowControl w:val="0"/>
        <w:numPr>
          <w:ilvl w:val="0"/>
          <w:numId w:val="1"/>
        </w:numPr>
        <w:shd w:val="clear" w:color="auto" w:fill="FFFFFF"/>
        <w:spacing w:before="0" w:beforeAutospacing="0" w:after="0" w:afterAutospacing="0"/>
        <w:ind w:left="0" w:firstLine="851"/>
        <w:jc w:val="both"/>
      </w:pPr>
      <w:r w:rsidRPr="002575EA">
        <w:rPr>
          <w:color w:val="000000" w:themeColor="text1"/>
        </w:rPr>
        <w:t>Centro veiklos rūšys pagal Ekonominės veiklos rūšių klasifikatorių (EVRK 2 red.)</w:t>
      </w:r>
      <w:r w:rsidRPr="00B64104">
        <w:t xml:space="preserve"> – nesusijusio su apgyvendinimu socialinio darbo veikla (kodas 88). </w:t>
      </w:r>
      <w:r w:rsidRPr="002575EA">
        <w:rPr>
          <w:color w:val="000000" w:themeColor="text1"/>
        </w:rPr>
        <w:t xml:space="preserve">Kitos veiklos rūšys pagal Ekonominės veiklos rūšių klasifikatorių </w:t>
      </w:r>
      <w:r>
        <w:rPr>
          <w:color w:val="000000" w:themeColor="text1"/>
        </w:rPr>
        <w:t>(</w:t>
      </w:r>
      <w:r w:rsidRPr="002575EA">
        <w:rPr>
          <w:color w:val="000000" w:themeColor="text1"/>
        </w:rPr>
        <w:t>EVRK 2 red.</w:t>
      </w:r>
      <w:r>
        <w:rPr>
          <w:color w:val="000000" w:themeColor="text1"/>
        </w:rPr>
        <w:t>):</w:t>
      </w:r>
      <w:r w:rsidRPr="002575EA">
        <w:rPr>
          <w:color w:val="000000" w:themeColor="text1"/>
        </w:rPr>
        <w:t xml:space="preserve"> kitas mokymas, kodas 85,5;</w:t>
      </w:r>
      <w:r w:rsidRPr="002575EA">
        <w:rPr>
          <w:rFonts w:ascii="Arial" w:hAnsi="Arial" w:cs="Arial"/>
          <w:b/>
          <w:bCs/>
          <w:color w:val="000000"/>
          <w:sz w:val="20"/>
          <w:szCs w:val="20"/>
        </w:rPr>
        <w:t xml:space="preserve"> </w:t>
      </w:r>
      <w:r w:rsidRPr="002575EA">
        <w:rPr>
          <w:color w:val="000000" w:themeColor="text1"/>
        </w:rPr>
        <w:t xml:space="preserve">kitas, niekur kitur nepriskirtas, švietimas, kodas 85.59; </w:t>
      </w:r>
      <w:r w:rsidRPr="00B64104">
        <w:t>kita žmonių sveikatos priežiūros veikla, kodas 86.90.</w:t>
      </w:r>
    </w:p>
    <w:p w14:paraId="339AD608" w14:textId="77777777" w:rsidR="000D2377" w:rsidRPr="00032623" w:rsidRDefault="000D2377" w:rsidP="000D2377">
      <w:pPr>
        <w:pStyle w:val="prastasiniatinklio"/>
        <w:widowControl w:val="0"/>
        <w:numPr>
          <w:ilvl w:val="0"/>
          <w:numId w:val="1"/>
        </w:numPr>
        <w:shd w:val="clear" w:color="auto" w:fill="FFFFFF"/>
        <w:spacing w:before="0" w:beforeAutospacing="0" w:after="0" w:afterAutospacing="0"/>
        <w:ind w:left="0" w:firstLine="851"/>
        <w:jc w:val="both"/>
        <w:rPr>
          <w:color w:val="FF0000"/>
        </w:rPr>
      </w:pPr>
      <w:r w:rsidRPr="00B64104">
        <w:t xml:space="preserve">Centro tikslas </w:t>
      </w:r>
      <w:r>
        <w:t>–</w:t>
      </w:r>
      <w:r w:rsidRPr="00B64104">
        <w:t xml:space="preserve"> teikti pagalbą asmeniui (šeimai), dėl amžiaus, neįgalumo, socialinių problemų iš dalies ar visiškai neturinčiam, neįgijusiam arba praradusiam gebėjimus ar galimybes mokytis, savarankiškai rūpintis asmeniniu (šeimos) gyvenimu, dalyvauti profesiniame ir visuomenės gyvenime. </w:t>
      </w:r>
    </w:p>
    <w:p w14:paraId="5611BD42" w14:textId="77777777" w:rsidR="000D2377" w:rsidRPr="00F674DB" w:rsidRDefault="000D2377" w:rsidP="000D2377">
      <w:pPr>
        <w:pStyle w:val="prastasiniatinklio"/>
        <w:widowControl w:val="0"/>
        <w:numPr>
          <w:ilvl w:val="0"/>
          <w:numId w:val="1"/>
        </w:numPr>
        <w:shd w:val="clear" w:color="auto" w:fill="FFFFFF"/>
        <w:spacing w:before="0" w:beforeAutospacing="0" w:after="0" w:afterAutospacing="0"/>
        <w:ind w:left="0" w:firstLine="851"/>
        <w:jc w:val="both"/>
        <w:rPr>
          <w:color w:val="000000" w:themeColor="text1"/>
        </w:rPr>
      </w:pPr>
      <w:r w:rsidRPr="00F674DB">
        <w:rPr>
          <w:color w:val="000000" w:themeColor="text1"/>
        </w:rPr>
        <w:t xml:space="preserve">Centro uždaviniai: sudaryti sąlygas asmeniui </w:t>
      </w:r>
      <w:r w:rsidRPr="00B64104">
        <w:t xml:space="preserve">(šeimai) </w:t>
      </w:r>
      <w:r w:rsidRPr="00F674DB">
        <w:rPr>
          <w:color w:val="000000" w:themeColor="text1"/>
        </w:rPr>
        <w:t>ugdyti ar stiprinti gebėjimus ir galimybes savarankiškai spręsti savo socialines problemas, palaikyti socialinius ryšius su visuomene, taip pat padėti įveikti socialinę atskirtį</w:t>
      </w:r>
      <w:r>
        <w:rPr>
          <w:color w:val="000000" w:themeColor="text1"/>
        </w:rPr>
        <w:t>,</w:t>
      </w:r>
      <w:r w:rsidRPr="00F674DB">
        <w:rPr>
          <w:color w:val="000000" w:themeColor="text1"/>
        </w:rPr>
        <w:t xml:space="preserve"> Centro veiklas organizuoti atsižvelgiant į globotinių amžių.</w:t>
      </w:r>
    </w:p>
    <w:p w14:paraId="01966A57" w14:textId="77777777" w:rsidR="000D2377" w:rsidRPr="007D1282" w:rsidRDefault="000D2377" w:rsidP="000D2377">
      <w:pPr>
        <w:pStyle w:val="prastasiniatinklio"/>
        <w:widowControl w:val="0"/>
        <w:numPr>
          <w:ilvl w:val="0"/>
          <w:numId w:val="1"/>
        </w:numPr>
        <w:shd w:val="clear" w:color="auto" w:fill="FFFFFF"/>
        <w:spacing w:before="0" w:beforeAutospacing="0" w:after="0" w:afterAutospacing="0"/>
        <w:ind w:left="0" w:firstLine="851"/>
        <w:jc w:val="both"/>
        <w:rPr>
          <w:color w:val="000000" w:themeColor="text1"/>
        </w:rPr>
      </w:pPr>
      <w:r w:rsidRPr="007D1282">
        <w:rPr>
          <w:color w:val="000000" w:themeColor="text1"/>
        </w:rPr>
        <w:t xml:space="preserve"> Centro funkcijos </w:t>
      </w:r>
      <w:r>
        <w:rPr>
          <w:color w:val="000000" w:themeColor="text1"/>
        </w:rPr>
        <w:t>–</w:t>
      </w:r>
      <w:r w:rsidRPr="007D1282">
        <w:rPr>
          <w:color w:val="000000" w:themeColor="text1"/>
        </w:rPr>
        <w:t xml:space="preserve"> teikti asmenims šias dienos socialinės globos paslaugas: informavimas, konsultavimas, tarpininkavimas ir atstovavimas, bendravimas, laisvalaikio organizavimas, ugdymo organizavimas, maitinimo organizavimas, asmeninės higienos paslaugų organizavimas, pagalba rengiantis, maitinantis, prausiantis ir kt. pobūdžio pagalba, kasdienio gyvenimo įgūdžių ugdymas ir palaikymas, darb</w:t>
      </w:r>
      <w:r>
        <w:rPr>
          <w:color w:val="000000" w:themeColor="text1"/>
        </w:rPr>
        <w:t>o</w:t>
      </w:r>
      <w:r w:rsidRPr="007D1282">
        <w:rPr>
          <w:color w:val="000000" w:themeColor="text1"/>
        </w:rPr>
        <w:t xml:space="preserve"> įgūdžių ugdymas, sveikatos priežiūros paslaugų organizavimas, transporto organizavimas, kitos paslaugos, reikalingos asmeniui pagal jo savarankiškumo lygį.</w:t>
      </w:r>
    </w:p>
    <w:p w14:paraId="027A4B86" w14:textId="77777777" w:rsidR="000D2377" w:rsidRPr="0014717F" w:rsidRDefault="000D2377" w:rsidP="000D2377">
      <w:pPr>
        <w:pStyle w:val="prastasiniatinklio"/>
        <w:widowControl w:val="0"/>
        <w:shd w:val="clear" w:color="auto" w:fill="FFFFFF"/>
        <w:spacing w:before="0" w:beforeAutospacing="0" w:after="0" w:afterAutospacing="0"/>
        <w:jc w:val="center"/>
        <w:rPr>
          <w:color w:val="222222"/>
        </w:rPr>
      </w:pPr>
    </w:p>
    <w:p w14:paraId="28B004D6" w14:textId="77777777" w:rsidR="000D2377" w:rsidRPr="0014717F" w:rsidRDefault="000D2377" w:rsidP="000D2377">
      <w:pPr>
        <w:widowControl w:val="0"/>
        <w:jc w:val="center"/>
        <w:rPr>
          <w:b/>
          <w:bCs/>
          <w:color w:val="000000"/>
        </w:rPr>
      </w:pPr>
      <w:r w:rsidRPr="0014717F">
        <w:rPr>
          <w:b/>
          <w:color w:val="000000"/>
        </w:rPr>
        <w:t>III SKYRIUS</w:t>
      </w:r>
    </w:p>
    <w:p w14:paraId="03B64AB7" w14:textId="77777777" w:rsidR="000D2377" w:rsidRPr="0014717F" w:rsidRDefault="000D2377" w:rsidP="000D2377">
      <w:pPr>
        <w:widowControl w:val="0"/>
        <w:jc w:val="center"/>
        <w:rPr>
          <w:b/>
          <w:color w:val="000000"/>
        </w:rPr>
      </w:pPr>
      <w:r w:rsidRPr="0014717F">
        <w:rPr>
          <w:b/>
          <w:bCs/>
          <w:color w:val="000000"/>
        </w:rPr>
        <w:t>CENTROS TEISĖS IR PAREIGOS</w:t>
      </w:r>
    </w:p>
    <w:p w14:paraId="035D05D2" w14:textId="77777777" w:rsidR="000D2377" w:rsidRPr="0014717F" w:rsidRDefault="000D2377" w:rsidP="000D2377">
      <w:pPr>
        <w:pStyle w:val="prastasiniatinklio"/>
        <w:widowControl w:val="0"/>
        <w:shd w:val="clear" w:color="auto" w:fill="FFFFFF"/>
        <w:spacing w:before="0" w:beforeAutospacing="0" w:after="0" w:afterAutospacing="0"/>
        <w:jc w:val="center"/>
        <w:rPr>
          <w:color w:val="222222"/>
        </w:rPr>
      </w:pPr>
    </w:p>
    <w:p w14:paraId="22B4EF04" w14:textId="77777777" w:rsidR="000D2377" w:rsidRPr="0014717F" w:rsidRDefault="000D2377" w:rsidP="000D2377">
      <w:pPr>
        <w:pStyle w:val="prastasiniatinklio"/>
        <w:widowControl w:val="0"/>
        <w:numPr>
          <w:ilvl w:val="0"/>
          <w:numId w:val="1"/>
        </w:numPr>
        <w:shd w:val="clear" w:color="auto" w:fill="FFFFFF"/>
        <w:tabs>
          <w:tab w:val="left" w:pos="851"/>
        </w:tabs>
        <w:spacing w:before="0" w:beforeAutospacing="0" w:after="0" w:afterAutospacing="0"/>
        <w:ind w:left="0" w:firstLine="851"/>
        <w:jc w:val="both"/>
        <w:rPr>
          <w:color w:val="222222"/>
        </w:rPr>
      </w:pPr>
      <w:r w:rsidRPr="0014717F">
        <w:rPr>
          <w:color w:val="222222"/>
        </w:rPr>
        <w:t>Centras, įgyvendindamas pavestus tikslus ir uždavinius, atlikdamas priskirtas funkcijas turi teisę:</w:t>
      </w:r>
    </w:p>
    <w:p w14:paraId="1242449C" w14:textId="77777777" w:rsidR="000D2377" w:rsidRPr="0014717F" w:rsidRDefault="000D2377" w:rsidP="000D2377">
      <w:pPr>
        <w:pStyle w:val="prastasiniatinklio"/>
        <w:widowControl w:val="0"/>
        <w:shd w:val="clear" w:color="auto" w:fill="FFFFFF"/>
        <w:tabs>
          <w:tab w:val="left" w:pos="851"/>
        </w:tabs>
        <w:spacing w:before="0" w:beforeAutospacing="0" w:after="0" w:afterAutospacing="0"/>
        <w:ind w:firstLine="851"/>
        <w:jc w:val="both"/>
        <w:rPr>
          <w:color w:val="222222"/>
        </w:rPr>
      </w:pPr>
      <w:r w:rsidRPr="0014717F">
        <w:rPr>
          <w:color w:val="222222"/>
        </w:rPr>
        <w:t>20.1. sudaryti sutartis;</w:t>
      </w:r>
    </w:p>
    <w:p w14:paraId="134ECFD5" w14:textId="77777777" w:rsidR="000D2377" w:rsidRPr="0014717F" w:rsidRDefault="000D2377" w:rsidP="000D2377">
      <w:pPr>
        <w:pStyle w:val="prastasiniatinklio"/>
        <w:widowControl w:val="0"/>
        <w:shd w:val="clear" w:color="auto" w:fill="FFFFFF"/>
        <w:tabs>
          <w:tab w:val="left" w:pos="851"/>
        </w:tabs>
        <w:spacing w:before="0" w:beforeAutospacing="0" w:after="0" w:afterAutospacing="0"/>
        <w:ind w:firstLine="851"/>
        <w:jc w:val="both"/>
        <w:rPr>
          <w:color w:val="222222"/>
        </w:rPr>
      </w:pPr>
      <w:r w:rsidRPr="0014717F">
        <w:rPr>
          <w:color w:val="222222"/>
        </w:rPr>
        <w:t>20.2. įstatym</w:t>
      </w:r>
      <w:r>
        <w:rPr>
          <w:color w:val="222222"/>
        </w:rPr>
        <w:t>ų</w:t>
      </w:r>
      <w:r w:rsidRPr="0014717F">
        <w:rPr>
          <w:color w:val="222222"/>
        </w:rPr>
        <w:t xml:space="preserve"> numatyta tvarka jungtis į asociacijas ir dalyvauti jų </w:t>
      </w:r>
      <w:bookmarkStart w:id="0" w:name="_GoBack"/>
      <w:bookmarkEnd w:id="0"/>
      <w:r w:rsidRPr="0014717F">
        <w:rPr>
          <w:color w:val="222222"/>
        </w:rPr>
        <w:t xml:space="preserve">veikloje; </w:t>
      </w:r>
    </w:p>
    <w:p w14:paraId="5187CE38" w14:textId="77777777" w:rsidR="000D2377" w:rsidRPr="0014717F" w:rsidRDefault="000D2377" w:rsidP="000D2377">
      <w:pPr>
        <w:pStyle w:val="prastasiniatinklio"/>
        <w:widowControl w:val="0"/>
        <w:shd w:val="clear" w:color="auto" w:fill="FFFFFF"/>
        <w:tabs>
          <w:tab w:val="left" w:pos="851"/>
        </w:tabs>
        <w:spacing w:before="0" w:beforeAutospacing="0" w:after="0" w:afterAutospacing="0"/>
        <w:ind w:firstLine="851"/>
        <w:jc w:val="both"/>
        <w:rPr>
          <w:color w:val="222222"/>
        </w:rPr>
      </w:pPr>
      <w:r w:rsidRPr="0014717F">
        <w:rPr>
          <w:color w:val="222222"/>
        </w:rPr>
        <w:t xml:space="preserve">20.3. parinkti veiklos metodus ir veiklos būdus; </w:t>
      </w:r>
    </w:p>
    <w:p w14:paraId="61FF2680" w14:textId="77777777" w:rsidR="000D2377" w:rsidRPr="0014717F" w:rsidRDefault="000D2377" w:rsidP="000D2377">
      <w:pPr>
        <w:pStyle w:val="prastasiniatinklio"/>
        <w:widowControl w:val="0"/>
        <w:shd w:val="clear" w:color="auto" w:fill="FFFFFF"/>
        <w:spacing w:before="0" w:beforeAutospacing="0" w:after="0" w:afterAutospacing="0"/>
        <w:ind w:firstLine="851"/>
        <w:jc w:val="both"/>
        <w:rPr>
          <w:color w:val="222222"/>
        </w:rPr>
      </w:pPr>
      <w:r w:rsidRPr="0014717F">
        <w:rPr>
          <w:color w:val="222222"/>
        </w:rPr>
        <w:t xml:space="preserve">20.4. kurti naujus socialinės globos modelius, užtikrinančius geros kokybės dienos socialinės globos paslaugas; </w:t>
      </w:r>
    </w:p>
    <w:p w14:paraId="1474F117" w14:textId="77777777" w:rsidR="000D2377" w:rsidRPr="0014717F" w:rsidRDefault="000D2377" w:rsidP="000D2377">
      <w:pPr>
        <w:pStyle w:val="prastasiniatinklio"/>
        <w:widowControl w:val="0"/>
        <w:numPr>
          <w:ilvl w:val="1"/>
          <w:numId w:val="5"/>
        </w:numPr>
        <w:shd w:val="clear" w:color="auto" w:fill="FFFFFF"/>
        <w:spacing w:before="0" w:beforeAutospacing="0" w:after="0" w:afterAutospacing="0"/>
        <w:ind w:left="0" w:firstLine="851"/>
        <w:jc w:val="both"/>
        <w:rPr>
          <w:color w:val="222222"/>
        </w:rPr>
      </w:pPr>
      <w:r w:rsidRPr="0014717F">
        <w:rPr>
          <w:color w:val="222222"/>
        </w:rPr>
        <w:t>bendradarbiauti su veiklai įtakos turinčiais fiziniais ir juridiniais asmenimis;</w:t>
      </w:r>
    </w:p>
    <w:p w14:paraId="6551CB1B" w14:textId="77777777" w:rsidR="000D2377" w:rsidRPr="0014717F" w:rsidRDefault="000D2377" w:rsidP="000D2377">
      <w:pPr>
        <w:pStyle w:val="prastasiniatinklio"/>
        <w:widowControl w:val="0"/>
        <w:numPr>
          <w:ilvl w:val="1"/>
          <w:numId w:val="5"/>
        </w:numPr>
        <w:shd w:val="clear" w:color="auto" w:fill="FFFFFF"/>
        <w:spacing w:before="0" w:beforeAutospacing="0" w:after="0" w:afterAutospacing="0"/>
        <w:ind w:left="0" w:firstLine="851"/>
        <w:jc w:val="both"/>
        <w:rPr>
          <w:color w:val="222222"/>
        </w:rPr>
      </w:pPr>
      <w:r w:rsidRPr="0014717F">
        <w:rPr>
          <w:color w:val="222222"/>
        </w:rPr>
        <w:t>dalyvauti šalies ir tarptautiniuose projektuose;</w:t>
      </w:r>
    </w:p>
    <w:p w14:paraId="0DE9BD27" w14:textId="77777777" w:rsidR="000D2377" w:rsidRPr="0014717F" w:rsidRDefault="000D2377" w:rsidP="000D2377">
      <w:pPr>
        <w:pStyle w:val="prastasiniatinklio"/>
        <w:widowControl w:val="0"/>
        <w:numPr>
          <w:ilvl w:val="1"/>
          <w:numId w:val="5"/>
        </w:numPr>
        <w:shd w:val="clear" w:color="auto" w:fill="FFFFFF"/>
        <w:spacing w:before="0" w:beforeAutospacing="0" w:after="0" w:afterAutospacing="0"/>
        <w:ind w:left="0" w:firstLine="851"/>
        <w:jc w:val="both"/>
        <w:rPr>
          <w:color w:val="222222"/>
        </w:rPr>
      </w:pPr>
      <w:r w:rsidRPr="0014717F">
        <w:rPr>
          <w:color w:val="222222"/>
        </w:rPr>
        <w:t>teikti paraiškas Europos Sąjungos finansinei paramai gauti;</w:t>
      </w:r>
    </w:p>
    <w:p w14:paraId="5B0A3BB0" w14:textId="77777777" w:rsidR="000D2377" w:rsidRPr="0014717F" w:rsidRDefault="000D2377" w:rsidP="000D2377">
      <w:pPr>
        <w:pStyle w:val="prastasiniatinklio"/>
        <w:widowControl w:val="0"/>
        <w:numPr>
          <w:ilvl w:val="1"/>
          <w:numId w:val="5"/>
        </w:numPr>
        <w:shd w:val="clear" w:color="auto" w:fill="FFFFFF"/>
        <w:spacing w:before="0" w:beforeAutospacing="0" w:after="0" w:afterAutospacing="0"/>
        <w:ind w:left="0" w:firstLine="851"/>
        <w:jc w:val="both"/>
        <w:rPr>
          <w:color w:val="222222"/>
        </w:rPr>
      </w:pPr>
      <w:r w:rsidRPr="0014717F">
        <w:rPr>
          <w:color w:val="222222"/>
        </w:rPr>
        <w:t>gauti paramą Lietuvos Respublikos labdaros ir paramos įstatymo nustatyta tvarka;</w:t>
      </w:r>
    </w:p>
    <w:p w14:paraId="32A0A375" w14:textId="77777777" w:rsidR="000D2377" w:rsidRPr="0014717F" w:rsidRDefault="000D2377" w:rsidP="000D2377">
      <w:pPr>
        <w:pStyle w:val="prastasiniatinklio"/>
        <w:widowControl w:val="0"/>
        <w:numPr>
          <w:ilvl w:val="1"/>
          <w:numId w:val="5"/>
        </w:numPr>
        <w:shd w:val="clear" w:color="auto" w:fill="FFFFFF"/>
        <w:spacing w:before="0" w:beforeAutospacing="0" w:after="0" w:afterAutospacing="0"/>
        <w:ind w:left="0" w:firstLine="851"/>
        <w:jc w:val="both"/>
        <w:rPr>
          <w:color w:val="222222"/>
        </w:rPr>
      </w:pPr>
      <w:r w:rsidRPr="0014717F">
        <w:rPr>
          <w:color w:val="222222"/>
        </w:rPr>
        <w:t>naudotis kitomis teisės aktų suteiktomis teisėmis.</w:t>
      </w:r>
    </w:p>
    <w:p w14:paraId="57AB9525" w14:textId="77777777" w:rsidR="000D2377" w:rsidRPr="0014717F" w:rsidRDefault="000D2377" w:rsidP="000D2377">
      <w:pPr>
        <w:pStyle w:val="prastasiniatinklio"/>
        <w:widowControl w:val="0"/>
        <w:numPr>
          <w:ilvl w:val="0"/>
          <w:numId w:val="3"/>
        </w:numPr>
        <w:shd w:val="clear" w:color="auto" w:fill="FFFFFF"/>
        <w:tabs>
          <w:tab w:val="left" w:pos="851"/>
        </w:tabs>
        <w:spacing w:before="0" w:beforeAutospacing="0" w:after="0" w:afterAutospacing="0"/>
        <w:ind w:left="0" w:firstLine="851"/>
        <w:jc w:val="both"/>
        <w:rPr>
          <w:color w:val="222222"/>
        </w:rPr>
      </w:pPr>
      <w:r w:rsidRPr="0014717F">
        <w:rPr>
          <w:color w:val="222222"/>
        </w:rPr>
        <w:t>Centras, įgyvendindamas pavestus tikslus ir uždavinius, atlikdamas priskirtas funkcijas privalo:</w:t>
      </w:r>
    </w:p>
    <w:p w14:paraId="6C859DE1" w14:textId="77777777" w:rsidR="000D2377" w:rsidRPr="0014717F" w:rsidRDefault="000D2377" w:rsidP="000D2377">
      <w:pPr>
        <w:pStyle w:val="prastasiniatinklio"/>
        <w:widowControl w:val="0"/>
        <w:numPr>
          <w:ilvl w:val="1"/>
          <w:numId w:val="6"/>
        </w:numPr>
        <w:shd w:val="clear" w:color="auto" w:fill="FFFFFF"/>
        <w:tabs>
          <w:tab w:val="left" w:pos="851"/>
        </w:tabs>
        <w:spacing w:before="0" w:beforeAutospacing="0" w:after="0" w:afterAutospacing="0"/>
        <w:ind w:left="0" w:firstLine="851"/>
        <w:jc w:val="both"/>
        <w:rPr>
          <w:color w:val="222222"/>
        </w:rPr>
      </w:pPr>
      <w:r w:rsidRPr="0014717F">
        <w:rPr>
          <w:color w:val="222222"/>
        </w:rPr>
        <w:t>užtikrinti geros kokybės socialinės globos paslaugų teikimą, paslaugų teikimo sutarčių sudarymą ir sutartų įsipareigojimų vykdymą;</w:t>
      </w:r>
    </w:p>
    <w:p w14:paraId="5D06C117" w14:textId="77777777" w:rsidR="000D2377" w:rsidRPr="0014717F" w:rsidRDefault="000D2377" w:rsidP="000D2377">
      <w:pPr>
        <w:pStyle w:val="prastasiniatinklio"/>
        <w:widowControl w:val="0"/>
        <w:numPr>
          <w:ilvl w:val="1"/>
          <w:numId w:val="6"/>
        </w:numPr>
        <w:shd w:val="clear" w:color="auto" w:fill="FFFFFF"/>
        <w:tabs>
          <w:tab w:val="left" w:pos="851"/>
        </w:tabs>
        <w:spacing w:before="0" w:beforeAutospacing="0" w:after="0" w:afterAutospacing="0"/>
        <w:ind w:left="0" w:firstLine="851"/>
        <w:jc w:val="both"/>
        <w:rPr>
          <w:color w:val="222222"/>
        </w:rPr>
      </w:pPr>
      <w:r w:rsidRPr="0014717F">
        <w:rPr>
          <w:color w:val="222222"/>
        </w:rPr>
        <w:t>užtikrinti sveiką, saugią, užkertančią kelią smurto, prievartos apraiškoms ir žalingiems įpročiams aplinką, atvirumą vietos bendruomenei;</w:t>
      </w:r>
    </w:p>
    <w:p w14:paraId="672A6F09" w14:textId="77777777" w:rsidR="000D2377" w:rsidRPr="0014717F" w:rsidRDefault="000D2377" w:rsidP="000D2377">
      <w:pPr>
        <w:pStyle w:val="prastasiniatinklio"/>
        <w:widowControl w:val="0"/>
        <w:numPr>
          <w:ilvl w:val="1"/>
          <w:numId w:val="6"/>
        </w:numPr>
        <w:shd w:val="clear" w:color="auto" w:fill="FFFFFF"/>
        <w:tabs>
          <w:tab w:val="left" w:pos="851"/>
        </w:tabs>
        <w:spacing w:before="0" w:beforeAutospacing="0" w:after="0" w:afterAutospacing="0"/>
        <w:ind w:left="0" w:firstLine="851"/>
        <w:jc w:val="both"/>
        <w:rPr>
          <w:color w:val="222222"/>
        </w:rPr>
      </w:pPr>
      <w:r w:rsidRPr="0014717F">
        <w:rPr>
          <w:color w:val="222222"/>
        </w:rPr>
        <w:t>gerbti paslaugų gavėjo teises;</w:t>
      </w:r>
    </w:p>
    <w:p w14:paraId="61F2AABF" w14:textId="77777777" w:rsidR="000D2377" w:rsidRPr="0014717F" w:rsidRDefault="000D2377" w:rsidP="000D2377">
      <w:pPr>
        <w:pStyle w:val="prastasiniatinklio"/>
        <w:widowControl w:val="0"/>
        <w:numPr>
          <w:ilvl w:val="1"/>
          <w:numId w:val="6"/>
        </w:numPr>
        <w:shd w:val="clear" w:color="auto" w:fill="FFFFFF"/>
        <w:tabs>
          <w:tab w:val="left" w:pos="851"/>
        </w:tabs>
        <w:spacing w:before="0" w:beforeAutospacing="0" w:after="0" w:afterAutospacing="0"/>
        <w:ind w:left="0" w:firstLine="851"/>
        <w:jc w:val="both"/>
        <w:rPr>
          <w:color w:val="222222"/>
        </w:rPr>
      </w:pPr>
      <w:r w:rsidRPr="0014717F">
        <w:rPr>
          <w:color w:val="222222"/>
        </w:rPr>
        <w:t xml:space="preserve">užtikrinti informacijos apie paslaugų gavėją konfidencialumą, įrašų tikslumą, paslaugų gavėjo privatumą, orumą ir fizinę neliečiamybę. </w:t>
      </w:r>
    </w:p>
    <w:p w14:paraId="358D529B" w14:textId="77777777" w:rsidR="000D2377" w:rsidRDefault="000D2377" w:rsidP="000D2377">
      <w:pPr>
        <w:widowControl w:val="0"/>
        <w:jc w:val="center"/>
        <w:rPr>
          <w:b/>
          <w:color w:val="000000"/>
          <w:lang w:eastAsia="lt-LT"/>
        </w:rPr>
      </w:pPr>
    </w:p>
    <w:p w14:paraId="09A6C965" w14:textId="77777777" w:rsidR="000D2377" w:rsidRPr="0014717F" w:rsidRDefault="000D2377" w:rsidP="000D2377">
      <w:pPr>
        <w:widowControl w:val="0"/>
        <w:jc w:val="center"/>
        <w:rPr>
          <w:b/>
          <w:color w:val="000000"/>
        </w:rPr>
      </w:pPr>
      <w:r w:rsidRPr="0014717F">
        <w:rPr>
          <w:b/>
          <w:color w:val="000000"/>
          <w:lang w:eastAsia="lt-LT"/>
        </w:rPr>
        <w:t>IV</w:t>
      </w:r>
      <w:r w:rsidRPr="0014717F">
        <w:rPr>
          <w:b/>
          <w:color w:val="000000"/>
        </w:rPr>
        <w:t xml:space="preserve"> SKYRIUS </w:t>
      </w:r>
    </w:p>
    <w:p w14:paraId="5E88ED4C" w14:textId="77777777" w:rsidR="000D2377" w:rsidRPr="0014717F" w:rsidRDefault="000D2377" w:rsidP="000D2377">
      <w:pPr>
        <w:widowControl w:val="0"/>
        <w:jc w:val="center"/>
        <w:rPr>
          <w:b/>
          <w:color w:val="000000"/>
        </w:rPr>
      </w:pPr>
      <w:r w:rsidRPr="0014717F">
        <w:rPr>
          <w:b/>
          <w:color w:val="000000"/>
        </w:rPr>
        <w:t>CENTRO VEIKLOS ORGANIZAVIMAS IR VALDYMAS</w:t>
      </w:r>
    </w:p>
    <w:p w14:paraId="460472FF" w14:textId="77777777" w:rsidR="000D2377" w:rsidRPr="0014717F" w:rsidRDefault="000D2377" w:rsidP="000D2377">
      <w:pPr>
        <w:widowControl w:val="0"/>
        <w:jc w:val="center"/>
        <w:rPr>
          <w:b/>
          <w:bCs/>
          <w:color w:val="000000"/>
        </w:rPr>
      </w:pPr>
    </w:p>
    <w:p w14:paraId="33BC7A2D"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Centro veikla organizuojama pagal:</w:t>
      </w:r>
    </w:p>
    <w:p w14:paraId="60A7EC82" w14:textId="77777777" w:rsidR="000D2377" w:rsidRPr="0014717F" w:rsidRDefault="000D2377" w:rsidP="000D2377">
      <w:pPr>
        <w:pStyle w:val="prastasiniatinklio"/>
        <w:widowControl w:val="0"/>
        <w:numPr>
          <w:ilvl w:val="1"/>
          <w:numId w:val="4"/>
        </w:numPr>
        <w:shd w:val="clear" w:color="auto" w:fill="FFFFFF"/>
        <w:tabs>
          <w:tab w:val="left" w:pos="1418"/>
        </w:tabs>
        <w:spacing w:before="0" w:beforeAutospacing="0" w:after="0" w:afterAutospacing="0"/>
        <w:ind w:left="0" w:firstLine="851"/>
        <w:jc w:val="both"/>
        <w:rPr>
          <w:color w:val="222222"/>
        </w:rPr>
      </w:pPr>
      <w:r w:rsidRPr="0014717F">
        <w:rPr>
          <w:color w:val="222222"/>
        </w:rPr>
        <w:t>direktoriaus patvirtintą Centro strateginį planą, kuriam yra pritarusi Centro taryba;</w:t>
      </w:r>
    </w:p>
    <w:p w14:paraId="2529211A" w14:textId="77777777" w:rsidR="000D2377" w:rsidRPr="0014717F" w:rsidRDefault="000D2377" w:rsidP="000D2377">
      <w:pPr>
        <w:pStyle w:val="prastasiniatinklio"/>
        <w:widowControl w:val="0"/>
        <w:numPr>
          <w:ilvl w:val="1"/>
          <w:numId w:val="4"/>
        </w:numPr>
        <w:shd w:val="clear" w:color="auto" w:fill="FFFFFF"/>
        <w:tabs>
          <w:tab w:val="left" w:pos="1418"/>
        </w:tabs>
        <w:spacing w:before="0" w:beforeAutospacing="0" w:after="0" w:afterAutospacing="0"/>
        <w:ind w:left="0" w:firstLine="851"/>
        <w:jc w:val="both"/>
        <w:rPr>
          <w:color w:val="222222"/>
        </w:rPr>
      </w:pPr>
      <w:r w:rsidRPr="0014717F">
        <w:rPr>
          <w:color w:val="222222"/>
        </w:rPr>
        <w:t>direktoriaus patvirtintą Centro metinę veiklos programą, kuriai yra pritarusi Centro taryba;</w:t>
      </w:r>
    </w:p>
    <w:p w14:paraId="35E7AF2C" w14:textId="77777777" w:rsidR="000D2377" w:rsidRPr="0014717F" w:rsidRDefault="000D2377" w:rsidP="000D2377">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rsidRPr="0014717F">
        <w:t>veiklos mėnesio planą.</w:t>
      </w:r>
    </w:p>
    <w:p w14:paraId="143804D4" w14:textId="77777777" w:rsidR="000D2377" w:rsidRPr="0014717F" w:rsidRDefault="000D2377" w:rsidP="000D2377">
      <w:pPr>
        <w:pStyle w:val="prastasiniatinklio"/>
        <w:widowControl w:val="0"/>
        <w:numPr>
          <w:ilvl w:val="0"/>
          <w:numId w:val="4"/>
        </w:numPr>
        <w:shd w:val="clear" w:color="auto" w:fill="FFFFFF"/>
        <w:tabs>
          <w:tab w:val="left" w:pos="1276"/>
        </w:tabs>
        <w:spacing w:before="0" w:beforeAutospacing="0" w:after="0" w:afterAutospacing="0"/>
        <w:ind w:left="0" w:firstLine="851"/>
        <w:jc w:val="both"/>
      </w:pPr>
      <w:r w:rsidRPr="0014717F">
        <w:t>Savivaldybės meras:</w:t>
      </w:r>
    </w:p>
    <w:p w14:paraId="441DE453" w14:textId="77777777" w:rsidR="000D2377" w:rsidRPr="0014717F" w:rsidRDefault="000D2377" w:rsidP="000D2377">
      <w:pPr>
        <w:pStyle w:val="prastasiniatinklio"/>
        <w:widowControl w:val="0"/>
        <w:numPr>
          <w:ilvl w:val="1"/>
          <w:numId w:val="4"/>
        </w:numPr>
        <w:shd w:val="clear" w:color="auto" w:fill="FFFFFF"/>
        <w:tabs>
          <w:tab w:val="left" w:pos="1276"/>
        </w:tabs>
        <w:spacing w:before="0" w:beforeAutospacing="0" w:after="0" w:afterAutospacing="0"/>
        <w:ind w:left="0" w:firstLine="851"/>
        <w:jc w:val="both"/>
      </w:pPr>
      <w:r w:rsidRPr="0014717F">
        <w:t>atviro konkurso būdu į pareigas skiria ir atleidžia Centro direktorių;</w:t>
      </w:r>
    </w:p>
    <w:p w14:paraId="49CD1D8B" w14:textId="77777777" w:rsidR="000D2377" w:rsidRPr="0014717F" w:rsidRDefault="000D2377" w:rsidP="000D2377">
      <w:pPr>
        <w:pStyle w:val="prastasiniatinklio"/>
        <w:widowControl w:val="0"/>
        <w:numPr>
          <w:ilvl w:val="1"/>
          <w:numId w:val="4"/>
        </w:numPr>
        <w:shd w:val="clear" w:color="auto" w:fill="FFFFFF"/>
        <w:tabs>
          <w:tab w:val="left" w:pos="1276"/>
        </w:tabs>
        <w:spacing w:before="0" w:beforeAutospacing="0" w:after="0" w:afterAutospacing="0"/>
        <w:ind w:left="0" w:firstLine="851"/>
        <w:jc w:val="both"/>
      </w:pPr>
      <w:r w:rsidRPr="0014717F">
        <w:t>tvirtina Centro direktoriaus pareigybės aprašymą.</w:t>
      </w:r>
    </w:p>
    <w:p w14:paraId="5CF32BB8" w14:textId="77777777" w:rsidR="000D2377" w:rsidRPr="0014717F" w:rsidRDefault="000D2377" w:rsidP="000D2377">
      <w:pPr>
        <w:pStyle w:val="prastasiniatinklio"/>
        <w:widowControl w:val="0"/>
        <w:numPr>
          <w:ilvl w:val="0"/>
          <w:numId w:val="4"/>
        </w:numPr>
        <w:shd w:val="clear" w:color="auto" w:fill="FFFFFF"/>
        <w:tabs>
          <w:tab w:val="left" w:pos="1276"/>
        </w:tabs>
        <w:spacing w:before="0" w:beforeAutospacing="0" w:after="0" w:afterAutospacing="0"/>
        <w:ind w:left="0" w:firstLine="851"/>
        <w:jc w:val="both"/>
      </w:pPr>
      <w:r w:rsidRPr="0014717F">
        <w:t>Centro direktorius:</w:t>
      </w:r>
    </w:p>
    <w:p w14:paraId="77E123F5"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vadovauja Centro strateginio plano ir metinės veiklos programos rengimui, juos tvirtina, vadovauja jų vykdymui;</w:t>
      </w:r>
    </w:p>
    <w:p w14:paraId="132D6059"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tvirtina Centro vidaus struktūrą ir pareigybių sąrašą, neviršydamas nustatyto didžiausio leistino pareigybių skaičiaus;</w:t>
      </w:r>
    </w:p>
    <w:p w14:paraId="4ED5F100"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nustato Centro darbuotojų veiklos sritis;</w:t>
      </w:r>
    </w:p>
    <w:p w14:paraId="008B6F76"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tvirtina darbuotojų pareigybių aprašymus, Lietuvos Respublikos darbo kodekso ir kitų teisės aktų nustatyta tvarka priima į darbą ir atleidžia iš jo Centro darbuotojus, skatina juos, skiria jiems drausmines nuobaudas;</w:t>
      </w:r>
    </w:p>
    <w:p w14:paraId="003FA8E9"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priima paslaugų gavėjus savininko teises ir pareigas įgyvendinančios institucijos nustatyta tvarka;</w:t>
      </w:r>
    </w:p>
    <w:p w14:paraId="253F981D"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sudaro paslaugų teikimo sutartis teisės aktų nustatyta tvarka;</w:t>
      </w:r>
    </w:p>
    <w:p w14:paraId="13BB489F"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suderinęs su Centro taryba, nustato paslaugų gavėjų teises, pareigas ir atsakomybę, tvirtina paslaugų gavėjų elgesio taisykles;</w:t>
      </w:r>
    </w:p>
    <w:p w14:paraId="12DDACB1"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tvirtina Centro darbo tvarkos taisykles, suderinęs su Centro ir darbo taryba;</w:t>
      </w:r>
    </w:p>
    <w:p w14:paraId="5D36CD3A"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sudaro paslaugų gavėjams ir darbuotojams saugias ir sveikatai nekenksmingas darbo sąlygas;</w:t>
      </w:r>
    </w:p>
    <w:p w14:paraId="1A6C1C7D"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organizuoja ir koordinuoja Centro veiklą pavestoms funkcijoms atlikti, uždaviniams įgyvendinti;</w:t>
      </w:r>
    </w:p>
    <w:p w14:paraId="408DA8E6"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analizuoja ir vertina Centro veiklą, materialinius ir intelektinius išteklius;</w:t>
      </w:r>
    </w:p>
    <w:p w14:paraId="15954FF5"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leidžia įsakymus, kontroliuoja jų vykdymą;</w:t>
      </w:r>
    </w:p>
    <w:p w14:paraId="1C2919A9"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sudaro darbo grupes;</w:t>
      </w:r>
    </w:p>
    <w:p w14:paraId="6FCA2FF3"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sudaro sutartis Centro vardu;</w:t>
      </w:r>
    </w:p>
    <w:p w14:paraId="3A9E6906"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organizuoja Centro dokumentų saugojimą ir valdymą teisės aktų nustatyta tvarka;</w:t>
      </w:r>
    </w:p>
    <w:p w14:paraId="6A2FECCF"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valdo, naudoja Centro turtą, lėšas ir jais disponuoja, rūpinasi intelektiniais, materialiniais, finansiniais, informaciniais ištekliais, užtikrina jų optimalų valdymą ir naudojimą teisės aktų nustatyta tvarka;</w:t>
      </w:r>
    </w:p>
    <w:p w14:paraId="4B9CB50A"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rūpinasi metodinės veiklos organizavimu, darbuotojų profesiniu tobulėjimu, sudaro jiems sąlygas kelti kvalifikaciją, socialiniams darbuotojams – galimybę atestuotis Socialinės apsaugos ir darbo ministro nustatyta tvarka;</w:t>
      </w:r>
    </w:p>
    <w:p w14:paraId="55DA136D"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inicijuoja Centro savivaldos institucijų sudarymą ir skatina jų veiklą;</w:t>
      </w:r>
    </w:p>
    <w:p w14:paraId="2A2831CA"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bendradarbiauja su paslaugų gavėjų tėvais (globėjais, rūpintojais), pagalbą neįgaliesiems teikiančiomis įstaigomis, teritorinėmis policijos, sveikatos įstaigomis, neįgaliųjų teisių apsaugos tarnybomis ir kitomis institucijomis;</w:t>
      </w:r>
    </w:p>
    <w:p w14:paraId="630AC927"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atstovauja Centrui kitose institucijose;</w:t>
      </w:r>
    </w:p>
    <w:p w14:paraId="2FD3D4E8"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dalį savo funkcijų teisės aktų nustatyta tvarka gali pavesti atlikti direktoriaus pavaduotojams;</w:t>
      </w:r>
    </w:p>
    <w:p w14:paraId="6C9B85CC"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analizuoja Centro veiklos ir valdymo išteklių būklę ir atsako už Centro veiklos rezultatus;</w:t>
      </w:r>
    </w:p>
    <w:p w14:paraId="2568C1D2"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vykdo kitas teisės aktuose, pareigybės aprašyme ir </w:t>
      </w:r>
      <w:r>
        <w:rPr>
          <w:color w:val="222222"/>
        </w:rPr>
        <w:t>C</w:t>
      </w:r>
      <w:r w:rsidRPr="0014717F">
        <w:rPr>
          <w:color w:val="222222"/>
        </w:rPr>
        <w:t>entro nuostatuose nustatytas funkcijas.</w:t>
      </w:r>
    </w:p>
    <w:p w14:paraId="3EE05F8B" w14:textId="77777777" w:rsidR="000D2377" w:rsidRPr="0014717F" w:rsidRDefault="000D2377" w:rsidP="000D2377">
      <w:pPr>
        <w:pStyle w:val="prastasiniatinklio"/>
        <w:widowControl w:val="0"/>
        <w:numPr>
          <w:ilvl w:val="0"/>
          <w:numId w:val="4"/>
        </w:numPr>
        <w:shd w:val="clear" w:color="auto" w:fill="FFFFFF"/>
        <w:tabs>
          <w:tab w:val="left" w:pos="851"/>
          <w:tab w:val="left" w:pos="1276"/>
        </w:tabs>
        <w:spacing w:before="0" w:beforeAutospacing="0" w:after="0" w:afterAutospacing="0"/>
        <w:ind w:left="0" w:firstLine="851"/>
        <w:jc w:val="both"/>
        <w:rPr>
          <w:color w:val="222222"/>
        </w:rPr>
      </w:pPr>
      <w:r w:rsidRPr="0014717F">
        <w:rPr>
          <w:color w:val="222222"/>
        </w:rPr>
        <w:t>Centro direktorius atsako</w:t>
      </w:r>
      <w:r>
        <w:rPr>
          <w:color w:val="222222"/>
        </w:rPr>
        <w:t xml:space="preserve"> už</w:t>
      </w:r>
      <w:r w:rsidRPr="0014717F">
        <w:rPr>
          <w:color w:val="222222"/>
        </w:rPr>
        <w:t>:</w:t>
      </w:r>
    </w:p>
    <w:p w14:paraId="40BE318F"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 xml:space="preserve">Lietuvos Respublikos įstatymų ir kitų teisės aktų laikymąsi </w:t>
      </w:r>
      <w:r>
        <w:rPr>
          <w:color w:val="222222"/>
        </w:rPr>
        <w:t>C</w:t>
      </w:r>
      <w:r w:rsidRPr="0014717F">
        <w:rPr>
          <w:color w:val="222222"/>
        </w:rPr>
        <w:t>entre, nustatytų Centro tikslų ir uždavinių įgyvendinimą, demokratinį Centro valdymą, veiklos rezultatus, tinkamą funkcijų atlikimą;</w:t>
      </w:r>
    </w:p>
    <w:p w14:paraId="5B802186"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bendradarbiavimu grįstus santykius, bendruomenės narių elgesio ir etikos normų laikymąsi, skaidriai priimamus sprendimus, sveiką, saugią, užkertančią kelią bet kokioms smurto, prievartos apraiškoms ir žalingiems įpročiams aplinką;</w:t>
      </w:r>
    </w:p>
    <w:p w14:paraId="5D930511"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bendruomenės narių informavimą, personalo profesinį tobulėjimą;</w:t>
      </w:r>
    </w:p>
    <w:p w14:paraId="6C3652E3"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viešos</w:t>
      </w:r>
      <w:r>
        <w:rPr>
          <w:color w:val="222222"/>
        </w:rPr>
        <w:t xml:space="preserve"> </w:t>
      </w:r>
      <w:r w:rsidRPr="0014717F">
        <w:rPr>
          <w:color w:val="222222"/>
        </w:rPr>
        <w:t>informacijos apie Centro veiklą skelbimą;</w:t>
      </w:r>
    </w:p>
    <w:p w14:paraId="7B16B603"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Centro teikiamų ataskaitų rinkinių ir statistinių ataskaitų teisingumą.</w:t>
      </w:r>
    </w:p>
    <w:p w14:paraId="3151927E" w14:textId="77777777" w:rsidR="000D2377" w:rsidRPr="0014717F" w:rsidRDefault="000D2377" w:rsidP="000D2377">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14717F">
        <w:rPr>
          <w:color w:val="222222"/>
        </w:rPr>
        <w:t>Centro direktoriaus kasmetinės atostogos, komandiruotės, laikinas nedarbingumas, nemokamos atostogos ar dėl kitų priežasčių jo nebuvimas darbe įforminamas vadovaujantis savininko teises ir pareigas įgyvendinančios institucijos nustatyta tvarka.</w:t>
      </w:r>
    </w:p>
    <w:p w14:paraId="216DB9ED" w14:textId="77777777" w:rsidR="000D2377" w:rsidRPr="0014717F" w:rsidRDefault="000D2377" w:rsidP="000D2377">
      <w:pPr>
        <w:pStyle w:val="prastasiniatinklio"/>
        <w:widowControl w:val="0"/>
        <w:shd w:val="clear" w:color="auto" w:fill="FFFFFF"/>
        <w:spacing w:before="0" w:beforeAutospacing="0" w:after="0" w:afterAutospacing="0"/>
        <w:jc w:val="center"/>
        <w:rPr>
          <w:color w:val="222222"/>
        </w:rPr>
      </w:pPr>
    </w:p>
    <w:p w14:paraId="09827DE3" w14:textId="77777777" w:rsidR="000D2377" w:rsidRPr="0014717F" w:rsidRDefault="000D2377" w:rsidP="000D2377">
      <w:pPr>
        <w:widowControl w:val="0"/>
        <w:jc w:val="center"/>
        <w:rPr>
          <w:b/>
          <w:bCs/>
          <w:color w:val="000000"/>
        </w:rPr>
      </w:pPr>
      <w:r w:rsidRPr="0014717F">
        <w:rPr>
          <w:b/>
          <w:color w:val="000000"/>
        </w:rPr>
        <w:t>V SKYRIUS</w:t>
      </w:r>
    </w:p>
    <w:p w14:paraId="6E241733" w14:textId="77777777" w:rsidR="000D2377" w:rsidRDefault="000D2377" w:rsidP="000D2377">
      <w:pPr>
        <w:widowControl w:val="0"/>
        <w:jc w:val="center"/>
        <w:rPr>
          <w:b/>
          <w:bCs/>
          <w:color w:val="000000"/>
        </w:rPr>
      </w:pPr>
      <w:r w:rsidRPr="0014717F">
        <w:rPr>
          <w:b/>
          <w:bCs/>
          <w:color w:val="000000"/>
        </w:rPr>
        <w:t>CENTRO SAVIVALDA</w:t>
      </w:r>
    </w:p>
    <w:p w14:paraId="799AE008" w14:textId="77777777" w:rsidR="000D2377" w:rsidRPr="0014717F" w:rsidRDefault="000D2377" w:rsidP="000D2377">
      <w:pPr>
        <w:widowControl w:val="0"/>
        <w:jc w:val="center"/>
        <w:rPr>
          <w:b/>
          <w:bCs/>
          <w:color w:val="000000"/>
        </w:rPr>
      </w:pPr>
    </w:p>
    <w:p w14:paraId="4591914F"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 xml:space="preserve">Centro taryba (toliau </w:t>
      </w:r>
      <w:r>
        <w:rPr>
          <w:color w:val="222222"/>
        </w:rPr>
        <w:t>–</w:t>
      </w:r>
      <w:r w:rsidRPr="0014717F">
        <w:rPr>
          <w:color w:val="222222"/>
        </w:rPr>
        <w:t xml:space="preserve"> Taryba) yra aukščiausioji Centro savivaldos institucija, atstovaujanti paslaugų gavėjams, darbuotojams, tėvams (globėjams, rūpintojams) ir vietos bendruomenei. Už savo veiklą Taryba atsiskaito ją rinkusiems Centro bendruomenės nariams.</w:t>
      </w:r>
    </w:p>
    <w:p w14:paraId="7C806E05"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Pr>
          <w:color w:val="222222"/>
        </w:rPr>
        <w:t>T</w:t>
      </w:r>
      <w:r w:rsidRPr="0014717F">
        <w:rPr>
          <w:color w:val="222222"/>
        </w:rPr>
        <w:t>aryba sudaroma iš paslaugų gavėjų tėvų (globėjų, rūpintojų) ir darbuotojų atstovų. Tarybos narių skaičių ir jos veiklos kadencijos trukmę nustat</w:t>
      </w:r>
      <w:r>
        <w:rPr>
          <w:color w:val="222222"/>
        </w:rPr>
        <w:t>yta</w:t>
      </w:r>
      <w:r w:rsidRPr="0014717F">
        <w:rPr>
          <w:color w:val="222222"/>
        </w:rPr>
        <w:t xml:space="preserve"> Savivaldybės tarybos patvirtint</w:t>
      </w:r>
      <w:r>
        <w:rPr>
          <w:color w:val="222222"/>
        </w:rPr>
        <w:t>uose</w:t>
      </w:r>
      <w:r w:rsidRPr="0014717F">
        <w:rPr>
          <w:color w:val="222222"/>
        </w:rPr>
        <w:t xml:space="preserve"> </w:t>
      </w:r>
      <w:r>
        <w:rPr>
          <w:color w:val="222222"/>
        </w:rPr>
        <w:t>T</w:t>
      </w:r>
      <w:r w:rsidRPr="0014717F">
        <w:rPr>
          <w:color w:val="222222"/>
        </w:rPr>
        <w:t>arybos nuostat</w:t>
      </w:r>
      <w:r>
        <w:rPr>
          <w:color w:val="222222"/>
        </w:rPr>
        <w:t>uose</w:t>
      </w:r>
      <w:r w:rsidRPr="0014717F">
        <w:rPr>
          <w:color w:val="222222"/>
        </w:rPr>
        <w:t>.</w:t>
      </w:r>
    </w:p>
    <w:p w14:paraId="6609AC5A"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Pr>
          <w:color w:val="222222"/>
        </w:rPr>
        <w:t>T</w:t>
      </w:r>
      <w:r w:rsidRPr="0014717F">
        <w:rPr>
          <w:color w:val="222222"/>
        </w:rPr>
        <w:t>arybos posėdžiai kviečiami ne rečiau kaip du kartus per metus. Posėdis teisėtas, jei jame dalyvauja ne mažiau kaip du trečdaliai narių. Nutarimai priimami posėdyje dalyvaujančiųjų balsų dauguma. Centro direktorius Tarybos posėdžiuose gali dalyvauti kviestinio nario teisėmis.</w:t>
      </w:r>
    </w:p>
    <w:p w14:paraId="1C25E053"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Pr>
          <w:color w:val="222222"/>
        </w:rPr>
        <w:t>T</w:t>
      </w:r>
      <w:r w:rsidRPr="0014717F">
        <w:rPr>
          <w:color w:val="222222"/>
        </w:rPr>
        <w:t>arybai vadovauja pirmininkas, išrinktas atviru balsavimu Tarybos posėdyje.</w:t>
      </w:r>
    </w:p>
    <w:p w14:paraId="741B8BA4"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Pr>
          <w:color w:val="222222"/>
        </w:rPr>
        <w:t>T</w:t>
      </w:r>
      <w:r w:rsidRPr="0014717F">
        <w:rPr>
          <w:color w:val="222222"/>
        </w:rPr>
        <w:t>aryba:</w:t>
      </w:r>
    </w:p>
    <w:p w14:paraId="5FC91B52"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teikia siūlymus dėl Centro strateginių tikslų, uždavinių ir jų įgyvendinimo priemonių;</w:t>
      </w:r>
    </w:p>
    <w:p w14:paraId="412A05A9"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pritaria Centro strateginiam planui ir ataskaitai, metinei veiklos programai ir ataskaitai, Centro nuostatams, darbo tvarkos taisyklėms, kitiems Centro veiklą reglamentuojantiems dokumentams;</w:t>
      </w:r>
    </w:p>
    <w:p w14:paraId="0427FB51"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teikia siūlymus Centro direktoriui dėl Centro nuostatų pakeitimo ar papildymo, Centro vidaus struktūros tobulinimo;</w:t>
      </w:r>
    </w:p>
    <w:p w14:paraId="0CE0FA84"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svarsto Centro lėšų naudojimo klausimus;</w:t>
      </w:r>
    </w:p>
    <w:p w14:paraId="2DF75440"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išklauso Centro metinės veiklos ataskaitas ir teikia siūlymų Centro direktoriui dėl Centro veiklos tobulinimo;</w:t>
      </w:r>
    </w:p>
    <w:p w14:paraId="0467DADE"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teikia siūlymus Savivaldybės administracijai dėl Centro materialinio aprūpinimo, veiklos tobulinimo;</w:t>
      </w:r>
    </w:p>
    <w:p w14:paraId="1F44324B"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svarsto Centro bendruomenės narių iniciatyvas ir teikia siūlymus Centro direktoriui;</w:t>
      </w:r>
    </w:p>
    <w:p w14:paraId="164A3134"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teikia siūlymus dėl Centro darbo tobulinimo, saugių paslaugų teikimo ir darbo sąlygų sudarymo, talkina formuojant Centro materialinius, finansinius ir intelektinius išteklius;</w:t>
      </w:r>
    </w:p>
    <w:p w14:paraId="374E5615" w14:textId="77777777" w:rsidR="000D2377" w:rsidRPr="0014717F" w:rsidRDefault="000D2377" w:rsidP="000D2377">
      <w:pPr>
        <w:pStyle w:val="prastasiniatinklio"/>
        <w:widowControl w:val="0"/>
        <w:numPr>
          <w:ilvl w:val="1"/>
          <w:numId w:val="4"/>
        </w:numPr>
        <w:shd w:val="clear" w:color="auto" w:fill="FFFFFF"/>
        <w:spacing w:before="0" w:beforeAutospacing="0" w:after="0" w:afterAutospacing="0"/>
        <w:ind w:left="0" w:firstLine="851"/>
        <w:jc w:val="both"/>
        <w:rPr>
          <w:color w:val="222222"/>
        </w:rPr>
      </w:pPr>
      <w:r w:rsidRPr="0014717F">
        <w:rPr>
          <w:color w:val="222222"/>
        </w:rPr>
        <w:t>pasirenka Centro veiklos įsivertinimo sritis, atlikimo metodiką, analizuoja įsivertinimo rezultatus ir priima sprendimus dėl veiklos tobulinimo;</w:t>
      </w:r>
    </w:p>
    <w:p w14:paraId="53493453"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svarsto Centro direktoriaus teikiamus klausimus;</w:t>
      </w:r>
    </w:p>
    <w:p w14:paraId="3A69460B"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222222"/>
        </w:rPr>
      </w:pPr>
      <w:r w:rsidRPr="0014717F">
        <w:rPr>
          <w:color w:val="222222"/>
        </w:rPr>
        <w:t>atlieka visuomeninę Centro valdymo priežiūrą.</w:t>
      </w:r>
    </w:p>
    <w:p w14:paraId="73B0F16E" w14:textId="77777777" w:rsidR="000D2377" w:rsidRPr="0014717F" w:rsidRDefault="000D2377" w:rsidP="000D2377">
      <w:pPr>
        <w:pStyle w:val="prastasiniatinklio"/>
        <w:widowControl w:val="0"/>
        <w:numPr>
          <w:ilvl w:val="0"/>
          <w:numId w:val="4"/>
        </w:numPr>
        <w:shd w:val="clear" w:color="auto" w:fill="FFFFFF"/>
        <w:tabs>
          <w:tab w:val="left" w:pos="1276"/>
        </w:tabs>
        <w:spacing w:before="0" w:beforeAutospacing="0" w:after="0" w:afterAutospacing="0"/>
        <w:ind w:left="0" w:firstLine="851"/>
        <w:jc w:val="both"/>
        <w:rPr>
          <w:color w:val="222222"/>
        </w:rPr>
      </w:pPr>
      <w:r>
        <w:rPr>
          <w:color w:val="222222"/>
        </w:rPr>
        <w:t>T</w:t>
      </w:r>
      <w:r w:rsidRPr="0014717F">
        <w:rPr>
          <w:color w:val="222222"/>
        </w:rPr>
        <w:t>arybos nutarimai yra teisėti, jei jie neprieštarauja teisės aktams.</w:t>
      </w:r>
    </w:p>
    <w:p w14:paraId="662AF634" w14:textId="77777777" w:rsidR="000D2377" w:rsidRPr="0014717F" w:rsidRDefault="000D2377" w:rsidP="000D2377">
      <w:pPr>
        <w:pStyle w:val="prastasiniatinklio"/>
        <w:widowControl w:val="0"/>
        <w:numPr>
          <w:ilvl w:val="0"/>
          <w:numId w:val="4"/>
        </w:numPr>
        <w:shd w:val="clear" w:color="auto" w:fill="FFFFFF"/>
        <w:tabs>
          <w:tab w:val="left" w:pos="1276"/>
        </w:tabs>
        <w:spacing w:before="0" w:beforeAutospacing="0" w:after="0" w:afterAutospacing="0"/>
        <w:ind w:left="0" w:firstLine="851"/>
        <w:jc w:val="both"/>
        <w:rPr>
          <w:color w:val="222222"/>
        </w:rPr>
      </w:pPr>
      <w:r w:rsidRPr="0014717F">
        <w:rPr>
          <w:color w:val="222222"/>
        </w:rPr>
        <w:t xml:space="preserve"> Darbo taryba – darbuotojų atstovaujamasis organas, ginantis darbuotojų profesines, darbo, ekonomines ir</w:t>
      </w:r>
      <w:r>
        <w:rPr>
          <w:color w:val="222222"/>
        </w:rPr>
        <w:t xml:space="preserve"> </w:t>
      </w:r>
      <w:hyperlink r:id="rId8" w:tooltip="Socialinės teisės (puslapis neegzistuoja)" w:history="1">
        <w:r w:rsidRPr="0014717F">
          <w:rPr>
            <w:color w:val="222222"/>
          </w:rPr>
          <w:t>socialines teises</w:t>
        </w:r>
      </w:hyperlink>
      <w:r>
        <w:rPr>
          <w:color w:val="222222"/>
        </w:rPr>
        <w:t>,</w:t>
      </w:r>
      <w:r w:rsidRPr="0014717F">
        <w:rPr>
          <w:color w:val="222222"/>
        </w:rPr>
        <w:t xml:space="preserve"> atstovaujantis jų interesams. </w:t>
      </w:r>
    </w:p>
    <w:p w14:paraId="193422CD"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Darbo tarybos pagrindinė funkcija yra atstovauti darbuotojams darbdaviui priimant su darbo santykiais susijusius sprendimus</w:t>
      </w:r>
      <w:r>
        <w:rPr>
          <w:color w:val="222222"/>
        </w:rPr>
        <w:t>,</w:t>
      </w:r>
      <w:r w:rsidRPr="0014717F">
        <w:rPr>
          <w:color w:val="222222"/>
        </w:rPr>
        <w:t xml:space="preserve"> skatinti abiejų darbo santykių šalių tarpusavio informavimą ir konsultavimąsi. </w:t>
      </w:r>
    </w:p>
    <w:p w14:paraId="0027DA42"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Darbo tarybos veiklą reglamentuoja darbo tarybos nuostatai, kuriuos savo kadencijos laikotarpiui tvirtina darbo taryba visų darbo tarybos narių balsų dauguma.</w:t>
      </w:r>
    </w:p>
    <w:p w14:paraId="13ECC9E8"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 xml:space="preserve">Paslaugų gavėjų taryba – atstovaujamasis organas, ginantis paslaugų gavėjų </w:t>
      </w:r>
      <w:hyperlink r:id="rId9" w:tooltip="Socialinės teisės (puslapis neegzistuoja)" w:history="1">
        <w:r w:rsidRPr="0014717F">
          <w:rPr>
            <w:color w:val="222222"/>
          </w:rPr>
          <w:t>teises</w:t>
        </w:r>
      </w:hyperlink>
      <w:r w:rsidRPr="0014717F">
        <w:rPr>
          <w:color w:val="222222"/>
        </w:rPr>
        <w:t xml:space="preserve"> </w:t>
      </w:r>
      <w:r>
        <w:rPr>
          <w:color w:val="222222"/>
        </w:rPr>
        <w:t>ir</w:t>
      </w:r>
      <w:r w:rsidRPr="0014717F">
        <w:rPr>
          <w:color w:val="222222"/>
        </w:rPr>
        <w:t xml:space="preserve"> atstovaujantis jų interesams. </w:t>
      </w:r>
    </w:p>
    <w:p w14:paraId="7E0A7809"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Paslaugų gavėjų tarybos veiklą reglamentuoja pasla</w:t>
      </w:r>
      <w:r>
        <w:rPr>
          <w:color w:val="222222"/>
        </w:rPr>
        <w:t xml:space="preserve">ugų gavėjų tarybos patvirtinti </w:t>
      </w:r>
      <w:r w:rsidRPr="0014717F">
        <w:rPr>
          <w:color w:val="222222"/>
        </w:rPr>
        <w:t>nuostatai.</w:t>
      </w:r>
    </w:p>
    <w:p w14:paraId="72ABE6A9" w14:textId="77777777" w:rsidR="000D2377" w:rsidRPr="0014717F" w:rsidRDefault="000D2377" w:rsidP="000D2377">
      <w:pPr>
        <w:pStyle w:val="prastasiniatinklio"/>
        <w:widowControl w:val="0"/>
        <w:shd w:val="clear" w:color="auto" w:fill="FFFFFF"/>
        <w:spacing w:before="0" w:beforeAutospacing="0" w:after="0" w:afterAutospacing="0"/>
        <w:jc w:val="center"/>
        <w:rPr>
          <w:color w:val="222222"/>
        </w:rPr>
      </w:pPr>
    </w:p>
    <w:p w14:paraId="47BCDB4D" w14:textId="77777777" w:rsidR="000D2377" w:rsidRPr="0014717F" w:rsidRDefault="000D2377" w:rsidP="000D2377">
      <w:pPr>
        <w:widowControl w:val="0"/>
        <w:jc w:val="center"/>
        <w:rPr>
          <w:rStyle w:val="Grietas"/>
          <w:color w:val="222222"/>
        </w:rPr>
      </w:pPr>
      <w:r w:rsidRPr="0014717F">
        <w:rPr>
          <w:rStyle w:val="Grietas"/>
          <w:color w:val="222222"/>
        </w:rPr>
        <w:t>VI</w:t>
      </w:r>
      <w:r w:rsidRPr="0014717F">
        <w:rPr>
          <w:b/>
          <w:color w:val="000000"/>
        </w:rPr>
        <w:t xml:space="preserve"> SKYRIUS</w:t>
      </w:r>
    </w:p>
    <w:p w14:paraId="33360731" w14:textId="77777777" w:rsidR="000D2377" w:rsidRPr="0014717F" w:rsidRDefault="000D2377" w:rsidP="000D2377">
      <w:pPr>
        <w:widowControl w:val="0"/>
        <w:jc w:val="center"/>
        <w:rPr>
          <w:rStyle w:val="Grietas"/>
          <w:color w:val="222222"/>
        </w:rPr>
      </w:pPr>
      <w:r w:rsidRPr="0014717F">
        <w:rPr>
          <w:rStyle w:val="Grietas"/>
          <w:color w:val="222222"/>
        </w:rPr>
        <w:t>DARBUOTOJŲ PRIĖMIMAS Į DARBĄ, JŲ DARBO APMOKĖJIMO TVARKA IR ATESTACIJA</w:t>
      </w:r>
    </w:p>
    <w:p w14:paraId="3ABEC40F" w14:textId="77777777" w:rsidR="000D2377" w:rsidRPr="0014717F" w:rsidRDefault="000D2377" w:rsidP="000D2377">
      <w:pPr>
        <w:widowControl w:val="0"/>
        <w:jc w:val="center"/>
        <w:rPr>
          <w:color w:val="222222"/>
        </w:rPr>
      </w:pPr>
    </w:p>
    <w:p w14:paraId="43744472"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993"/>
        <w:jc w:val="both"/>
        <w:rPr>
          <w:color w:val="222222"/>
        </w:rPr>
      </w:pPr>
      <w:r w:rsidRPr="0014717F">
        <w:rPr>
          <w:color w:val="222222"/>
        </w:rPr>
        <w:t>Darbuotojai į darbą Centre priimami ir atleidžiami iš jo Lietuvos Respublikos darbo kodekso ir kitų teisės aktų nustatyta tvarka.</w:t>
      </w:r>
    </w:p>
    <w:p w14:paraId="5E72B0D0"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993"/>
        <w:jc w:val="both"/>
        <w:rPr>
          <w:color w:val="222222"/>
        </w:rPr>
      </w:pPr>
      <w:r w:rsidRPr="0014717F">
        <w:rPr>
          <w:color w:val="222222"/>
        </w:rPr>
        <w:t>Centro darbuotojams už darbą mokama Lietuvos Respublikos įstatymų ir kitų teisės aktų nustatyta tvarka.</w:t>
      </w:r>
    </w:p>
    <w:p w14:paraId="70F60EE0"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993"/>
        <w:jc w:val="both"/>
        <w:rPr>
          <w:color w:val="222222"/>
        </w:rPr>
      </w:pPr>
      <w:r w:rsidRPr="0014717F">
        <w:rPr>
          <w:color w:val="222222"/>
        </w:rPr>
        <w:t>Centro direktorius, jo pavaduotojai, socialiniai darbuotojai atestuojasi ir kvalifikaciją tobulina Lietuvos Respublikos socialinės apsaugos ir darbo ministro nustatyta tvarka.</w:t>
      </w:r>
    </w:p>
    <w:p w14:paraId="2AA5961F" w14:textId="77777777" w:rsidR="000D2377" w:rsidRDefault="000D2377" w:rsidP="000D2377">
      <w:pPr>
        <w:pStyle w:val="prastasiniatinklio"/>
        <w:widowControl w:val="0"/>
        <w:shd w:val="clear" w:color="auto" w:fill="FFFFFF"/>
        <w:spacing w:before="0" w:beforeAutospacing="0" w:after="0" w:afterAutospacing="0"/>
        <w:jc w:val="center"/>
        <w:rPr>
          <w:rStyle w:val="Grietas"/>
          <w:color w:val="222222"/>
        </w:rPr>
      </w:pPr>
    </w:p>
    <w:p w14:paraId="2D7CE8B9" w14:textId="77777777" w:rsidR="000D2377" w:rsidRPr="0014717F" w:rsidRDefault="000D2377" w:rsidP="000D2377">
      <w:pPr>
        <w:pStyle w:val="prastasiniatinklio"/>
        <w:widowControl w:val="0"/>
        <w:shd w:val="clear" w:color="auto" w:fill="FFFFFF"/>
        <w:spacing w:before="0" w:beforeAutospacing="0" w:after="0" w:afterAutospacing="0"/>
        <w:jc w:val="center"/>
        <w:rPr>
          <w:b/>
          <w:color w:val="000000"/>
        </w:rPr>
      </w:pPr>
      <w:r w:rsidRPr="0014717F">
        <w:rPr>
          <w:rStyle w:val="Grietas"/>
          <w:color w:val="222222"/>
        </w:rPr>
        <w:t xml:space="preserve">VII </w:t>
      </w:r>
      <w:r w:rsidRPr="0014717F">
        <w:rPr>
          <w:b/>
          <w:color w:val="000000"/>
        </w:rPr>
        <w:t>SKYRIUS</w:t>
      </w:r>
    </w:p>
    <w:p w14:paraId="2BF8C34C" w14:textId="77777777" w:rsidR="000D2377" w:rsidRPr="0014717F" w:rsidRDefault="000D2377" w:rsidP="000D2377">
      <w:pPr>
        <w:pStyle w:val="prastasiniatinklio"/>
        <w:widowControl w:val="0"/>
        <w:shd w:val="clear" w:color="auto" w:fill="FFFFFF"/>
        <w:spacing w:before="0" w:beforeAutospacing="0" w:after="0" w:afterAutospacing="0"/>
        <w:jc w:val="center"/>
        <w:rPr>
          <w:rStyle w:val="Grietas"/>
          <w:b w:val="0"/>
          <w:bCs w:val="0"/>
          <w:color w:val="222222"/>
        </w:rPr>
      </w:pPr>
      <w:r w:rsidRPr="0014717F">
        <w:rPr>
          <w:rStyle w:val="Grietas"/>
          <w:color w:val="222222"/>
        </w:rPr>
        <w:t>CENTRO TURTAS, LĖŠOS, JŲ NAUDOJIMO TVARKA, FINANSINĖS VEIKLOS KONTROLĖ IR MOKYKLOS VEIKLOS PRIEŽIŪRA</w:t>
      </w:r>
    </w:p>
    <w:p w14:paraId="0168F608" w14:textId="77777777" w:rsidR="000D2377" w:rsidRPr="0014717F" w:rsidRDefault="000D2377" w:rsidP="000D2377">
      <w:pPr>
        <w:pStyle w:val="prastasiniatinklio"/>
        <w:widowControl w:val="0"/>
        <w:shd w:val="clear" w:color="auto" w:fill="FFFFFF"/>
        <w:spacing w:before="0" w:beforeAutospacing="0" w:after="0" w:afterAutospacing="0"/>
        <w:jc w:val="center"/>
        <w:rPr>
          <w:color w:val="222222"/>
        </w:rPr>
      </w:pPr>
    </w:p>
    <w:p w14:paraId="32B345F5"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bCs/>
          <w:color w:val="222222"/>
        </w:rPr>
      </w:pPr>
      <w:r w:rsidRPr="0014717F">
        <w:rPr>
          <w:bCs/>
          <w:color w:val="222222"/>
        </w:rPr>
        <w:t>Centras valdo patikėjimo teise perduotą Savivaldybės turtą, naudoja ir disponuoja juo įstatymų nustatyta tvarka.</w:t>
      </w:r>
    </w:p>
    <w:p w14:paraId="228F9290"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bCs/>
          <w:color w:val="222222"/>
        </w:rPr>
      </w:pPr>
      <w:r w:rsidRPr="0014717F">
        <w:rPr>
          <w:bCs/>
          <w:color w:val="222222"/>
        </w:rPr>
        <w:t>Centro lėšų šaltiniai:</w:t>
      </w:r>
    </w:p>
    <w:p w14:paraId="78F65305" w14:textId="77777777" w:rsidR="000D2377" w:rsidRPr="0014717F" w:rsidRDefault="000D2377" w:rsidP="000D2377">
      <w:pPr>
        <w:pStyle w:val="prastasiniatinklio"/>
        <w:widowControl w:val="0"/>
        <w:numPr>
          <w:ilvl w:val="1"/>
          <w:numId w:val="4"/>
        </w:numPr>
        <w:shd w:val="clear" w:color="auto" w:fill="FFFFFF"/>
        <w:tabs>
          <w:tab w:val="left" w:pos="1560"/>
          <w:tab w:val="left" w:pos="1985"/>
          <w:tab w:val="left" w:pos="2127"/>
        </w:tabs>
        <w:spacing w:before="0" w:beforeAutospacing="0" w:after="0" w:afterAutospacing="0"/>
        <w:ind w:left="0" w:firstLine="851"/>
        <w:jc w:val="both"/>
        <w:rPr>
          <w:bCs/>
          <w:color w:val="222222"/>
        </w:rPr>
      </w:pPr>
      <w:r w:rsidRPr="0014717F">
        <w:rPr>
          <w:bCs/>
          <w:color w:val="222222"/>
        </w:rPr>
        <w:t xml:space="preserve">valstybės ir </w:t>
      </w:r>
      <w:r>
        <w:rPr>
          <w:bCs/>
          <w:color w:val="222222"/>
        </w:rPr>
        <w:t>S</w:t>
      </w:r>
      <w:r w:rsidRPr="0014717F">
        <w:rPr>
          <w:bCs/>
          <w:color w:val="222222"/>
        </w:rPr>
        <w:t>avivaldybės biudžetų lėšos;</w:t>
      </w:r>
    </w:p>
    <w:p w14:paraId="1CDBF1EC"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bCs/>
          <w:color w:val="222222"/>
        </w:rPr>
      </w:pPr>
      <w:r w:rsidRPr="0014717F">
        <w:rPr>
          <w:bCs/>
          <w:color w:val="222222"/>
        </w:rPr>
        <w:t>pajamos už teikiamas paslaugas;</w:t>
      </w:r>
    </w:p>
    <w:p w14:paraId="3CDCB9C9" w14:textId="77777777" w:rsidR="000D2377" w:rsidRPr="0014717F" w:rsidRDefault="000D2377" w:rsidP="000D2377">
      <w:pPr>
        <w:pStyle w:val="prastasiniatinklio"/>
        <w:widowControl w:val="0"/>
        <w:numPr>
          <w:ilvl w:val="1"/>
          <w:numId w:val="4"/>
        </w:numPr>
        <w:shd w:val="clear" w:color="auto" w:fill="FFFFFF"/>
        <w:tabs>
          <w:tab w:val="left" w:pos="1560"/>
        </w:tabs>
        <w:spacing w:before="0" w:beforeAutospacing="0" w:after="0" w:afterAutospacing="0"/>
        <w:ind w:left="0" w:firstLine="851"/>
        <w:jc w:val="both"/>
        <w:rPr>
          <w:bCs/>
          <w:color w:val="222222"/>
        </w:rPr>
      </w:pPr>
      <w:r w:rsidRPr="0014717F">
        <w:rPr>
          <w:bCs/>
          <w:color w:val="222222"/>
        </w:rPr>
        <w:t>fondų, organizacijų, kitų juridinių ir fizinių asmenų dovanotos ar kitaip teisėtais būdais perduotos lėšos, tikslinės paskirties lėšos pagal pervedimus;</w:t>
      </w:r>
    </w:p>
    <w:p w14:paraId="7AD01FB2" w14:textId="77777777" w:rsidR="000D2377" w:rsidRPr="0014717F" w:rsidRDefault="000D2377" w:rsidP="000D2377">
      <w:pPr>
        <w:pStyle w:val="prastasiniatinklio"/>
        <w:widowControl w:val="0"/>
        <w:numPr>
          <w:ilvl w:val="1"/>
          <w:numId w:val="4"/>
        </w:numPr>
        <w:shd w:val="clear" w:color="auto" w:fill="FFFFFF"/>
        <w:tabs>
          <w:tab w:val="left" w:pos="1701"/>
        </w:tabs>
        <w:spacing w:before="0" w:beforeAutospacing="0" w:after="0" w:afterAutospacing="0"/>
        <w:ind w:left="0" w:firstLine="851"/>
        <w:jc w:val="both"/>
        <w:rPr>
          <w:bCs/>
          <w:color w:val="222222"/>
        </w:rPr>
      </w:pPr>
      <w:r w:rsidRPr="0014717F">
        <w:rPr>
          <w:bCs/>
          <w:color w:val="222222"/>
        </w:rPr>
        <w:t>kitos teisėtu būdu įgytos lėšos.</w:t>
      </w:r>
    </w:p>
    <w:p w14:paraId="1D5CDB0A"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Lėšos naudojamos teisės aktų nustatyta tvarka.</w:t>
      </w:r>
    </w:p>
    <w:p w14:paraId="0E4BCD5A"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Centras buhalterinę apskaitą organizuoja ir finansinę atskaitomybę tvarko teisės aktų nustatyta tvarka.</w:t>
      </w:r>
    </w:p>
    <w:p w14:paraId="0D11AA73"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Centro finansinė veikla kontroliuojama teisės aktų nustatyta tvarka.</w:t>
      </w:r>
    </w:p>
    <w:p w14:paraId="79C4AC74"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14717F">
        <w:rPr>
          <w:color w:val="222222"/>
        </w:rPr>
        <w:t>Centro veiklos priežiūrą atlieka Panevėžio miesto savivaldybės administracija, prireikus pasitelkdama išorinius vertintojus.</w:t>
      </w:r>
    </w:p>
    <w:p w14:paraId="0918E491" w14:textId="77777777" w:rsidR="000D2377" w:rsidRDefault="000D2377" w:rsidP="000D2377">
      <w:pPr>
        <w:pStyle w:val="prastasiniatinklio"/>
        <w:widowControl w:val="0"/>
        <w:shd w:val="clear" w:color="auto" w:fill="FFFFFF"/>
        <w:spacing w:before="0" w:beforeAutospacing="0" w:after="0" w:afterAutospacing="0"/>
        <w:jc w:val="center"/>
        <w:rPr>
          <w:rStyle w:val="Grietas"/>
          <w:color w:val="222222"/>
        </w:rPr>
      </w:pPr>
    </w:p>
    <w:p w14:paraId="1B053D0F" w14:textId="77777777" w:rsidR="000D2377" w:rsidRPr="0014717F" w:rsidRDefault="000D2377" w:rsidP="000D2377">
      <w:pPr>
        <w:pStyle w:val="prastasiniatinklio"/>
        <w:widowControl w:val="0"/>
        <w:shd w:val="clear" w:color="auto" w:fill="FFFFFF"/>
        <w:spacing w:before="0" w:beforeAutospacing="0" w:after="0" w:afterAutospacing="0"/>
        <w:jc w:val="center"/>
        <w:rPr>
          <w:rStyle w:val="Grietas"/>
          <w:color w:val="222222"/>
        </w:rPr>
      </w:pPr>
      <w:r w:rsidRPr="0014717F">
        <w:rPr>
          <w:rStyle w:val="Grietas"/>
          <w:color w:val="222222"/>
        </w:rPr>
        <w:t>VIII SKYRIUS</w:t>
      </w:r>
    </w:p>
    <w:p w14:paraId="33042CA3" w14:textId="77777777" w:rsidR="000D2377" w:rsidRDefault="000D2377" w:rsidP="000D2377">
      <w:pPr>
        <w:pStyle w:val="prastasiniatinklio"/>
        <w:widowControl w:val="0"/>
        <w:shd w:val="clear" w:color="auto" w:fill="FFFFFF"/>
        <w:spacing w:before="0" w:beforeAutospacing="0" w:after="0" w:afterAutospacing="0"/>
        <w:jc w:val="center"/>
        <w:rPr>
          <w:rStyle w:val="Grietas"/>
          <w:color w:val="222222"/>
        </w:rPr>
      </w:pPr>
      <w:r w:rsidRPr="0014717F">
        <w:rPr>
          <w:rStyle w:val="Grietas"/>
          <w:color w:val="222222"/>
        </w:rPr>
        <w:t>BAIGIAMOSIOS NUOSTATOS</w:t>
      </w:r>
    </w:p>
    <w:p w14:paraId="423127EE" w14:textId="77777777" w:rsidR="000D2377" w:rsidRPr="0014717F" w:rsidRDefault="000D2377" w:rsidP="000D2377">
      <w:pPr>
        <w:pStyle w:val="prastasiniatinklio"/>
        <w:widowControl w:val="0"/>
        <w:shd w:val="clear" w:color="auto" w:fill="FFFFFF"/>
        <w:spacing w:before="0" w:beforeAutospacing="0" w:after="0" w:afterAutospacing="0"/>
        <w:jc w:val="center"/>
        <w:rPr>
          <w:color w:val="222222"/>
        </w:rPr>
      </w:pPr>
    </w:p>
    <w:p w14:paraId="72D5B092"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bCs/>
          <w:color w:val="222222"/>
        </w:rPr>
      </w:pPr>
      <w:r w:rsidRPr="0014717F">
        <w:rPr>
          <w:bCs/>
          <w:color w:val="222222"/>
        </w:rPr>
        <w:t>Centras turi interneto svetainę, kurioje skelbiami vieši pranešimai.</w:t>
      </w:r>
    </w:p>
    <w:p w14:paraId="0AE3CC73"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bCs/>
          <w:color w:val="222222"/>
        </w:rPr>
      </w:pPr>
      <w:r w:rsidRPr="0014717F">
        <w:rPr>
          <w:bCs/>
          <w:color w:val="222222"/>
        </w:rPr>
        <w:t xml:space="preserve">Centro nuostatai keičiami ir papildomi savininko teises ir pareigas gyvendinančios institucijos, Centro direktoriaus ar </w:t>
      </w:r>
      <w:r>
        <w:rPr>
          <w:bCs/>
          <w:color w:val="222222"/>
        </w:rPr>
        <w:t>T</w:t>
      </w:r>
      <w:r w:rsidRPr="0014717F">
        <w:rPr>
          <w:bCs/>
          <w:color w:val="222222"/>
        </w:rPr>
        <w:t>arybos iniciatyva.</w:t>
      </w:r>
    </w:p>
    <w:p w14:paraId="6027118C"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bCs/>
          <w:color w:val="222222"/>
        </w:rPr>
      </w:pPr>
      <w:r w:rsidRPr="0014717F">
        <w:rPr>
          <w:bCs/>
          <w:color w:val="222222"/>
        </w:rPr>
        <w:t xml:space="preserve">Centro nuostatus ir </w:t>
      </w:r>
      <w:r>
        <w:rPr>
          <w:bCs/>
          <w:color w:val="222222"/>
        </w:rPr>
        <w:t xml:space="preserve">jų </w:t>
      </w:r>
      <w:r w:rsidRPr="0014717F">
        <w:rPr>
          <w:bCs/>
          <w:color w:val="222222"/>
        </w:rPr>
        <w:t>pak</w:t>
      </w:r>
      <w:r>
        <w:rPr>
          <w:bCs/>
          <w:color w:val="222222"/>
        </w:rPr>
        <w:t>e</w:t>
      </w:r>
      <w:r w:rsidRPr="0014717F">
        <w:rPr>
          <w:bCs/>
          <w:color w:val="222222"/>
        </w:rPr>
        <w:t>itimus tvirtina savininko teises ir pareigas įgyvendinanti institucija.</w:t>
      </w:r>
    </w:p>
    <w:p w14:paraId="55D9036C"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bCs/>
          <w:color w:val="222222"/>
        </w:rPr>
      </w:pPr>
      <w:r w:rsidRPr="0014717F">
        <w:rPr>
          <w:bCs/>
          <w:color w:val="222222"/>
        </w:rPr>
        <w:t>Centras registruojamas teisės aktų nustatyta tvarka.</w:t>
      </w:r>
    </w:p>
    <w:p w14:paraId="01651EBB" w14:textId="77777777" w:rsidR="000D2377" w:rsidRPr="0014717F"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bCs/>
          <w:color w:val="222222"/>
        </w:rPr>
      </w:pPr>
      <w:r w:rsidRPr="0014717F">
        <w:rPr>
          <w:bCs/>
          <w:color w:val="222222"/>
        </w:rPr>
        <w:t>Centras reorganizuojamas, likviduojamas ar pertvarkomas teisės aktų nustatyta tvarka.</w:t>
      </w:r>
    </w:p>
    <w:p w14:paraId="1F588CE8" w14:textId="77777777" w:rsidR="000D2377" w:rsidRDefault="000D2377" w:rsidP="000D2377">
      <w:pPr>
        <w:pStyle w:val="prastasiniatinklio"/>
        <w:widowControl w:val="0"/>
        <w:numPr>
          <w:ilvl w:val="0"/>
          <w:numId w:val="4"/>
        </w:numPr>
        <w:shd w:val="clear" w:color="auto" w:fill="FFFFFF"/>
        <w:spacing w:before="0" w:beforeAutospacing="0" w:after="0" w:afterAutospacing="0"/>
        <w:ind w:left="0" w:firstLine="851"/>
        <w:jc w:val="both"/>
        <w:rPr>
          <w:bCs/>
          <w:color w:val="222222"/>
        </w:rPr>
      </w:pPr>
      <w:r w:rsidRPr="000C00BF">
        <w:rPr>
          <w:bCs/>
          <w:color w:val="222222"/>
        </w:rPr>
        <w:t>Pasikeitus teisės aktams, reglamentuojantiems šiuose nuostatuose išdėstytus klausimus, prieštaravimai sprendžiami taikant teisės aktų nuostatas.</w:t>
      </w:r>
    </w:p>
    <w:p w14:paraId="46321EB2" w14:textId="1A4AA5DA" w:rsidR="001D3CB6" w:rsidRPr="00A562AA" w:rsidRDefault="000D2377" w:rsidP="000D2377">
      <w:pPr>
        <w:pStyle w:val="prastasiniatinklio"/>
        <w:widowControl w:val="0"/>
        <w:shd w:val="clear" w:color="auto" w:fill="FFFFFF"/>
        <w:spacing w:before="0" w:beforeAutospacing="0" w:after="0" w:afterAutospacing="0"/>
        <w:jc w:val="center"/>
      </w:pPr>
      <w:r>
        <w:rPr>
          <w:bCs/>
          <w:color w:val="222222"/>
        </w:rPr>
        <w:t>_________________________</w:t>
      </w:r>
    </w:p>
    <w:sectPr w:rsidR="001D3CB6" w:rsidRPr="00A562AA" w:rsidSect="00080425">
      <w:head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4F709" w14:textId="77777777" w:rsidR="00CC2CAC" w:rsidRDefault="00CC2CAC">
      <w:r>
        <w:separator/>
      </w:r>
    </w:p>
  </w:endnote>
  <w:endnote w:type="continuationSeparator" w:id="0">
    <w:p w14:paraId="5AE16A83" w14:textId="77777777" w:rsidR="00CC2CAC" w:rsidRDefault="00CC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A1BAB" w14:textId="77777777" w:rsidR="00CC2CAC" w:rsidRDefault="00CC2CAC">
      <w:r>
        <w:separator/>
      </w:r>
    </w:p>
  </w:footnote>
  <w:footnote w:type="continuationSeparator" w:id="0">
    <w:p w14:paraId="1BE5E98D" w14:textId="77777777" w:rsidR="00CC2CAC" w:rsidRDefault="00CC2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7609B" w14:textId="0E6D6196" w:rsidR="0062551B" w:rsidRDefault="002E4357" w:rsidP="000D2377">
    <w:pPr>
      <w:pStyle w:val="Antrats"/>
      <w:jc w:val="center"/>
    </w:pPr>
    <w:r>
      <w:fldChar w:fldCharType="begin"/>
    </w:r>
    <w:r>
      <w:instrText xml:space="preserve"> PAGE   \* MERGEFORMAT </w:instrText>
    </w:r>
    <w:r>
      <w:fldChar w:fldCharType="separate"/>
    </w:r>
    <w:r w:rsidR="000F1F7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03610"/>
    <w:multiLevelType w:val="multilevel"/>
    <w:tmpl w:val="700AA920"/>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F242886"/>
    <w:multiLevelType w:val="multilevel"/>
    <w:tmpl w:val="9FB43F4C"/>
    <w:lvl w:ilvl="0">
      <w:start w:val="20"/>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7F44BC6"/>
    <w:multiLevelType w:val="multilevel"/>
    <w:tmpl w:val="12048588"/>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0E434A"/>
    <w:multiLevelType w:val="multilevel"/>
    <w:tmpl w:val="7CD68856"/>
    <w:lvl w:ilvl="0">
      <w:start w:val="22"/>
      <w:numFmt w:val="decimal"/>
      <w:lvlText w:val="%1."/>
      <w:lvlJc w:val="left"/>
      <w:pPr>
        <w:ind w:left="3174"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6D5049D"/>
    <w:multiLevelType w:val="multilevel"/>
    <w:tmpl w:val="4F40CC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D24859"/>
    <w:multiLevelType w:val="hybridMultilevel"/>
    <w:tmpl w:val="D320FCD2"/>
    <w:lvl w:ilvl="0" w:tplc="9DA2CA5C">
      <w:start w:val="1"/>
      <w:numFmt w:val="decimal"/>
      <w:lvlText w:val="%1."/>
      <w:lvlJc w:val="left"/>
      <w:pPr>
        <w:ind w:left="1210" w:hanging="360"/>
      </w:pPr>
      <w:rPr>
        <w:rFonts w:hint="default"/>
        <w:strike w:val="0"/>
        <w:color w:val="auto"/>
      </w:r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0425"/>
    <w:rsid w:val="000811E1"/>
    <w:rsid w:val="000D2377"/>
    <w:rsid w:val="000E5933"/>
    <w:rsid w:val="000E7131"/>
    <w:rsid w:val="000F1F7C"/>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376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3829"/>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3E5"/>
    <w:rsid w:val="006244B6"/>
    <w:rsid w:val="0062551B"/>
    <w:rsid w:val="00625C86"/>
    <w:rsid w:val="00630B08"/>
    <w:rsid w:val="00655408"/>
    <w:rsid w:val="00655E6A"/>
    <w:rsid w:val="00662FB1"/>
    <w:rsid w:val="0068030A"/>
    <w:rsid w:val="0069182E"/>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60E5"/>
    <w:rsid w:val="00A562AA"/>
    <w:rsid w:val="00A57683"/>
    <w:rsid w:val="00A72F74"/>
    <w:rsid w:val="00A81759"/>
    <w:rsid w:val="00A83444"/>
    <w:rsid w:val="00A84DDD"/>
    <w:rsid w:val="00A90AC8"/>
    <w:rsid w:val="00A90CA4"/>
    <w:rsid w:val="00A97838"/>
    <w:rsid w:val="00AB02B7"/>
    <w:rsid w:val="00AB0E39"/>
    <w:rsid w:val="00AD3E4E"/>
    <w:rsid w:val="00AD778C"/>
    <w:rsid w:val="00B05FC9"/>
    <w:rsid w:val="00B14AEE"/>
    <w:rsid w:val="00B408ED"/>
    <w:rsid w:val="00B44F79"/>
    <w:rsid w:val="00B52FFC"/>
    <w:rsid w:val="00B61A88"/>
    <w:rsid w:val="00B61AA4"/>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2CAC"/>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2809"/>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7607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rastasiniatinklio">
    <w:name w:val="Normal (Web)"/>
    <w:basedOn w:val="prastasis"/>
    <w:uiPriority w:val="99"/>
    <w:unhideWhenUsed/>
    <w:rsid w:val="000D2377"/>
    <w:pPr>
      <w:spacing w:before="100" w:beforeAutospacing="1" w:after="100" w:afterAutospacing="1"/>
    </w:pPr>
    <w:rPr>
      <w:szCs w:val="24"/>
      <w:lang w:eastAsia="lt-LT"/>
    </w:rPr>
  </w:style>
  <w:style w:type="character" w:styleId="Grietas">
    <w:name w:val="Strong"/>
    <w:uiPriority w:val="22"/>
    <w:qFormat/>
    <w:locked/>
    <w:rsid w:val="000D2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t.wikipedia.org/w/index.php?title=Socialin%C4%97s_teis%C4%97s&amp;action=edit&amp;redlink=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12</Pages>
  <Words>1899</Words>
  <Characters>13589</Characters>
  <Application>Microsoft Office Word</Application>
  <DocSecurity>4</DocSecurity>
  <Lines>113</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2024-04-15T06:55:00Z</dcterms:created>
  <dcterms:modified xsi:type="dcterms:W3CDTF">2024-04-15T06:55:00Z</dcterms:modified>
</cp:coreProperties>
</file>