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A637D" w14:textId="77777777" w:rsidR="00C8034A" w:rsidRPr="002323F1" w:rsidRDefault="00C8034A" w:rsidP="00D86520">
      <w:pPr>
        <w:spacing w:line="276" w:lineRule="auto"/>
        <w:rPr>
          <w:lang w:val="en-GB"/>
        </w:rPr>
      </w:pPr>
      <w:bookmarkStart w:id="0" w:name="_GoBack"/>
      <w:bookmarkEnd w:id="0"/>
    </w:p>
    <w:p w14:paraId="58CA637E" w14:textId="7B98E0E7" w:rsidR="003B019E" w:rsidRPr="00721761" w:rsidRDefault="00FF02E9" w:rsidP="00D86520">
      <w:pPr>
        <w:pStyle w:val="Antrat1"/>
        <w:tabs>
          <w:tab w:val="clear" w:pos="360"/>
          <w:tab w:val="left" w:pos="1296"/>
        </w:tabs>
        <w:spacing w:line="276" w:lineRule="auto"/>
        <w:ind w:left="360" w:hanging="360"/>
        <w:rPr>
          <w:bCs w:val="0"/>
          <w:color w:val="auto"/>
        </w:rPr>
      </w:pPr>
      <w:r w:rsidRPr="00721761">
        <w:rPr>
          <w:bCs w:val="0"/>
          <w:color w:val="auto"/>
        </w:rPr>
        <w:t xml:space="preserve">JUNGTINĖS VEIKLOS SUTARTIS ĮGYVENDINANT </w:t>
      </w:r>
    </w:p>
    <w:p w14:paraId="58CA6381" w14:textId="2C270D03" w:rsidR="003B019E" w:rsidRPr="00721761" w:rsidRDefault="00FF02E9" w:rsidP="00D86520">
      <w:pPr>
        <w:spacing w:line="276" w:lineRule="auto"/>
        <w:jc w:val="center"/>
        <w:rPr>
          <w:b/>
          <w:sz w:val="24"/>
          <w:szCs w:val="24"/>
        </w:rPr>
      </w:pPr>
      <w:r w:rsidRPr="00721761">
        <w:rPr>
          <w:b/>
          <w:sz w:val="24"/>
          <w:szCs w:val="24"/>
        </w:rPr>
        <w:t xml:space="preserve">2021–2030 M. PLĖTROS PROGRAMOS VALDYTOJOS LIETUVOS RESPUBLIKOS ŠVIETIMO, MOKSLO IR SPORTO MINISTERIJOS ŠVIETIMO PLĖTROS PROGRAMOS PAŽANGOS PRIEMONĖS NR. 12-003-03-01-03 „UŽTIKRINTI VISIEMS PRIEINAMĄ ŠIUOLAIKINĮ UGDYMO TURINĮ“ PROJEKTĄ </w:t>
      </w:r>
      <w:r w:rsidR="009B73D3">
        <w:rPr>
          <w:b/>
          <w:sz w:val="24"/>
          <w:szCs w:val="24"/>
        </w:rPr>
        <w:t>„</w:t>
      </w:r>
      <w:r w:rsidR="008A2470" w:rsidRPr="00721761">
        <w:rPr>
          <w:b/>
          <w:sz w:val="24"/>
          <w:szCs w:val="24"/>
        </w:rPr>
        <w:t>UGDYMO PRIEMONĖ</w:t>
      </w:r>
      <w:r w:rsidR="007470F8">
        <w:rPr>
          <w:b/>
          <w:sz w:val="24"/>
          <w:szCs w:val="24"/>
        </w:rPr>
        <w:t>S</w:t>
      </w:r>
      <w:r w:rsidR="008A2470" w:rsidRPr="00721761">
        <w:rPr>
          <w:b/>
          <w:sz w:val="24"/>
          <w:szCs w:val="24"/>
        </w:rPr>
        <w:t xml:space="preserve"> MOKYKLOMS</w:t>
      </w:r>
      <w:r w:rsidRPr="00721761">
        <w:rPr>
          <w:b/>
          <w:sz w:val="24"/>
          <w:szCs w:val="24"/>
        </w:rPr>
        <w:t xml:space="preserve">“ </w:t>
      </w:r>
    </w:p>
    <w:p w14:paraId="4973637D" w14:textId="77777777" w:rsidR="00FF02E9" w:rsidRPr="00721761" w:rsidRDefault="00FF02E9" w:rsidP="00D86520">
      <w:pPr>
        <w:spacing w:line="276" w:lineRule="auto"/>
        <w:jc w:val="center"/>
        <w:rPr>
          <w:b/>
          <w:sz w:val="24"/>
          <w:szCs w:val="24"/>
        </w:rPr>
      </w:pPr>
    </w:p>
    <w:p w14:paraId="58CA6382" w14:textId="274F9971" w:rsidR="003B019E" w:rsidRPr="00721761" w:rsidRDefault="003B019E" w:rsidP="00D86520">
      <w:pPr>
        <w:spacing w:line="276" w:lineRule="auto"/>
        <w:jc w:val="center"/>
        <w:rPr>
          <w:sz w:val="24"/>
          <w:szCs w:val="24"/>
        </w:rPr>
      </w:pPr>
      <w:r w:rsidRPr="00721761">
        <w:rPr>
          <w:spacing w:val="7"/>
          <w:sz w:val="24"/>
          <w:szCs w:val="24"/>
        </w:rPr>
        <w:t>20</w:t>
      </w:r>
      <w:r w:rsidR="00FF02E9" w:rsidRPr="00721761">
        <w:rPr>
          <w:spacing w:val="7"/>
          <w:sz w:val="24"/>
          <w:szCs w:val="24"/>
        </w:rPr>
        <w:t>2</w:t>
      </w:r>
      <w:r w:rsidR="009F6C6F" w:rsidRPr="00721761">
        <w:rPr>
          <w:spacing w:val="7"/>
          <w:sz w:val="24"/>
          <w:szCs w:val="24"/>
        </w:rPr>
        <w:t>4</w:t>
      </w:r>
      <w:r w:rsidR="00FF02E9" w:rsidRPr="00721761">
        <w:rPr>
          <w:spacing w:val="7"/>
          <w:sz w:val="24"/>
          <w:szCs w:val="24"/>
        </w:rPr>
        <w:t xml:space="preserve"> </w:t>
      </w:r>
      <w:r w:rsidRPr="00721761">
        <w:rPr>
          <w:spacing w:val="7"/>
          <w:sz w:val="24"/>
          <w:szCs w:val="24"/>
        </w:rPr>
        <w:t xml:space="preserve"> </w:t>
      </w:r>
      <w:r w:rsidRPr="00721761">
        <w:rPr>
          <w:iCs/>
          <w:spacing w:val="7"/>
          <w:sz w:val="24"/>
          <w:szCs w:val="24"/>
        </w:rPr>
        <w:t>m</w:t>
      </w:r>
      <w:r w:rsidRPr="00721761">
        <w:rPr>
          <w:iCs/>
          <w:spacing w:val="7"/>
          <w:sz w:val="24"/>
          <w:szCs w:val="24"/>
          <w:highlight w:val="yellow"/>
        </w:rPr>
        <w:t>.</w:t>
      </w:r>
      <w:r w:rsidR="00FF02E9" w:rsidRPr="00721761">
        <w:rPr>
          <w:iCs/>
          <w:spacing w:val="7"/>
          <w:sz w:val="24"/>
          <w:szCs w:val="24"/>
          <w:highlight w:val="yellow"/>
        </w:rPr>
        <w:t xml:space="preserve">    </w:t>
      </w:r>
      <w:r w:rsidR="00586583" w:rsidRPr="00721761">
        <w:rPr>
          <w:iCs/>
          <w:spacing w:val="7"/>
          <w:sz w:val="24"/>
          <w:szCs w:val="24"/>
          <w:highlight w:val="yellow"/>
        </w:rPr>
        <w:t xml:space="preserve">  </w:t>
      </w:r>
      <w:r w:rsidRPr="00721761">
        <w:rPr>
          <w:iCs/>
          <w:spacing w:val="7"/>
          <w:sz w:val="24"/>
          <w:szCs w:val="24"/>
          <w:highlight w:val="yellow"/>
        </w:rPr>
        <w:t xml:space="preserve">d. </w:t>
      </w:r>
      <w:r w:rsidRPr="00721761">
        <w:rPr>
          <w:spacing w:val="7"/>
          <w:sz w:val="24"/>
          <w:szCs w:val="24"/>
          <w:highlight w:val="yellow"/>
        </w:rPr>
        <w:t>Nr.</w:t>
      </w:r>
      <w:r w:rsidRPr="00721761">
        <w:rPr>
          <w:spacing w:val="7"/>
          <w:sz w:val="24"/>
          <w:szCs w:val="24"/>
        </w:rPr>
        <w:t xml:space="preserve"> </w:t>
      </w:r>
    </w:p>
    <w:p w14:paraId="58CA6384" w14:textId="77777777" w:rsidR="003B019E" w:rsidRPr="00721761" w:rsidRDefault="003B019E" w:rsidP="00D86520">
      <w:pPr>
        <w:spacing w:line="276" w:lineRule="auto"/>
        <w:jc w:val="center"/>
        <w:rPr>
          <w:sz w:val="24"/>
          <w:szCs w:val="24"/>
        </w:rPr>
      </w:pPr>
      <w:r w:rsidRPr="00721761">
        <w:rPr>
          <w:sz w:val="24"/>
          <w:szCs w:val="24"/>
        </w:rPr>
        <w:t>Vilnius</w:t>
      </w:r>
    </w:p>
    <w:p w14:paraId="58CA6385" w14:textId="77777777" w:rsidR="003B019E" w:rsidRPr="00FA572F" w:rsidRDefault="003B019E" w:rsidP="00D86520">
      <w:pPr>
        <w:spacing w:line="276" w:lineRule="auto"/>
        <w:jc w:val="center"/>
        <w:rPr>
          <w:sz w:val="24"/>
          <w:szCs w:val="24"/>
        </w:rPr>
      </w:pPr>
    </w:p>
    <w:p w14:paraId="78290F90" w14:textId="65B1BB6A" w:rsidR="00FF02E9" w:rsidRPr="00FA572F" w:rsidRDefault="00365EF7" w:rsidP="00D86520">
      <w:pPr>
        <w:spacing w:line="276" w:lineRule="auto"/>
        <w:ind w:firstLine="720"/>
        <w:jc w:val="both"/>
        <w:rPr>
          <w:b/>
          <w:sz w:val="24"/>
          <w:szCs w:val="24"/>
          <w:highlight w:val="yellow"/>
        </w:rPr>
      </w:pPr>
      <w:r w:rsidRPr="00FA572F">
        <w:rPr>
          <w:b/>
          <w:sz w:val="24"/>
          <w:szCs w:val="24"/>
        </w:rPr>
        <w:t>Nacionalinė švietimo agentūra</w:t>
      </w:r>
      <w:r w:rsidRPr="00FA572F">
        <w:rPr>
          <w:sz w:val="24"/>
          <w:szCs w:val="24"/>
        </w:rPr>
        <w:t xml:space="preserve"> (toliau –</w:t>
      </w:r>
      <w:r w:rsidR="00721761" w:rsidRPr="00FA572F">
        <w:rPr>
          <w:sz w:val="24"/>
          <w:szCs w:val="24"/>
        </w:rPr>
        <w:t xml:space="preserve"> </w:t>
      </w:r>
      <w:r w:rsidR="00DB6B3F" w:rsidRPr="00FA572F">
        <w:rPr>
          <w:sz w:val="24"/>
          <w:szCs w:val="24"/>
        </w:rPr>
        <w:t>Projekto v</w:t>
      </w:r>
      <w:r w:rsidRPr="00FA572F">
        <w:rPr>
          <w:sz w:val="24"/>
          <w:szCs w:val="24"/>
        </w:rPr>
        <w:t xml:space="preserve">ykdytojas), atstovaujama Aido Aldakausko, Nacionalinės švietimo agentūros </w:t>
      </w:r>
      <w:r w:rsidRPr="00FA572F">
        <w:rPr>
          <w:sz w:val="24"/>
          <w:szCs w:val="24"/>
          <w:lang w:val="en-GB"/>
        </w:rPr>
        <w:t>direktoriaus,</w:t>
      </w:r>
      <w:r w:rsidRPr="00FA572F">
        <w:rPr>
          <w:sz w:val="24"/>
          <w:szCs w:val="24"/>
        </w:rPr>
        <w:t xml:space="preserve"> veikiančio pagal Nacionalinės švietimo agentūros nuostatus, patvirtintus Lietuvos Respublikos švietimo, mokslo ir sporto ministro 2023 m. balandžio 20 d. įsakymu Nr. V-573 „Dėl Nacionalinės švietimo agentūros nuostatų patvirtinimo“,</w:t>
      </w:r>
      <w:r w:rsidR="00FF02E9" w:rsidRPr="00FA572F">
        <w:rPr>
          <w:b/>
          <w:sz w:val="24"/>
          <w:szCs w:val="24"/>
          <w:highlight w:val="yellow"/>
        </w:rPr>
        <w:t xml:space="preserve"> </w:t>
      </w:r>
    </w:p>
    <w:p w14:paraId="1CE63A5E" w14:textId="60EEB0E5" w:rsidR="00FE64F5" w:rsidRPr="00FA572F" w:rsidRDefault="00FE64F5" w:rsidP="00D86520">
      <w:pPr>
        <w:spacing w:line="276" w:lineRule="auto"/>
        <w:ind w:firstLine="720"/>
        <w:jc w:val="both"/>
        <w:rPr>
          <w:sz w:val="24"/>
          <w:szCs w:val="24"/>
        </w:rPr>
      </w:pPr>
      <w:r w:rsidRPr="00FA572F">
        <w:rPr>
          <w:sz w:val="24"/>
          <w:szCs w:val="24"/>
        </w:rPr>
        <w:t>ir</w:t>
      </w:r>
    </w:p>
    <w:p w14:paraId="15ADB476" w14:textId="5B54547D" w:rsidR="00FF02E9" w:rsidRPr="00C1670A" w:rsidRDefault="00FF02E9" w:rsidP="00D86520">
      <w:pPr>
        <w:spacing w:line="276" w:lineRule="auto"/>
        <w:ind w:firstLine="720"/>
        <w:jc w:val="both"/>
        <w:rPr>
          <w:sz w:val="24"/>
          <w:szCs w:val="24"/>
        </w:rPr>
      </w:pPr>
      <w:r w:rsidRPr="00C1670A">
        <w:rPr>
          <w:b/>
          <w:sz w:val="24"/>
          <w:szCs w:val="24"/>
          <w:highlight w:val="yellow"/>
        </w:rPr>
        <w:t>_________</w:t>
      </w:r>
      <w:r w:rsidR="00ED3437" w:rsidRPr="00C1670A">
        <w:rPr>
          <w:b/>
          <w:sz w:val="24"/>
          <w:szCs w:val="24"/>
          <w:highlight w:val="yellow"/>
        </w:rPr>
        <w:t>savivaldybė</w:t>
      </w:r>
      <w:r w:rsidR="003915BB" w:rsidRPr="00C1670A">
        <w:rPr>
          <w:b/>
          <w:sz w:val="24"/>
          <w:szCs w:val="24"/>
          <w:highlight w:val="yellow"/>
        </w:rPr>
        <w:t>s administracijos</w:t>
      </w:r>
      <w:r w:rsidRPr="00C1670A">
        <w:rPr>
          <w:sz w:val="24"/>
          <w:szCs w:val="24"/>
          <w:highlight w:val="yellow"/>
        </w:rPr>
        <w:t xml:space="preserve"> (toliau –</w:t>
      </w:r>
      <w:r w:rsidR="00DB6B3F" w:rsidRPr="00C1670A">
        <w:rPr>
          <w:sz w:val="24"/>
          <w:szCs w:val="24"/>
          <w:highlight w:val="yellow"/>
        </w:rPr>
        <w:t xml:space="preserve"> P</w:t>
      </w:r>
      <w:r w:rsidRPr="00C1670A">
        <w:rPr>
          <w:sz w:val="24"/>
          <w:szCs w:val="24"/>
          <w:highlight w:val="yellow"/>
        </w:rPr>
        <w:t xml:space="preserve">artneris), kurios juridinio asmens kodas___________, registruota buveinė ___________________________, atstovaujama </w:t>
      </w:r>
      <w:r w:rsidR="00171B2F" w:rsidRPr="00C1670A">
        <w:rPr>
          <w:sz w:val="24"/>
          <w:szCs w:val="24"/>
          <w:highlight w:val="yellow"/>
        </w:rPr>
        <w:t>mero</w:t>
      </w:r>
      <w:r w:rsidRPr="00C1670A">
        <w:rPr>
          <w:sz w:val="24"/>
          <w:szCs w:val="24"/>
          <w:highlight w:val="yellow"/>
        </w:rPr>
        <w:t xml:space="preserve">______________, </w:t>
      </w:r>
      <w:r w:rsidR="001F69AE" w:rsidRPr="00C1670A">
        <w:rPr>
          <w:sz w:val="24"/>
          <w:szCs w:val="24"/>
          <w:highlight w:val="yellow"/>
        </w:rPr>
        <w:t>veikiančio____________________________________</w:t>
      </w:r>
      <w:r w:rsidR="002323F1" w:rsidRPr="00C1670A">
        <w:rPr>
          <w:sz w:val="24"/>
          <w:szCs w:val="24"/>
          <w:highlight w:val="yellow"/>
        </w:rPr>
        <w:t>,</w:t>
      </w:r>
    </w:p>
    <w:p w14:paraId="43F0D375" w14:textId="7F011A61" w:rsidR="00FF02E9" w:rsidRPr="00FA572F" w:rsidRDefault="00B37553" w:rsidP="00D86520">
      <w:pPr>
        <w:spacing w:line="276" w:lineRule="auto"/>
        <w:ind w:firstLine="720"/>
        <w:jc w:val="both"/>
        <w:rPr>
          <w:sz w:val="24"/>
          <w:szCs w:val="24"/>
        </w:rPr>
      </w:pPr>
      <w:r w:rsidRPr="00FA572F">
        <w:rPr>
          <w:sz w:val="24"/>
          <w:szCs w:val="24"/>
        </w:rPr>
        <w:t xml:space="preserve">toliau abu kartu yra vadinami „Šalimis“, o kiekvienas atskirai </w:t>
      </w:r>
      <w:r w:rsidR="007464BF">
        <w:rPr>
          <w:sz w:val="24"/>
          <w:szCs w:val="24"/>
        </w:rPr>
        <w:t xml:space="preserve">– </w:t>
      </w:r>
      <w:r w:rsidRPr="00FA572F">
        <w:rPr>
          <w:sz w:val="24"/>
          <w:szCs w:val="24"/>
        </w:rPr>
        <w:t xml:space="preserve">„Šalimi“, susitarė ir </w:t>
      </w:r>
      <w:r w:rsidR="00FF02E9" w:rsidRPr="00FA572F">
        <w:rPr>
          <w:sz w:val="24"/>
          <w:szCs w:val="24"/>
        </w:rPr>
        <w:t>sudar</w:t>
      </w:r>
      <w:r w:rsidRPr="00FA572F">
        <w:rPr>
          <w:sz w:val="24"/>
          <w:szCs w:val="24"/>
        </w:rPr>
        <w:t>ė</w:t>
      </w:r>
      <w:r w:rsidR="00FF02E9" w:rsidRPr="00FA572F">
        <w:rPr>
          <w:sz w:val="24"/>
          <w:szCs w:val="24"/>
        </w:rPr>
        <w:t xml:space="preserve"> šią</w:t>
      </w:r>
      <w:r w:rsidR="00FE64F5" w:rsidRPr="00FA572F">
        <w:rPr>
          <w:sz w:val="24"/>
          <w:szCs w:val="24"/>
        </w:rPr>
        <w:t xml:space="preserve"> jungtinės veiklos</w:t>
      </w:r>
      <w:r w:rsidR="00FF02E9" w:rsidRPr="00FA572F">
        <w:rPr>
          <w:sz w:val="24"/>
          <w:szCs w:val="24"/>
        </w:rPr>
        <w:t xml:space="preserve"> </w:t>
      </w:r>
      <w:r w:rsidR="00FF02E9" w:rsidRPr="00FA572F">
        <w:rPr>
          <w:spacing w:val="-3"/>
          <w:sz w:val="24"/>
          <w:szCs w:val="24"/>
        </w:rPr>
        <w:t xml:space="preserve">sutartį (toliau </w:t>
      </w:r>
      <w:r w:rsidR="00FF02E9" w:rsidRPr="00FA572F">
        <w:rPr>
          <w:sz w:val="24"/>
          <w:szCs w:val="24"/>
        </w:rPr>
        <w:t xml:space="preserve">– </w:t>
      </w:r>
      <w:r w:rsidR="00FF02E9" w:rsidRPr="00FA572F">
        <w:rPr>
          <w:spacing w:val="-3"/>
          <w:sz w:val="24"/>
          <w:szCs w:val="24"/>
        </w:rPr>
        <w:t>Sutartis)</w:t>
      </w:r>
      <w:r w:rsidR="00FE64F5" w:rsidRPr="00FA572F">
        <w:rPr>
          <w:spacing w:val="-3"/>
          <w:sz w:val="24"/>
          <w:szCs w:val="24"/>
        </w:rPr>
        <w:t xml:space="preserve"> dėl</w:t>
      </w:r>
      <w:r w:rsidR="00D23F3E" w:rsidRPr="00FA572F">
        <w:rPr>
          <w:spacing w:val="-3"/>
          <w:sz w:val="24"/>
          <w:szCs w:val="24"/>
        </w:rPr>
        <w:t xml:space="preserve"> </w:t>
      </w:r>
      <w:r w:rsidR="00D23F3E" w:rsidRPr="00FA572F">
        <w:rPr>
          <w:sz w:val="24"/>
          <w:szCs w:val="24"/>
        </w:rPr>
        <w:t>2021–2030 m. plėtros programos valdytojos Lietuvos Respublikos švietimo, mokslo ir sporto ministerijos švietimo plėtros programos pažangos priemonės Nr. 12-003-03-01-03 „Užtikrinti visiems prieinamą šiuolaikinį ugdymo turinį“  projekto „Ugdymo priemonės mokykloms“ (</w:t>
      </w:r>
      <w:r w:rsidR="00D23F3E" w:rsidRPr="00FA572F">
        <w:rPr>
          <w:spacing w:val="6"/>
          <w:sz w:val="24"/>
          <w:szCs w:val="24"/>
        </w:rPr>
        <w:t>toliau –</w:t>
      </w:r>
      <w:r w:rsidR="00D23F3E" w:rsidRPr="00FA572F">
        <w:rPr>
          <w:bCs/>
          <w:spacing w:val="6"/>
          <w:sz w:val="24"/>
          <w:szCs w:val="24"/>
        </w:rPr>
        <w:t xml:space="preserve"> Projektas</w:t>
      </w:r>
      <w:r w:rsidR="00D23F3E" w:rsidRPr="00FA572F">
        <w:rPr>
          <w:sz w:val="24"/>
          <w:szCs w:val="24"/>
        </w:rPr>
        <w:t>)</w:t>
      </w:r>
      <w:r w:rsidR="00E951DD" w:rsidRPr="00FA572F">
        <w:rPr>
          <w:spacing w:val="-3"/>
          <w:sz w:val="24"/>
          <w:szCs w:val="24"/>
        </w:rPr>
        <w:t xml:space="preserve"> įgyvendinimo</w:t>
      </w:r>
      <w:r w:rsidR="00D23F3E" w:rsidRPr="00FA572F">
        <w:rPr>
          <w:spacing w:val="-3"/>
          <w:sz w:val="24"/>
          <w:szCs w:val="24"/>
        </w:rPr>
        <w:t>.</w:t>
      </w:r>
      <w:r w:rsidR="00FF02E9" w:rsidRPr="00FA572F">
        <w:rPr>
          <w:spacing w:val="-3"/>
          <w:sz w:val="24"/>
          <w:szCs w:val="24"/>
        </w:rPr>
        <w:t xml:space="preserve"> </w:t>
      </w:r>
    </w:p>
    <w:p w14:paraId="787EF61F" w14:textId="66159F3D" w:rsidR="00FF02E9" w:rsidRPr="00FA572F" w:rsidRDefault="00FF02E9" w:rsidP="00D86520">
      <w:pPr>
        <w:spacing w:line="276" w:lineRule="auto"/>
        <w:ind w:firstLine="1296"/>
        <w:jc w:val="both"/>
        <w:rPr>
          <w:sz w:val="24"/>
          <w:szCs w:val="24"/>
        </w:rPr>
      </w:pPr>
    </w:p>
    <w:p w14:paraId="668AD77A" w14:textId="77777777" w:rsidR="00B37553" w:rsidRPr="00FA572F" w:rsidRDefault="00B37553" w:rsidP="00D86520">
      <w:pPr>
        <w:spacing w:line="276" w:lineRule="auto"/>
        <w:ind w:firstLine="1296"/>
        <w:jc w:val="both"/>
        <w:rPr>
          <w:sz w:val="24"/>
          <w:szCs w:val="24"/>
        </w:rPr>
      </w:pPr>
    </w:p>
    <w:p w14:paraId="58CA638B" w14:textId="77777777" w:rsidR="00C178D6" w:rsidRPr="00FA572F" w:rsidRDefault="00C178D6" w:rsidP="00D86520">
      <w:pPr>
        <w:spacing w:line="276" w:lineRule="auto"/>
        <w:jc w:val="center"/>
        <w:rPr>
          <w:b/>
          <w:bCs/>
          <w:sz w:val="24"/>
          <w:szCs w:val="24"/>
        </w:rPr>
      </w:pPr>
      <w:r w:rsidRPr="00FA572F">
        <w:rPr>
          <w:b/>
          <w:bCs/>
          <w:sz w:val="24"/>
          <w:szCs w:val="24"/>
        </w:rPr>
        <w:t>I SKYRIUS</w:t>
      </w:r>
    </w:p>
    <w:p w14:paraId="58CA638C" w14:textId="1C5DF687" w:rsidR="00C178D6" w:rsidRPr="00FA572F" w:rsidRDefault="00C178D6" w:rsidP="00D86520">
      <w:pPr>
        <w:spacing w:line="276" w:lineRule="auto"/>
        <w:jc w:val="center"/>
        <w:rPr>
          <w:sz w:val="24"/>
          <w:szCs w:val="24"/>
        </w:rPr>
      </w:pPr>
      <w:r w:rsidRPr="00FA572F">
        <w:rPr>
          <w:b/>
          <w:bCs/>
          <w:sz w:val="24"/>
          <w:szCs w:val="24"/>
        </w:rPr>
        <w:t xml:space="preserve">SUTARTIES </w:t>
      </w:r>
      <w:r w:rsidR="00590CAB">
        <w:rPr>
          <w:b/>
          <w:bCs/>
          <w:sz w:val="24"/>
          <w:szCs w:val="24"/>
        </w:rPr>
        <w:t>DALYKAS</w:t>
      </w:r>
    </w:p>
    <w:p w14:paraId="58CA638D" w14:textId="77777777" w:rsidR="00C178D6" w:rsidRPr="00455606" w:rsidRDefault="00C178D6" w:rsidP="00D86520">
      <w:pPr>
        <w:shd w:val="clear" w:color="auto" w:fill="FFFFFF"/>
        <w:spacing w:line="276" w:lineRule="auto"/>
        <w:ind w:right="58"/>
        <w:rPr>
          <w:rFonts w:eastAsia="Calibri"/>
          <w:sz w:val="24"/>
          <w:szCs w:val="24"/>
          <w:lang w:eastAsia="en-US"/>
        </w:rPr>
      </w:pPr>
    </w:p>
    <w:p w14:paraId="60A68A40" w14:textId="08C9879A" w:rsidR="00455606" w:rsidRPr="00455606" w:rsidRDefault="00455606" w:rsidP="00D86520">
      <w:pPr>
        <w:pStyle w:val="Sraopastraipa"/>
        <w:numPr>
          <w:ilvl w:val="0"/>
          <w:numId w:val="6"/>
        </w:numPr>
        <w:ind w:left="0" w:firstLine="567"/>
        <w:jc w:val="both"/>
        <w:rPr>
          <w:rFonts w:ascii="Times New Roman" w:hAnsi="Times New Roman"/>
          <w:sz w:val="24"/>
          <w:szCs w:val="24"/>
        </w:rPr>
      </w:pPr>
      <w:r w:rsidRPr="00455606">
        <w:rPr>
          <w:rFonts w:ascii="Times New Roman" w:hAnsi="Times New Roman"/>
          <w:sz w:val="24"/>
          <w:szCs w:val="24"/>
        </w:rPr>
        <w:t xml:space="preserve">Šia Sutartimi Šalys, nesteigdamos naujo juridinio asmens, susitaria apjungti savo pastangas, darbą ir žinias, siekiant veikti bendrai, turėdamos tikslą įgyvendinti Projekto veiklas, aprūpinant </w:t>
      </w:r>
      <w:r>
        <w:rPr>
          <w:rFonts w:ascii="Times New Roman" w:hAnsi="Times New Roman"/>
          <w:sz w:val="24"/>
          <w:szCs w:val="24"/>
        </w:rPr>
        <w:t>bendrojo ugdymo mokyklas</w:t>
      </w:r>
      <w:r w:rsidR="00F828C5">
        <w:rPr>
          <w:rFonts w:ascii="Times New Roman" w:hAnsi="Times New Roman"/>
          <w:sz w:val="24"/>
          <w:szCs w:val="24"/>
        </w:rPr>
        <w:t xml:space="preserve"> (</w:t>
      </w:r>
      <w:r w:rsidR="00F828C5" w:rsidRPr="00455606">
        <w:rPr>
          <w:rFonts w:ascii="Times New Roman" w:hAnsi="Times New Roman"/>
          <w:sz w:val="24"/>
          <w:szCs w:val="24"/>
        </w:rPr>
        <w:t>toliau –</w:t>
      </w:r>
      <w:r w:rsidR="00F828C5">
        <w:rPr>
          <w:rFonts w:ascii="Times New Roman" w:hAnsi="Times New Roman"/>
          <w:sz w:val="24"/>
          <w:szCs w:val="24"/>
        </w:rPr>
        <w:t xml:space="preserve"> Mokyklos)</w:t>
      </w:r>
      <w:r>
        <w:rPr>
          <w:rFonts w:ascii="Times New Roman" w:hAnsi="Times New Roman"/>
          <w:sz w:val="24"/>
          <w:szCs w:val="24"/>
        </w:rPr>
        <w:t xml:space="preserve"> </w:t>
      </w:r>
      <w:r w:rsidRPr="00455606">
        <w:rPr>
          <w:rFonts w:ascii="Times New Roman" w:hAnsi="Times New Roman"/>
          <w:sz w:val="24"/>
          <w:szCs w:val="24"/>
        </w:rPr>
        <w:t xml:space="preserve">kompiuteriais ir jų įkrovimo dėžėmis (toliau – Kompiuteriai) ir mokymui skirtomis priemonėmis ir įranga (toliau – Priemonės). Kompiuteriai ir Priemonės </w:t>
      </w:r>
      <w:r w:rsidR="00F97FA4">
        <w:rPr>
          <w:rFonts w:ascii="Times New Roman" w:hAnsi="Times New Roman"/>
          <w:sz w:val="24"/>
          <w:szCs w:val="24"/>
        </w:rPr>
        <w:t>(</w:t>
      </w:r>
      <w:r w:rsidR="00F97FA4" w:rsidRPr="00455606">
        <w:rPr>
          <w:rFonts w:ascii="Times New Roman" w:hAnsi="Times New Roman"/>
          <w:sz w:val="24"/>
          <w:szCs w:val="24"/>
        </w:rPr>
        <w:t xml:space="preserve">toliau – </w:t>
      </w:r>
      <w:r w:rsidR="00F97FA4">
        <w:rPr>
          <w:rFonts w:ascii="Times New Roman" w:hAnsi="Times New Roman"/>
          <w:sz w:val="24"/>
          <w:szCs w:val="24"/>
        </w:rPr>
        <w:t>Turtas)</w:t>
      </w:r>
      <w:r w:rsidRPr="00455606">
        <w:rPr>
          <w:rFonts w:ascii="Times New Roman" w:hAnsi="Times New Roman"/>
          <w:sz w:val="24"/>
          <w:szCs w:val="24"/>
        </w:rPr>
        <w:t>.</w:t>
      </w:r>
    </w:p>
    <w:p w14:paraId="68A1EDFB" w14:textId="4957A040" w:rsidR="00BC28E1" w:rsidRPr="000B4DC3" w:rsidRDefault="006F2A5B" w:rsidP="00D86520">
      <w:pPr>
        <w:pStyle w:val="Sraopastraipa"/>
        <w:numPr>
          <w:ilvl w:val="0"/>
          <w:numId w:val="6"/>
        </w:numPr>
        <w:tabs>
          <w:tab w:val="left" w:pos="993"/>
        </w:tabs>
        <w:ind w:left="0" w:firstLine="567"/>
        <w:jc w:val="both"/>
        <w:rPr>
          <w:rFonts w:ascii="Times New Roman" w:hAnsi="Times New Roman"/>
          <w:sz w:val="24"/>
          <w:szCs w:val="24"/>
        </w:rPr>
      </w:pPr>
      <w:r w:rsidRPr="00B56EAE">
        <w:rPr>
          <w:rFonts w:ascii="Times New Roman" w:hAnsi="Times New Roman"/>
          <w:sz w:val="24"/>
          <w:szCs w:val="24"/>
        </w:rPr>
        <w:t xml:space="preserve"> </w:t>
      </w:r>
      <w:r w:rsidR="00432072">
        <w:rPr>
          <w:rFonts w:ascii="Times New Roman" w:hAnsi="Times New Roman"/>
          <w:sz w:val="24"/>
          <w:szCs w:val="24"/>
        </w:rPr>
        <w:t xml:space="preserve">Projektas </w:t>
      </w:r>
      <w:r w:rsidRPr="00B56EAE">
        <w:rPr>
          <w:rFonts w:ascii="Times New Roman" w:hAnsi="Times New Roman"/>
          <w:sz w:val="24"/>
          <w:szCs w:val="24"/>
        </w:rPr>
        <w:t>vykdom</w:t>
      </w:r>
      <w:r w:rsidR="00432072">
        <w:rPr>
          <w:rFonts w:ascii="Times New Roman" w:hAnsi="Times New Roman"/>
          <w:sz w:val="24"/>
          <w:szCs w:val="24"/>
        </w:rPr>
        <w:t>as</w:t>
      </w:r>
      <w:r w:rsidRPr="00B56EAE">
        <w:rPr>
          <w:rFonts w:ascii="Times New Roman" w:hAnsi="Times New Roman"/>
          <w:sz w:val="24"/>
          <w:szCs w:val="24"/>
        </w:rPr>
        <w:t xml:space="preserve"> pagal </w:t>
      </w:r>
      <w:r w:rsidR="003F0A87" w:rsidRPr="00B56EAE">
        <w:rPr>
          <w:rFonts w:ascii="Times New Roman" w:hAnsi="Times New Roman"/>
          <w:sz w:val="24"/>
          <w:szCs w:val="24"/>
        </w:rPr>
        <w:t xml:space="preserve">2021-2030 m. plėtros programos valdytojos Lietuvos Respublikos švietimo, mokslo ir sporto ministerijos švietimo plėtros programos pažangos priemonės Nr. 12-003-03-01-03 „Užtikrinti visiems prieinamą šiuolaikinį ugdymo turinį“ projektų finansavimo sąlygų aprašą Nr. 2, patvirtintą 2023 m. rugpjūčio 11 d. Lietuvos Respublikos švietimo, mokslo ir sporto ministro įsakymu Nr. V-1063 „Dėl 2021–2030 m. plėtros programos valdytojos Lietuvos Respublikos Švietimo, mokslo ir sporto ministerijos švietimo plėtros </w:t>
      </w:r>
      <w:r w:rsidR="003F0A87" w:rsidRPr="00BC28E1">
        <w:rPr>
          <w:rFonts w:ascii="Times New Roman" w:hAnsi="Times New Roman"/>
          <w:sz w:val="24"/>
          <w:szCs w:val="24"/>
        </w:rPr>
        <w:t>programos pažangos  priemonės Nr. 12-003-03-01-03 „Užtikrinti visiems prieinamą šiuolaikinį ugdymo turinį“  aprašo patvirtinimo</w:t>
      </w:r>
      <w:r w:rsidR="00816150">
        <w:rPr>
          <w:rFonts w:ascii="Times New Roman" w:hAnsi="Times New Roman"/>
          <w:sz w:val="24"/>
          <w:szCs w:val="24"/>
        </w:rPr>
        <w:t xml:space="preserve"> (</w:t>
      </w:r>
      <w:r w:rsidR="00816150" w:rsidRPr="00F97FA4">
        <w:rPr>
          <w:rFonts w:ascii="Times New Roman" w:hAnsi="Times New Roman"/>
          <w:sz w:val="24"/>
          <w:szCs w:val="24"/>
        </w:rPr>
        <w:t>toliau – Aprašas</w:t>
      </w:r>
      <w:r w:rsidR="00816150">
        <w:rPr>
          <w:rFonts w:ascii="Times New Roman" w:hAnsi="Times New Roman"/>
          <w:sz w:val="24"/>
          <w:szCs w:val="24"/>
        </w:rPr>
        <w:t>)</w:t>
      </w:r>
      <w:r w:rsidR="002636C6">
        <w:rPr>
          <w:rFonts w:ascii="Times New Roman" w:hAnsi="Times New Roman"/>
          <w:sz w:val="24"/>
          <w:szCs w:val="24"/>
        </w:rPr>
        <w:t xml:space="preserve"> ir</w:t>
      </w:r>
      <w:r w:rsidR="000B4DC3">
        <w:rPr>
          <w:rFonts w:ascii="Times New Roman" w:hAnsi="Times New Roman"/>
          <w:sz w:val="24"/>
          <w:szCs w:val="24"/>
        </w:rPr>
        <w:t xml:space="preserve"> 2024 m. balandžio 3 d. Lietuvos Respublikos švietimo, mokslo ir sporto ministro įsakymą Nr. V-370 „Dėl finansavimo skyrimo projektui“.</w:t>
      </w:r>
    </w:p>
    <w:p w14:paraId="44A24FD5" w14:textId="7C29984F" w:rsidR="00B56EAE" w:rsidRPr="00023CA5" w:rsidRDefault="00BC28E1" w:rsidP="00D86520">
      <w:pPr>
        <w:pStyle w:val="Sraopastraipa"/>
        <w:numPr>
          <w:ilvl w:val="0"/>
          <w:numId w:val="6"/>
        </w:numPr>
        <w:tabs>
          <w:tab w:val="left" w:pos="993"/>
        </w:tabs>
        <w:ind w:left="0" w:firstLine="567"/>
        <w:jc w:val="both"/>
        <w:rPr>
          <w:rFonts w:ascii="Times New Roman" w:hAnsi="Times New Roman"/>
          <w:sz w:val="24"/>
          <w:szCs w:val="24"/>
        </w:rPr>
      </w:pPr>
      <w:r w:rsidRPr="00BC28E1">
        <w:rPr>
          <w:rFonts w:ascii="Times New Roman" w:hAnsi="Times New Roman"/>
          <w:sz w:val="24"/>
          <w:szCs w:val="24"/>
        </w:rPr>
        <w:t xml:space="preserve">Projektas įgyvendinamas vadovaujantis 2021–2027 metų Europos Sąjungos fondų investicijų programos ir Ekonomikos gaivinimo ir atsparumo didinimo plano „Naujos kartos Lietuva“ administravimo taisyklėmis ir </w:t>
      </w:r>
      <w:r w:rsidRPr="00023CA5">
        <w:rPr>
          <w:rFonts w:ascii="Times New Roman" w:hAnsi="Times New Roman"/>
          <w:sz w:val="24"/>
          <w:szCs w:val="24"/>
        </w:rPr>
        <w:t xml:space="preserve">Projektų administravimo ir finansavimo taisyklėmis, patvirtintomis Lietuvos Respublikos finansų ministro 2022 m. birželio 22 d. įsakymu Nr. 1K-237 </w:t>
      </w:r>
      <w:r w:rsidRPr="00023CA5">
        <w:rPr>
          <w:rFonts w:ascii="Times New Roman" w:hAnsi="Times New Roman"/>
          <w:sz w:val="24"/>
          <w:szCs w:val="24"/>
        </w:rPr>
        <w:lastRenderedPageBreak/>
        <w:t>„Dėl 2021-2027 metų Europos Sąjungos fondų investicijų programos ir ekonomikos gaivinimo ir atsparumo didinimo plano „Naujos kartos Lietuva“ įgyvendinimo“ (toliau – Taisyklės), ir juose nurodytuose ES ir Lietuvos Respublikos teisės aktuose nustatytomis sąlygomis ir tvarka.</w:t>
      </w:r>
    </w:p>
    <w:p w14:paraId="1F9E768E" w14:textId="199079C8" w:rsidR="00B56EAE" w:rsidRPr="00B56EAE" w:rsidRDefault="00DB6B3F" w:rsidP="00D86520">
      <w:pPr>
        <w:pStyle w:val="Sraopastraipa"/>
        <w:numPr>
          <w:ilvl w:val="0"/>
          <w:numId w:val="6"/>
        </w:numPr>
        <w:tabs>
          <w:tab w:val="left" w:pos="993"/>
        </w:tabs>
        <w:ind w:left="0" w:firstLine="709"/>
        <w:jc w:val="both"/>
        <w:rPr>
          <w:rFonts w:ascii="Times New Roman" w:hAnsi="Times New Roman"/>
          <w:sz w:val="24"/>
          <w:szCs w:val="24"/>
        </w:rPr>
      </w:pPr>
      <w:r w:rsidRPr="00023CA5">
        <w:rPr>
          <w:rFonts w:ascii="Times New Roman" w:hAnsi="Times New Roman"/>
          <w:sz w:val="24"/>
          <w:szCs w:val="24"/>
        </w:rPr>
        <w:t>Sutartyje yra nuostatos Projekto, kurio</w:t>
      </w:r>
      <w:r w:rsidR="00EC280D" w:rsidRPr="00023CA5">
        <w:rPr>
          <w:rFonts w:ascii="Times New Roman" w:hAnsi="Times New Roman"/>
          <w:sz w:val="24"/>
          <w:szCs w:val="24"/>
        </w:rPr>
        <w:t xml:space="preserve"> </w:t>
      </w:r>
      <w:r w:rsidR="00EC280D" w:rsidRPr="007D6EB2">
        <w:rPr>
          <w:rFonts w:ascii="Times New Roman" w:hAnsi="Times New Roman"/>
          <w:b/>
          <w:sz w:val="24"/>
          <w:szCs w:val="24"/>
        </w:rPr>
        <w:t xml:space="preserve">biudžeto paskirstymas yra pateikiamas Sutarties priede Nr. 1, </w:t>
      </w:r>
      <w:r w:rsidRPr="007D6EB2">
        <w:rPr>
          <w:rFonts w:ascii="Times New Roman" w:hAnsi="Times New Roman"/>
          <w:b/>
          <w:sz w:val="24"/>
          <w:szCs w:val="24"/>
        </w:rPr>
        <w:t xml:space="preserve">aprašymas yra pateikiamas Sutarties priede Nr. </w:t>
      </w:r>
      <w:r w:rsidR="00EC280D" w:rsidRPr="007D6EB2">
        <w:rPr>
          <w:rFonts w:ascii="Times New Roman" w:hAnsi="Times New Roman"/>
          <w:b/>
          <w:sz w:val="24"/>
          <w:szCs w:val="24"/>
        </w:rPr>
        <w:t>2</w:t>
      </w:r>
      <w:r w:rsidRPr="007D6EB2">
        <w:rPr>
          <w:rFonts w:ascii="Times New Roman" w:hAnsi="Times New Roman"/>
          <w:b/>
          <w:sz w:val="24"/>
          <w:szCs w:val="24"/>
        </w:rPr>
        <w:t>,</w:t>
      </w:r>
      <w:r w:rsidR="00F956F5" w:rsidRPr="007D6EB2">
        <w:rPr>
          <w:rFonts w:ascii="Times New Roman" w:hAnsi="Times New Roman"/>
          <w:b/>
          <w:sz w:val="24"/>
          <w:szCs w:val="24"/>
        </w:rPr>
        <w:t xml:space="preserve"> Priemones galinčių gauti Mokyklų sąrašas yra pateikiamas Sutarties priede Nr. 3,</w:t>
      </w:r>
      <w:r w:rsidR="00F956F5">
        <w:rPr>
          <w:rFonts w:ascii="Times New Roman" w:hAnsi="Times New Roman"/>
          <w:sz w:val="24"/>
          <w:szCs w:val="24"/>
        </w:rPr>
        <w:t xml:space="preserve"> taip pat</w:t>
      </w:r>
      <w:r w:rsidRPr="00EC280D">
        <w:rPr>
          <w:rFonts w:ascii="Times New Roman" w:hAnsi="Times New Roman"/>
          <w:sz w:val="24"/>
          <w:szCs w:val="24"/>
        </w:rPr>
        <w:t xml:space="preserve"> Projekto</w:t>
      </w:r>
      <w:r w:rsidRPr="00B56EAE">
        <w:rPr>
          <w:rFonts w:ascii="Times New Roman" w:hAnsi="Times New Roman"/>
          <w:sz w:val="24"/>
          <w:szCs w:val="24"/>
        </w:rPr>
        <w:t xml:space="preserve"> vykdytojo ir Partnerio teisės ir atsakomybės, įsipareigojimai, Projekto veiklų finansavimas ir lėšų pervedimo tvarka, konfidencialumas, Sutarties galiojimas, keitimas ir nutraukimas, kitos Sutarties sąlygos.</w:t>
      </w:r>
    </w:p>
    <w:p w14:paraId="53ADEA74" w14:textId="5B54547D" w:rsidR="0067024F" w:rsidRPr="001053D5" w:rsidRDefault="00DD2DFF" w:rsidP="00D86520">
      <w:pPr>
        <w:pStyle w:val="Sraopastraipa"/>
        <w:numPr>
          <w:ilvl w:val="0"/>
          <w:numId w:val="6"/>
        </w:numPr>
        <w:tabs>
          <w:tab w:val="left" w:pos="993"/>
        </w:tabs>
        <w:ind w:left="0" w:firstLine="720"/>
        <w:jc w:val="both"/>
        <w:rPr>
          <w:b/>
          <w:bCs/>
          <w:color w:val="4F81BD" w:themeColor="accent1"/>
        </w:rPr>
      </w:pPr>
      <w:r w:rsidRPr="001053D5">
        <w:rPr>
          <w:rFonts w:ascii="Times New Roman" w:hAnsi="Times New Roman"/>
          <w:sz w:val="24"/>
          <w:szCs w:val="24"/>
        </w:rPr>
        <w:t xml:space="preserve">Projekto veiklų įgyvendinimo pabaiga, iki kurios turi būti pabaigtos visos Projekto veiklos </w:t>
      </w:r>
      <w:r w:rsidR="003234C0">
        <w:rPr>
          <w:rFonts w:ascii="Times New Roman" w:hAnsi="Times New Roman"/>
          <w:sz w:val="24"/>
          <w:szCs w:val="24"/>
        </w:rPr>
        <w:t xml:space="preserve">(nuo jų įgyvendinimo pradžios) </w:t>
      </w:r>
      <w:r w:rsidRPr="001053D5">
        <w:rPr>
          <w:rFonts w:ascii="Times New Roman" w:hAnsi="Times New Roman"/>
          <w:sz w:val="24"/>
          <w:szCs w:val="24"/>
        </w:rPr>
        <w:t xml:space="preserve">ir patirtos </w:t>
      </w:r>
      <w:r w:rsidR="003234C0">
        <w:rPr>
          <w:rFonts w:ascii="Times New Roman" w:hAnsi="Times New Roman"/>
          <w:sz w:val="24"/>
          <w:szCs w:val="24"/>
        </w:rPr>
        <w:t xml:space="preserve">bei apmokėtos </w:t>
      </w:r>
      <w:r w:rsidRPr="001053D5">
        <w:rPr>
          <w:rFonts w:ascii="Times New Roman" w:hAnsi="Times New Roman"/>
          <w:sz w:val="24"/>
          <w:szCs w:val="24"/>
        </w:rPr>
        <w:t xml:space="preserve">visos su Projekto įgyvendinimu susijusios tinkamos finansuoti išlaidos, yra 2028 m. balandžio </w:t>
      </w:r>
      <w:r w:rsidR="0020253C" w:rsidRPr="001053D5">
        <w:rPr>
          <w:rFonts w:ascii="Times New Roman" w:hAnsi="Times New Roman"/>
          <w:sz w:val="24"/>
          <w:szCs w:val="24"/>
        </w:rPr>
        <w:t>30</w:t>
      </w:r>
      <w:r w:rsidRPr="001053D5">
        <w:rPr>
          <w:rFonts w:ascii="Times New Roman" w:hAnsi="Times New Roman"/>
          <w:sz w:val="24"/>
          <w:szCs w:val="24"/>
        </w:rPr>
        <w:t xml:space="preserve"> d. Visas išlaidas pateisinantys ir jų apmokėjimą įrodantys dokumentai turi būti išrašyti ne vėliau </w:t>
      </w:r>
      <w:r w:rsidR="002323F1">
        <w:rPr>
          <w:rFonts w:ascii="Times New Roman" w:hAnsi="Times New Roman"/>
          <w:sz w:val="24"/>
          <w:szCs w:val="24"/>
        </w:rPr>
        <w:t xml:space="preserve">kaip iki </w:t>
      </w:r>
      <w:r w:rsidRPr="001053D5">
        <w:rPr>
          <w:rFonts w:ascii="Times New Roman" w:hAnsi="Times New Roman"/>
          <w:sz w:val="24"/>
          <w:szCs w:val="24"/>
        </w:rPr>
        <w:t xml:space="preserve">šiame punkte </w:t>
      </w:r>
      <w:r w:rsidR="002323F1" w:rsidRPr="002323F1">
        <w:rPr>
          <w:rFonts w:ascii="Times New Roman" w:hAnsi="Times New Roman"/>
          <w:sz w:val="24"/>
          <w:szCs w:val="24"/>
        </w:rPr>
        <w:t xml:space="preserve">nurodytos </w:t>
      </w:r>
      <w:r w:rsidRPr="001053D5">
        <w:rPr>
          <w:rFonts w:ascii="Times New Roman" w:hAnsi="Times New Roman"/>
          <w:sz w:val="24"/>
          <w:szCs w:val="24"/>
        </w:rPr>
        <w:t>datos.</w:t>
      </w:r>
      <w:r w:rsidRPr="001053D5">
        <w:rPr>
          <w:rFonts w:ascii="Times New Roman" w:hAnsi="Times New Roman"/>
          <w:sz w:val="24"/>
          <w:szCs w:val="24"/>
        </w:rPr>
        <w:cr/>
      </w:r>
    </w:p>
    <w:p w14:paraId="6AD638F7" w14:textId="7B7D0A20" w:rsidR="0020253C" w:rsidRPr="001E15F3" w:rsidRDefault="00C178D6" w:rsidP="00D86520">
      <w:pPr>
        <w:spacing w:line="276" w:lineRule="auto"/>
        <w:jc w:val="center"/>
        <w:rPr>
          <w:b/>
          <w:spacing w:val="1"/>
          <w:sz w:val="24"/>
          <w:szCs w:val="24"/>
        </w:rPr>
      </w:pPr>
      <w:r w:rsidRPr="001E15F3">
        <w:rPr>
          <w:b/>
          <w:spacing w:val="1"/>
          <w:sz w:val="24"/>
          <w:szCs w:val="24"/>
        </w:rPr>
        <w:t>I</w:t>
      </w:r>
      <w:r w:rsidR="00755BCC" w:rsidRPr="001E15F3">
        <w:rPr>
          <w:b/>
          <w:spacing w:val="1"/>
          <w:sz w:val="24"/>
          <w:szCs w:val="24"/>
        </w:rPr>
        <w:t>I</w:t>
      </w:r>
      <w:r w:rsidRPr="001E15F3">
        <w:rPr>
          <w:b/>
          <w:spacing w:val="1"/>
          <w:sz w:val="24"/>
          <w:szCs w:val="24"/>
        </w:rPr>
        <w:t xml:space="preserve"> SKYRIUS</w:t>
      </w:r>
    </w:p>
    <w:p w14:paraId="58CA639C" w14:textId="377DA7D6" w:rsidR="00C178D6" w:rsidRPr="001E15F3" w:rsidRDefault="00C178D6" w:rsidP="00D86520">
      <w:pPr>
        <w:spacing w:line="276" w:lineRule="auto"/>
        <w:jc w:val="center"/>
        <w:rPr>
          <w:b/>
          <w:spacing w:val="1"/>
          <w:sz w:val="24"/>
          <w:szCs w:val="24"/>
        </w:rPr>
      </w:pPr>
      <w:r w:rsidRPr="001E15F3">
        <w:rPr>
          <w:b/>
          <w:spacing w:val="1"/>
          <w:sz w:val="24"/>
          <w:szCs w:val="24"/>
        </w:rPr>
        <w:t>PROJEKTO</w:t>
      </w:r>
      <w:r w:rsidR="0020253C" w:rsidRPr="001E15F3">
        <w:rPr>
          <w:b/>
          <w:spacing w:val="1"/>
          <w:sz w:val="24"/>
          <w:szCs w:val="24"/>
        </w:rPr>
        <w:t xml:space="preserve"> VEIKLŲ</w:t>
      </w:r>
      <w:r w:rsidRPr="001E15F3">
        <w:rPr>
          <w:b/>
          <w:spacing w:val="1"/>
          <w:sz w:val="24"/>
          <w:szCs w:val="24"/>
        </w:rPr>
        <w:t xml:space="preserve"> FINANSAVIMAS</w:t>
      </w:r>
      <w:r w:rsidR="0020253C" w:rsidRPr="001E15F3">
        <w:rPr>
          <w:b/>
          <w:spacing w:val="1"/>
          <w:sz w:val="24"/>
          <w:szCs w:val="24"/>
        </w:rPr>
        <w:t xml:space="preserve"> IR LĖŠŲ PERVEDIMO TVARKA</w:t>
      </w:r>
    </w:p>
    <w:p w14:paraId="58CA639D" w14:textId="77777777" w:rsidR="00C178D6" w:rsidRPr="00B6621A" w:rsidRDefault="00C178D6" w:rsidP="00D86520">
      <w:pPr>
        <w:spacing w:line="276" w:lineRule="auto"/>
        <w:ind w:firstLine="1296"/>
        <w:jc w:val="both"/>
        <w:rPr>
          <w:spacing w:val="-5"/>
          <w:sz w:val="24"/>
          <w:szCs w:val="24"/>
        </w:rPr>
      </w:pPr>
    </w:p>
    <w:p w14:paraId="57E75D2F" w14:textId="77777777" w:rsidR="00B6621A" w:rsidRPr="00B6621A" w:rsidRDefault="00C178D6" w:rsidP="00D86520">
      <w:pPr>
        <w:pStyle w:val="Sraopastraipa"/>
        <w:numPr>
          <w:ilvl w:val="0"/>
          <w:numId w:val="6"/>
        </w:numPr>
        <w:tabs>
          <w:tab w:val="left" w:pos="1134"/>
        </w:tabs>
        <w:ind w:left="0" w:firstLine="720"/>
        <w:jc w:val="both"/>
        <w:rPr>
          <w:rFonts w:ascii="Times New Roman" w:hAnsi="Times New Roman"/>
          <w:sz w:val="24"/>
          <w:szCs w:val="24"/>
        </w:rPr>
      </w:pPr>
      <w:r w:rsidRPr="00B6621A">
        <w:rPr>
          <w:rFonts w:ascii="Times New Roman" w:hAnsi="Times New Roman"/>
          <w:sz w:val="24"/>
          <w:szCs w:val="24"/>
        </w:rPr>
        <w:t xml:space="preserve">Projekto </w:t>
      </w:r>
      <w:r w:rsidRPr="00B6621A">
        <w:rPr>
          <w:rFonts w:ascii="Times New Roman" w:hAnsi="Times New Roman"/>
          <w:spacing w:val="-4"/>
          <w:sz w:val="24"/>
          <w:szCs w:val="24"/>
        </w:rPr>
        <w:t>įgyvendinimas</w:t>
      </w:r>
      <w:r w:rsidRPr="00B6621A">
        <w:rPr>
          <w:rFonts w:ascii="Times New Roman" w:hAnsi="Times New Roman"/>
          <w:sz w:val="24"/>
          <w:szCs w:val="24"/>
        </w:rPr>
        <w:t xml:space="preserve"> yra finansuojamas </w:t>
      </w:r>
      <w:r w:rsidR="00C5020E" w:rsidRPr="00B6621A">
        <w:rPr>
          <w:rFonts w:ascii="Times New Roman" w:hAnsi="Times New Roman"/>
          <w:iCs/>
          <w:sz w:val="24"/>
          <w:szCs w:val="24"/>
        </w:rPr>
        <w:t xml:space="preserve">Europos </w:t>
      </w:r>
      <w:r w:rsidR="001E15F3" w:rsidRPr="00B6621A">
        <w:rPr>
          <w:rFonts w:ascii="Times New Roman" w:hAnsi="Times New Roman"/>
          <w:iCs/>
          <w:sz w:val="24"/>
          <w:szCs w:val="24"/>
        </w:rPr>
        <w:t>regioninės plėtros fondo ir bendrojo finansavimo lėšomis</w:t>
      </w:r>
      <w:r w:rsidRPr="00B6621A">
        <w:rPr>
          <w:rFonts w:ascii="Times New Roman" w:hAnsi="Times New Roman"/>
          <w:sz w:val="24"/>
          <w:szCs w:val="24"/>
        </w:rPr>
        <w:t xml:space="preserve"> </w:t>
      </w:r>
      <w:r w:rsidRPr="00B6621A">
        <w:rPr>
          <w:rFonts w:ascii="Times New Roman" w:hAnsi="Times New Roman"/>
          <w:spacing w:val="1"/>
          <w:sz w:val="24"/>
          <w:szCs w:val="24"/>
        </w:rPr>
        <w:t>(</w:t>
      </w:r>
      <w:r w:rsidRPr="00DE76C8">
        <w:rPr>
          <w:rFonts w:ascii="Times New Roman" w:hAnsi="Times New Roman"/>
          <w:spacing w:val="1"/>
          <w:sz w:val="24"/>
          <w:szCs w:val="24"/>
        </w:rPr>
        <w:t xml:space="preserve">toliau </w:t>
      </w:r>
      <w:r w:rsidRPr="00DE76C8">
        <w:rPr>
          <w:rFonts w:ascii="Times New Roman" w:hAnsi="Times New Roman"/>
          <w:sz w:val="24"/>
          <w:szCs w:val="24"/>
        </w:rPr>
        <w:t>– Projekto lėšos</w:t>
      </w:r>
      <w:r w:rsidRPr="00DE76C8">
        <w:rPr>
          <w:rFonts w:ascii="Times New Roman" w:hAnsi="Times New Roman"/>
          <w:spacing w:val="1"/>
          <w:sz w:val="24"/>
          <w:szCs w:val="24"/>
        </w:rPr>
        <w:t>)</w:t>
      </w:r>
      <w:r w:rsidRPr="00DE76C8">
        <w:rPr>
          <w:rFonts w:ascii="Times New Roman" w:hAnsi="Times New Roman"/>
          <w:sz w:val="24"/>
          <w:szCs w:val="24"/>
        </w:rPr>
        <w:t xml:space="preserve"> </w:t>
      </w:r>
      <w:r w:rsidRPr="00DE76C8">
        <w:rPr>
          <w:rFonts w:ascii="Times New Roman" w:hAnsi="Times New Roman"/>
          <w:spacing w:val="1"/>
          <w:sz w:val="24"/>
          <w:szCs w:val="24"/>
        </w:rPr>
        <w:t>pagal</w:t>
      </w:r>
      <w:r w:rsidRPr="00B6621A">
        <w:rPr>
          <w:rFonts w:ascii="Times New Roman" w:hAnsi="Times New Roman"/>
          <w:spacing w:val="1"/>
          <w:sz w:val="24"/>
          <w:szCs w:val="24"/>
        </w:rPr>
        <w:t xml:space="preserve"> patvirtintą Projekto biudžetą.</w:t>
      </w:r>
    </w:p>
    <w:p w14:paraId="30801F95" w14:textId="335C51CA" w:rsidR="009C47ED" w:rsidRPr="006762E9" w:rsidRDefault="00C178D6" w:rsidP="00D86520">
      <w:pPr>
        <w:pStyle w:val="Sraopastraipa"/>
        <w:numPr>
          <w:ilvl w:val="0"/>
          <w:numId w:val="6"/>
        </w:numPr>
        <w:tabs>
          <w:tab w:val="left" w:pos="1134"/>
        </w:tabs>
        <w:ind w:left="0" w:firstLine="720"/>
        <w:jc w:val="both"/>
        <w:rPr>
          <w:rFonts w:ascii="Times New Roman" w:hAnsi="Times New Roman"/>
          <w:sz w:val="24"/>
          <w:szCs w:val="24"/>
        </w:rPr>
      </w:pPr>
      <w:r w:rsidRPr="00B6621A">
        <w:rPr>
          <w:rFonts w:ascii="Times New Roman" w:hAnsi="Times New Roman"/>
          <w:spacing w:val="2"/>
          <w:sz w:val="24"/>
          <w:szCs w:val="24"/>
        </w:rPr>
        <w:t>Partnerio finansinis įnašas Projektui finansuoti nenumatomas</w:t>
      </w:r>
      <w:r w:rsidR="003564ED" w:rsidRPr="00B6621A">
        <w:rPr>
          <w:rFonts w:ascii="Times New Roman" w:hAnsi="Times New Roman"/>
          <w:spacing w:val="2"/>
          <w:sz w:val="24"/>
          <w:szCs w:val="24"/>
        </w:rPr>
        <w:t xml:space="preserve">, tačiau Partneris turi padengti visas </w:t>
      </w:r>
      <w:r w:rsidR="001A7E3A" w:rsidRPr="00B6621A">
        <w:rPr>
          <w:rFonts w:ascii="Times New Roman" w:hAnsi="Times New Roman"/>
          <w:spacing w:val="2"/>
          <w:sz w:val="24"/>
          <w:szCs w:val="24"/>
        </w:rPr>
        <w:t xml:space="preserve">jo </w:t>
      </w:r>
      <w:r w:rsidR="003564ED" w:rsidRPr="00B6621A">
        <w:rPr>
          <w:rFonts w:ascii="Times New Roman" w:hAnsi="Times New Roman"/>
          <w:spacing w:val="2"/>
          <w:sz w:val="24"/>
          <w:szCs w:val="24"/>
        </w:rPr>
        <w:t xml:space="preserve">Projekto daliai vykdyti būtinas išlaidas, kurios viršija </w:t>
      </w:r>
      <w:r w:rsidR="003564ED" w:rsidRPr="00B6621A">
        <w:rPr>
          <w:rFonts w:ascii="Times New Roman" w:hAnsi="Times New Roman"/>
          <w:spacing w:val="1"/>
          <w:sz w:val="24"/>
          <w:szCs w:val="24"/>
        </w:rPr>
        <w:t xml:space="preserve">patvirtintą Projekto </w:t>
      </w:r>
      <w:r w:rsidR="003564ED" w:rsidRPr="007106E1">
        <w:rPr>
          <w:rFonts w:ascii="Times New Roman" w:hAnsi="Times New Roman"/>
          <w:spacing w:val="1"/>
          <w:sz w:val="24"/>
          <w:szCs w:val="24"/>
        </w:rPr>
        <w:t>biudžetą</w:t>
      </w:r>
      <w:r w:rsidR="007464BF">
        <w:rPr>
          <w:rFonts w:ascii="Times New Roman" w:hAnsi="Times New Roman"/>
          <w:spacing w:val="1"/>
          <w:sz w:val="24"/>
          <w:szCs w:val="24"/>
        </w:rPr>
        <w:t xml:space="preserve"> ir (ar) kurios kompetentingų institucijų (įskaitant –</w:t>
      </w:r>
      <w:r w:rsidR="000E30BC">
        <w:rPr>
          <w:rFonts w:ascii="Times New Roman" w:hAnsi="Times New Roman"/>
          <w:spacing w:val="1"/>
          <w:sz w:val="24"/>
          <w:szCs w:val="24"/>
        </w:rPr>
        <w:t xml:space="preserve"> </w:t>
      </w:r>
      <w:r w:rsidR="007464BF" w:rsidRPr="006762E9">
        <w:rPr>
          <w:rFonts w:ascii="Times New Roman" w:hAnsi="Times New Roman"/>
          <w:spacing w:val="1"/>
          <w:sz w:val="24"/>
          <w:szCs w:val="24"/>
        </w:rPr>
        <w:t>VšĮ Centrinę projektų valdymo agentūrą</w:t>
      </w:r>
      <w:r w:rsidR="000E30BC" w:rsidRPr="006762E9">
        <w:rPr>
          <w:rFonts w:ascii="Times New Roman" w:hAnsi="Times New Roman"/>
          <w:spacing w:val="1"/>
          <w:sz w:val="24"/>
          <w:szCs w:val="24"/>
        </w:rPr>
        <w:t xml:space="preserve"> (toliau – CPVA)</w:t>
      </w:r>
      <w:r w:rsidR="007464BF" w:rsidRPr="006762E9">
        <w:rPr>
          <w:rFonts w:ascii="Times New Roman" w:hAnsi="Times New Roman"/>
          <w:spacing w:val="1"/>
          <w:sz w:val="24"/>
          <w:szCs w:val="24"/>
        </w:rPr>
        <w:t>) pripažįstamos netinkamomis finansuoti</w:t>
      </w:r>
      <w:r w:rsidR="003564ED" w:rsidRPr="006762E9">
        <w:rPr>
          <w:rFonts w:ascii="Times New Roman" w:hAnsi="Times New Roman"/>
          <w:spacing w:val="1"/>
          <w:sz w:val="24"/>
          <w:szCs w:val="24"/>
        </w:rPr>
        <w:t>.</w:t>
      </w:r>
      <w:bookmarkStart w:id="1" w:name="_Hlk133396577"/>
    </w:p>
    <w:p w14:paraId="3D03DC7A" w14:textId="536E06B8" w:rsidR="007106E1" w:rsidRPr="0001465F" w:rsidRDefault="00F5677C" w:rsidP="00D86520">
      <w:pPr>
        <w:pStyle w:val="Sraopastraipa"/>
        <w:numPr>
          <w:ilvl w:val="0"/>
          <w:numId w:val="6"/>
        </w:numPr>
        <w:tabs>
          <w:tab w:val="left" w:pos="1134"/>
        </w:tabs>
        <w:ind w:left="0" w:firstLine="720"/>
        <w:jc w:val="both"/>
        <w:rPr>
          <w:rFonts w:ascii="Times New Roman" w:hAnsi="Times New Roman"/>
          <w:sz w:val="24"/>
          <w:szCs w:val="24"/>
        </w:rPr>
      </w:pPr>
      <w:r>
        <w:rPr>
          <w:rFonts w:ascii="Times New Roman" w:hAnsi="Times New Roman"/>
          <w:sz w:val="24"/>
          <w:szCs w:val="24"/>
        </w:rPr>
        <w:t>P</w:t>
      </w:r>
      <w:r w:rsidR="0020253C" w:rsidRPr="0001465F">
        <w:rPr>
          <w:rFonts w:ascii="Times New Roman" w:hAnsi="Times New Roman"/>
          <w:sz w:val="24"/>
          <w:szCs w:val="24"/>
        </w:rPr>
        <w:t>artneri</w:t>
      </w:r>
      <w:r w:rsidR="007106E1" w:rsidRPr="0001465F">
        <w:rPr>
          <w:rFonts w:ascii="Times New Roman" w:hAnsi="Times New Roman"/>
          <w:sz w:val="24"/>
          <w:szCs w:val="24"/>
        </w:rPr>
        <w:t>ui</w:t>
      </w:r>
      <w:r w:rsidR="0020253C" w:rsidRPr="0001465F">
        <w:rPr>
          <w:rFonts w:ascii="Times New Roman" w:hAnsi="Times New Roman"/>
          <w:sz w:val="24"/>
          <w:szCs w:val="24"/>
        </w:rPr>
        <w:t xml:space="preserve"> veiklų įgyvendinimui</w:t>
      </w:r>
      <w:r w:rsidR="007106E1" w:rsidRPr="0001465F">
        <w:rPr>
          <w:rFonts w:ascii="Times New Roman" w:hAnsi="Times New Roman"/>
          <w:sz w:val="24"/>
          <w:szCs w:val="24"/>
        </w:rPr>
        <w:t xml:space="preserve"> maksimali</w:t>
      </w:r>
      <w:r w:rsidR="0020253C" w:rsidRPr="0001465F">
        <w:rPr>
          <w:rFonts w:ascii="Times New Roman" w:hAnsi="Times New Roman"/>
          <w:sz w:val="24"/>
          <w:szCs w:val="24"/>
        </w:rPr>
        <w:t xml:space="preserve"> skiriama</w:t>
      </w:r>
      <w:r w:rsidR="008E04A5" w:rsidRPr="0001465F">
        <w:rPr>
          <w:rFonts w:ascii="Times New Roman" w:hAnsi="Times New Roman"/>
          <w:sz w:val="24"/>
          <w:szCs w:val="24"/>
        </w:rPr>
        <w:t xml:space="preserve"> tiesioginių išlaidų suma</w:t>
      </w:r>
      <w:r w:rsidR="007106E1" w:rsidRPr="0001465F">
        <w:rPr>
          <w:rFonts w:ascii="Times New Roman" w:hAnsi="Times New Roman"/>
          <w:sz w:val="24"/>
          <w:szCs w:val="24"/>
        </w:rPr>
        <w:t xml:space="preserve"> ir</w:t>
      </w:r>
      <w:r w:rsidR="008E04A5" w:rsidRPr="0001465F">
        <w:rPr>
          <w:rFonts w:ascii="Times New Roman" w:hAnsi="Times New Roman"/>
          <w:sz w:val="24"/>
          <w:szCs w:val="24"/>
        </w:rPr>
        <w:t xml:space="preserve"> netiesioginių išlaidų suma</w:t>
      </w:r>
      <w:r w:rsidR="007106E1" w:rsidRPr="0001465F">
        <w:rPr>
          <w:rFonts w:ascii="Times New Roman" w:hAnsi="Times New Roman"/>
          <w:sz w:val="24"/>
          <w:szCs w:val="24"/>
        </w:rPr>
        <w:t xml:space="preserve"> nurodyta Sutarties priede Nr. 1.</w:t>
      </w:r>
      <w:bookmarkEnd w:id="1"/>
    </w:p>
    <w:p w14:paraId="27E23BDD" w14:textId="298B9BBF" w:rsidR="007106E1" w:rsidRPr="007106E1" w:rsidRDefault="0020253C" w:rsidP="00D86520">
      <w:pPr>
        <w:pStyle w:val="Sraopastraipa"/>
        <w:numPr>
          <w:ilvl w:val="0"/>
          <w:numId w:val="6"/>
        </w:numPr>
        <w:tabs>
          <w:tab w:val="left" w:pos="1134"/>
        </w:tabs>
        <w:ind w:left="0" w:firstLine="720"/>
        <w:jc w:val="both"/>
        <w:rPr>
          <w:rFonts w:ascii="Times New Roman" w:hAnsi="Times New Roman"/>
          <w:sz w:val="24"/>
          <w:szCs w:val="24"/>
        </w:rPr>
      </w:pPr>
      <w:r w:rsidRPr="007106E1">
        <w:rPr>
          <w:rFonts w:ascii="Times New Roman" w:hAnsi="Times New Roman"/>
          <w:sz w:val="24"/>
          <w:szCs w:val="24"/>
        </w:rPr>
        <w:t xml:space="preserve">Šalys įsipareigoja tvarkant buhalterinę apskaitą vadovautis </w:t>
      </w:r>
      <w:r w:rsidRPr="007106E1">
        <w:rPr>
          <w:rFonts w:ascii="Times New Roman" w:hAnsi="Times New Roman"/>
          <w:bCs/>
          <w:sz w:val="24"/>
          <w:szCs w:val="24"/>
        </w:rPr>
        <w:t>Taisyklėmis.</w:t>
      </w:r>
    </w:p>
    <w:p w14:paraId="67AAC330" w14:textId="3F04B3B6" w:rsidR="0020253C" w:rsidRDefault="0020253C" w:rsidP="00D86520">
      <w:pPr>
        <w:pStyle w:val="Sraopastraipa"/>
        <w:numPr>
          <w:ilvl w:val="0"/>
          <w:numId w:val="6"/>
        </w:numPr>
        <w:tabs>
          <w:tab w:val="left" w:pos="1134"/>
        </w:tabs>
        <w:ind w:left="0" w:firstLine="720"/>
        <w:jc w:val="both"/>
        <w:rPr>
          <w:rFonts w:ascii="Times New Roman" w:hAnsi="Times New Roman"/>
          <w:sz w:val="24"/>
          <w:szCs w:val="24"/>
        </w:rPr>
      </w:pPr>
      <w:r w:rsidRPr="007106E1">
        <w:rPr>
          <w:rFonts w:ascii="Times New Roman" w:hAnsi="Times New Roman"/>
          <w:sz w:val="24"/>
          <w:szCs w:val="24"/>
        </w:rPr>
        <w:t xml:space="preserve">Visos </w:t>
      </w:r>
      <w:r w:rsidR="00F5677C">
        <w:rPr>
          <w:rFonts w:ascii="Times New Roman" w:hAnsi="Times New Roman"/>
          <w:sz w:val="24"/>
          <w:szCs w:val="24"/>
        </w:rPr>
        <w:t>P</w:t>
      </w:r>
      <w:r w:rsidRPr="007106E1">
        <w:rPr>
          <w:rFonts w:ascii="Times New Roman" w:hAnsi="Times New Roman"/>
          <w:sz w:val="24"/>
          <w:szCs w:val="24"/>
        </w:rPr>
        <w:t>artnerio išlaidos turi būti patvirtintos apskaitos dokumentais, turinčiais visus Lietuvos Respublikos buhalterinės apskaitos įstatyme ir kituose galiojančiuose teisės aktuose nustatytus apskaitos dokumentų rekvizitus, ar lygiavertės įrodomosios vertės dokumentais ir turi būti užtikrinamas šių dokumentų atsekamumas.</w:t>
      </w:r>
    </w:p>
    <w:p w14:paraId="2E618BB7" w14:textId="42F71EAC" w:rsidR="00FA0D2A" w:rsidRDefault="00FA0D2A" w:rsidP="00D86520">
      <w:pPr>
        <w:pStyle w:val="Sraopastraipa"/>
        <w:numPr>
          <w:ilvl w:val="0"/>
          <w:numId w:val="6"/>
        </w:numPr>
        <w:tabs>
          <w:tab w:val="left" w:pos="1134"/>
        </w:tabs>
        <w:ind w:left="0" w:firstLine="720"/>
        <w:jc w:val="both"/>
        <w:rPr>
          <w:rFonts w:ascii="Times New Roman" w:hAnsi="Times New Roman"/>
          <w:sz w:val="24"/>
          <w:szCs w:val="24"/>
        </w:rPr>
      </w:pPr>
      <w:r>
        <w:rPr>
          <w:rFonts w:ascii="Times New Roman" w:hAnsi="Times New Roman"/>
          <w:sz w:val="24"/>
          <w:szCs w:val="24"/>
        </w:rPr>
        <w:t xml:space="preserve">Jei Partneris (iš anksto </w:t>
      </w:r>
      <w:r w:rsidR="006464B9">
        <w:rPr>
          <w:rFonts w:ascii="Times New Roman" w:hAnsi="Times New Roman"/>
          <w:sz w:val="24"/>
          <w:szCs w:val="24"/>
        </w:rPr>
        <w:t>gavęs</w:t>
      </w:r>
      <w:r>
        <w:rPr>
          <w:rFonts w:ascii="Times New Roman" w:hAnsi="Times New Roman"/>
          <w:sz w:val="24"/>
          <w:szCs w:val="24"/>
        </w:rPr>
        <w:t xml:space="preserve"> </w:t>
      </w:r>
      <w:r w:rsidR="001A21EA">
        <w:rPr>
          <w:rFonts w:ascii="Times New Roman" w:hAnsi="Times New Roman"/>
          <w:sz w:val="24"/>
          <w:szCs w:val="24"/>
        </w:rPr>
        <w:t>P</w:t>
      </w:r>
      <w:r>
        <w:rPr>
          <w:rFonts w:ascii="Times New Roman" w:hAnsi="Times New Roman"/>
          <w:sz w:val="24"/>
          <w:szCs w:val="24"/>
        </w:rPr>
        <w:t>rojekto vykdytoj</w:t>
      </w:r>
      <w:r w:rsidR="006464B9">
        <w:rPr>
          <w:rFonts w:ascii="Times New Roman" w:hAnsi="Times New Roman"/>
          <w:sz w:val="24"/>
          <w:szCs w:val="24"/>
        </w:rPr>
        <w:t>o pritarimą</w:t>
      </w:r>
      <w:r w:rsidR="00497D5B">
        <w:rPr>
          <w:rFonts w:ascii="Times New Roman" w:hAnsi="Times New Roman"/>
          <w:sz w:val="24"/>
          <w:szCs w:val="24"/>
        </w:rPr>
        <w:t xml:space="preserve"> raštu</w:t>
      </w:r>
      <w:r>
        <w:rPr>
          <w:rFonts w:ascii="Times New Roman" w:hAnsi="Times New Roman"/>
          <w:sz w:val="24"/>
          <w:szCs w:val="24"/>
        </w:rPr>
        <w:t>) pats įgyvendina dalį veiklų:</w:t>
      </w:r>
    </w:p>
    <w:p w14:paraId="442F2C4F" w14:textId="326F120D" w:rsidR="00FA0D2A" w:rsidRDefault="00F5677C" w:rsidP="00D86520">
      <w:pPr>
        <w:pStyle w:val="Sraopastraipa"/>
        <w:numPr>
          <w:ilvl w:val="1"/>
          <w:numId w:val="6"/>
        </w:numPr>
        <w:tabs>
          <w:tab w:val="left" w:pos="1134"/>
        </w:tabs>
        <w:ind w:left="0" w:firstLine="709"/>
        <w:jc w:val="both"/>
        <w:rPr>
          <w:rFonts w:ascii="Times New Roman" w:hAnsi="Times New Roman"/>
          <w:sz w:val="24"/>
          <w:szCs w:val="24"/>
        </w:rPr>
      </w:pPr>
      <w:r>
        <w:rPr>
          <w:rFonts w:ascii="Times New Roman" w:hAnsi="Times New Roman"/>
          <w:sz w:val="24"/>
          <w:szCs w:val="24"/>
        </w:rPr>
        <w:t>P</w:t>
      </w:r>
      <w:r w:rsidR="00FA0D2A" w:rsidRPr="00FA0D2A">
        <w:rPr>
          <w:rFonts w:ascii="Times New Roman" w:hAnsi="Times New Roman"/>
          <w:sz w:val="24"/>
          <w:szCs w:val="24"/>
        </w:rPr>
        <w:t>rojekto išlaidos apmokamos taikant išlaidų kompensavimą</w:t>
      </w:r>
      <w:r w:rsidR="00FA0D2A">
        <w:rPr>
          <w:rFonts w:ascii="Times New Roman" w:hAnsi="Times New Roman"/>
          <w:sz w:val="24"/>
          <w:szCs w:val="24"/>
        </w:rPr>
        <w:t>;</w:t>
      </w:r>
    </w:p>
    <w:p w14:paraId="4394C880" w14:textId="2AA00C7E" w:rsidR="00FA0D2A" w:rsidRDefault="00FA0D2A" w:rsidP="00D86520">
      <w:pPr>
        <w:pStyle w:val="Sraopastraipa"/>
        <w:numPr>
          <w:ilvl w:val="1"/>
          <w:numId w:val="6"/>
        </w:numPr>
        <w:tabs>
          <w:tab w:val="left" w:pos="851"/>
          <w:tab w:val="left" w:pos="1134"/>
        </w:tabs>
        <w:ind w:left="0" w:firstLine="709"/>
        <w:jc w:val="both"/>
        <w:rPr>
          <w:rFonts w:ascii="Times New Roman" w:hAnsi="Times New Roman"/>
          <w:sz w:val="24"/>
          <w:szCs w:val="24"/>
        </w:rPr>
      </w:pPr>
      <w:r w:rsidRPr="00FA0D2A">
        <w:rPr>
          <w:rFonts w:ascii="Times New Roman" w:hAnsi="Times New Roman"/>
          <w:sz w:val="24"/>
          <w:szCs w:val="24"/>
        </w:rPr>
        <w:t>Projekto vykdytojas, gavęs Partnerio patirtų išlaidų pagrindžiančius dokumentus, kompensuoja Partnerio patirtas išlaidas. Šios išlaidos Partneriui kompensuojamos ne vėliau kaip per 5 (penkias) darbo dienas nuo mokėjimo prašymo apmokėjimo dienos. Mokėjimo prašymų tikrinimo terminai ir tvarka nustatyta Taisyklėse</w:t>
      </w:r>
      <w:r w:rsidR="003649F9">
        <w:rPr>
          <w:rFonts w:ascii="Times New Roman" w:hAnsi="Times New Roman"/>
          <w:sz w:val="24"/>
          <w:szCs w:val="24"/>
        </w:rPr>
        <w:t>.</w:t>
      </w:r>
    </w:p>
    <w:p w14:paraId="5F198919" w14:textId="77777777" w:rsidR="005E05BF" w:rsidRDefault="005E05BF" w:rsidP="00D86520">
      <w:pPr>
        <w:spacing w:line="276" w:lineRule="auto"/>
        <w:rPr>
          <w:b/>
          <w:color w:val="4F81BD" w:themeColor="accent1"/>
          <w:sz w:val="24"/>
          <w:szCs w:val="24"/>
        </w:rPr>
      </w:pPr>
    </w:p>
    <w:p w14:paraId="5BEBE694" w14:textId="77777777" w:rsidR="005E05BF" w:rsidRDefault="007D67D7" w:rsidP="00D86520">
      <w:pPr>
        <w:spacing w:line="276" w:lineRule="auto"/>
        <w:jc w:val="center"/>
        <w:rPr>
          <w:b/>
          <w:sz w:val="24"/>
          <w:szCs w:val="24"/>
        </w:rPr>
      </w:pPr>
      <w:r w:rsidRPr="005E05BF">
        <w:rPr>
          <w:b/>
          <w:sz w:val="24"/>
          <w:szCs w:val="24"/>
        </w:rPr>
        <w:t>III</w:t>
      </w:r>
      <w:r w:rsidR="00C178D6" w:rsidRPr="005E05BF">
        <w:rPr>
          <w:b/>
          <w:sz w:val="24"/>
          <w:szCs w:val="24"/>
        </w:rPr>
        <w:t xml:space="preserve"> SKYRIUS</w:t>
      </w:r>
    </w:p>
    <w:p w14:paraId="58CA63A5" w14:textId="2371B2FA" w:rsidR="00C178D6" w:rsidRPr="005E05BF" w:rsidRDefault="00C178D6" w:rsidP="00D86520">
      <w:pPr>
        <w:spacing w:line="276" w:lineRule="auto"/>
        <w:jc w:val="center"/>
        <w:rPr>
          <w:b/>
          <w:sz w:val="24"/>
          <w:szCs w:val="24"/>
        </w:rPr>
      </w:pPr>
      <w:r w:rsidRPr="005E05BF">
        <w:rPr>
          <w:b/>
          <w:sz w:val="24"/>
          <w:szCs w:val="24"/>
        </w:rPr>
        <w:t>PROJEKTO VYKDYTOJO PAREIGOS IR TEISĖS</w:t>
      </w:r>
    </w:p>
    <w:p w14:paraId="0F3C359E" w14:textId="6569AE8D" w:rsidR="00A71D79" w:rsidRPr="005E05BF" w:rsidRDefault="00A71D79" w:rsidP="00D86520">
      <w:pPr>
        <w:spacing w:line="276" w:lineRule="auto"/>
        <w:ind w:firstLine="1296"/>
        <w:jc w:val="center"/>
        <w:rPr>
          <w:b/>
          <w:sz w:val="24"/>
          <w:szCs w:val="24"/>
        </w:rPr>
      </w:pPr>
    </w:p>
    <w:p w14:paraId="4FC2F31C" w14:textId="4F01DA82" w:rsidR="00C27BDC" w:rsidRPr="004955F3" w:rsidRDefault="001A21EA" w:rsidP="00D86520">
      <w:pPr>
        <w:pStyle w:val="Sraopastraipa"/>
        <w:numPr>
          <w:ilvl w:val="0"/>
          <w:numId w:val="6"/>
        </w:numPr>
        <w:tabs>
          <w:tab w:val="left" w:pos="567"/>
        </w:tabs>
        <w:ind w:left="0" w:firstLine="709"/>
        <w:jc w:val="both"/>
        <w:rPr>
          <w:rFonts w:ascii="Times New Roman" w:hAnsi="Times New Roman"/>
          <w:sz w:val="24"/>
          <w:szCs w:val="24"/>
        </w:rPr>
      </w:pPr>
      <w:r w:rsidRPr="004955F3">
        <w:rPr>
          <w:rFonts w:ascii="Times New Roman" w:hAnsi="Times New Roman"/>
          <w:sz w:val="24"/>
          <w:szCs w:val="24"/>
        </w:rPr>
        <w:t>Projekto v</w:t>
      </w:r>
      <w:r w:rsidR="00C178D6" w:rsidRPr="004955F3">
        <w:rPr>
          <w:rFonts w:ascii="Times New Roman" w:hAnsi="Times New Roman"/>
          <w:sz w:val="24"/>
          <w:szCs w:val="24"/>
        </w:rPr>
        <w:t>ykdytoj</w:t>
      </w:r>
      <w:r w:rsidR="001F55B8">
        <w:rPr>
          <w:rFonts w:ascii="Times New Roman" w:hAnsi="Times New Roman"/>
          <w:sz w:val="24"/>
          <w:szCs w:val="24"/>
        </w:rPr>
        <w:t>o</w:t>
      </w:r>
      <w:r w:rsidR="00C178D6" w:rsidRPr="004955F3">
        <w:rPr>
          <w:rFonts w:ascii="Times New Roman" w:hAnsi="Times New Roman"/>
          <w:sz w:val="24"/>
          <w:szCs w:val="24"/>
        </w:rPr>
        <w:t xml:space="preserve"> įsipareigoj</w:t>
      </w:r>
      <w:r w:rsidR="001F55B8">
        <w:rPr>
          <w:rFonts w:ascii="Times New Roman" w:hAnsi="Times New Roman"/>
          <w:sz w:val="24"/>
          <w:szCs w:val="24"/>
        </w:rPr>
        <w:t>imai ir teisės</w:t>
      </w:r>
      <w:r w:rsidR="00C178D6" w:rsidRPr="004955F3">
        <w:rPr>
          <w:rFonts w:ascii="Times New Roman" w:hAnsi="Times New Roman"/>
          <w:sz w:val="24"/>
          <w:szCs w:val="24"/>
        </w:rPr>
        <w:t>:</w:t>
      </w:r>
    </w:p>
    <w:p w14:paraId="794D4421" w14:textId="3FDEE4AF" w:rsidR="00EB2A4D" w:rsidRDefault="00EB2A4D" w:rsidP="00D86520">
      <w:pPr>
        <w:pStyle w:val="Sraopastraipa"/>
        <w:numPr>
          <w:ilvl w:val="1"/>
          <w:numId w:val="6"/>
        </w:numPr>
        <w:tabs>
          <w:tab w:val="left" w:pos="0"/>
        </w:tabs>
        <w:ind w:left="0" w:firstLine="709"/>
        <w:jc w:val="both"/>
        <w:rPr>
          <w:rFonts w:ascii="Times New Roman" w:hAnsi="Times New Roman"/>
          <w:sz w:val="24"/>
          <w:szCs w:val="24"/>
        </w:rPr>
      </w:pPr>
      <w:r w:rsidRPr="000C2052">
        <w:rPr>
          <w:rFonts w:ascii="Times New Roman" w:hAnsi="Times New Roman"/>
          <w:sz w:val="24"/>
          <w:szCs w:val="24"/>
        </w:rPr>
        <w:t xml:space="preserve">įgyvendinant Projektą pasiekti Sutarties priede Nr. </w:t>
      </w:r>
      <w:r>
        <w:rPr>
          <w:rFonts w:ascii="Times New Roman" w:hAnsi="Times New Roman"/>
          <w:sz w:val="24"/>
          <w:szCs w:val="24"/>
        </w:rPr>
        <w:t>2</w:t>
      </w:r>
      <w:r w:rsidRPr="000C2052">
        <w:rPr>
          <w:rFonts w:ascii="Times New Roman" w:hAnsi="Times New Roman"/>
          <w:sz w:val="24"/>
          <w:szCs w:val="24"/>
        </w:rPr>
        <w:t xml:space="preserve"> nurodytą Projekto tikslą, uždavinius ir rezultatus;</w:t>
      </w:r>
    </w:p>
    <w:p w14:paraId="309BF3A7" w14:textId="2B235330" w:rsidR="00EB2A4D" w:rsidRPr="000C2052" w:rsidRDefault="00EB2A4D" w:rsidP="00D86520">
      <w:pPr>
        <w:pStyle w:val="Sraopastraipa"/>
        <w:numPr>
          <w:ilvl w:val="1"/>
          <w:numId w:val="6"/>
        </w:numPr>
        <w:tabs>
          <w:tab w:val="left" w:pos="0"/>
        </w:tabs>
        <w:ind w:left="0" w:firstLine="709"/>
        <w:jc w:val="both"/>
        <w:rPr>
          <w:rFonts w:ascii="Times New Roman" w:hAnsi="Times New Roman"/>
          <w:sz w:val="24"/>
          <w:szCs w:val="24"/>
        </w:rPr>
      </w:pPr>
      <w:r w:rsidRPr="000C2052">
        <w:rPr>
          <w:rFonts w:ascii="Times New Roman" w:hAnsi="Times New Roman"/>
          <w:sz w:val="24"/>
          <w:szCs w:val="24"/>
        </w:rPr>
        <w:t>siekiant numatytų Projekto tikslų, uždavinių ir rezultatų, įgyvendinti Projektą, laikantis viešumo, lygiateisiškumo, skaidrumo ir nešališkumo principų ir kito</w:t>
      </w:r>
      <w:r w:rsidR="001F55B8">
        <w:rPr>
          <w:rFonts w:ascii="Times New Roman" w:hAnsi="Times New Roman"/>
          <w:sz w:val="24"/>
          <w:szCs w:val="24"/>
        </w:rPr>
        <w:t>s</w:t>
      </w:r>
      <w:r w:rsidRPr="000C2052">
        <w:rPr>
          <w:rFonts w:ascii="Times New Roman" w:hAnsi="Times New Roman"/>
          <w:sz w:val="24"/>
          <w:szCs w:val="24"/>
        </w:rPr>
        <w:t xml:space="preserve"> gerosios praktikos;</w:t>
      </w:r>
    </w:p>
    <w:p w14:paraId="0785BC78" w14:textId="64F7D428" w:rsidR="00EB2A4D" w:rsidRPr="000C2052" w:rsidRDefault="00EB2A4D" w:rsidP="00D86520">
      <w:pPr>
        <w:pStyle w:val="Sraopastraipa"/>
        <w:numPr>
          <w:ilvl w:val="1"/>
          <w:numId w:val="6"/>
        </w:numPr>
        <w:tabs>
          <w:tab w:val="left" w:pos="0"/>
        </w:tabs>
        <w:ind w:left="0" w:firstLine="709"/>
        <w:jc w:val="both"/>
        <w:rPr>
          <w:rFonts w:ascii="Times New Roman" w:hAnsi="Times New Roman"/>
          <w:sz w:val="24"/>
          <w:szCs w:val="24"/>
        </w:rPr>
      </w:pPr>
      <w:r w:rsidRPr="000C2052">
        <w:rPr>
          <w:rFonts w:ascii="Times New Roman" w:hAnsi="Times New Roman"/>
          <w:sz w:val="24"/>
          <w:szCs w:val="24"/>
        </w:rPr>
        <w:t>skirti žmogiškuosius, techninius, intelektinius, materialinius ir kitokio pobūdžio išteklius, reikalingus ir leidžiančius tinkamai vykdyti šios Sutarties sąlygas</w:t>
      </w:r>
      <w:r>
        <w:rPr>
          <w:rFonts w:ascii="Times New Roman" w:hAnsi="Times New Roman"/>
          <w:sz w:val="24"/>
          <w:szCs w:val="24"/>
        </w:rPr>
        <w:t>;</w:t>
      </w:r>
    </w:p>
    <w:p w14:paraId="2AC0604A" w14:textId="11413E8E" w:rsidR="00C27BDC" w:rsidRPr="004955F3" w:rsidRDefault="00C178D6" w:rsidP="00D86520">
      <w:pPr>
        <w:pStyle w:val="Sraopastraipa"/>
        <w:numPr>
          <w:ilvl w:val="1"/>
          <w:numId w:val="6"/>
        </w:numPr>
        <w:tabs>
          <w:tab w:val="left" w:pos="0"/>
        </w:tabs>
        <w:ind w:left="0" w:firstLine="709"/>
        <w:jc w:val="both"/>
        <w:rPr>
          <w:rFonts w:ascii="Times New Roman" w:hAnsi="Times New Roman"/>
          <w:sz w:val="24"/>
          <w:szCs w:val="24"/>
        </w:rPr>
      </w:pPr>
      <w:r w:rsidRPr="004955F3">
        <w:rPr>
          <w:rFonts w:ascii="Times New Roman" w:hAnsi="Times New Roman"/>
          <w:sz w:val="24"/>
          <w:szCs w:val="24"/>
        </w:rPr>
        <w:lastRenderedPageBreak/>
        <w:t>administruoti Projektą, rengti ir teikti mokėjimo prašymus ir ataskaitas,</w:t>
      </w:r>
      <w:r w:rsidR="00C472B4" w:rsidRPr="004955F3">
        <w:rPr>
          <w:rFonts w:ascii="Times New Roman" w:hAnsi="Times New Roman"/>
          <w:sz w:val="24"/>
          <w:szCs w:val="24"/>
        </w:rPr>
        <w:t xml:space="preserve"> </w:t>
      </w:r>
      <w:r w:rsidRPr="004955F3">
        <w:rPr>
          <w:rFonts w:ascii="Times New Roman" w:hAnsi="Times New Roman"/>
          <w:sz w:val="24"/>
          <w:szCs w:val="24"/>
        </w:rPr>
        <w:t>viešinti Projekto veikl</w:t>
      </w:r>
      <w:r w:rsidR="00C27BDC" w:rsidRPr="004955F3">
        <w:rPr>
          <w:rFonts w:ascii="Times New Roman" w:hAnsi="Times New Roman"/>
          <w:sz w:val="24"/>
          <w:szCs w:val="24"/>
        </w:rPr>
        <w:t>as</w:t>
      </w:r>
      <w:r w:rsidRPr="004955F3">
        <w:rPr>
          <w:rFonts w:ascii="Times New Roman" w:hAnsi="Times New Roman"/>
          <w:sz w:val="24"/>
          <w:szCs w:val="24"/>
        </w:rPr>
        <w:t xml:space="preserve">, vykdyti kitas </w:t>
      </w:r>
      <w:r w:rsidR="00C472B4" w:rsidRPr="004955F3">
        <w:rPr>
          <w:rFonts w:ascii="Times New Roman" w:hAnsi="Times New Roman"/>
          <w:sz w:val="24"/>
          <w:szCs w:val="24"/>
        </w:rPr>
        <w:t>S</w:t>
      </w:r>
      <w:r w:rsidR="007040CB" w:rsidRPr="004955F3">
        <w:rPr>
          <w:rFonts w:ascii="Times New Roman" w:hAnsi="Times New Roman"/>
          <w:sz w:val="24"/>
          <w:szCs w:val="24"/>
        </w:rPr>
        <w:t xml:space="preserve">utartyje </w:t>
      </w:r>
      <w:r w:rsidRPr="004955F3">
        <w:rPr>
          <w:rFonts w:ascii="Times New Roman" w:hAnsi="Times New Roman"/>
          <w:sz w:val="24"/>
          <w:szCs w:val="24"/>
        </w:rPr>
        <w:t>numatytas veiklas ir įsipareigojimus;</w:t>
      </w:r>
    </w:p>
    <w:p w14:paraId="78892107" w14:textId="1C629132" w:rsidR="00C27BDC" w:rsidRPr="004955F3" w:rsidRDefault="00816150" w:rsidP="00D86520">
      <w:pPr>
        <w:pStyle w:val="Sraopastraipa"/>
        <w:numPr>
          <w:ilvl w:val="1"/>
          <w:numId w:val="6"/>
        </w:numPr>
        <w:tabs>
          <w:tab w:val="left" w:pos="0"/>
        </w:tabs>
        <w:ind w:left="0" w:firstLine="709"/>
        <w:jc w:val="both"/>
        <w:rPr>
          <w:rFonts w:ascii="Times New Roman" w:hAnsi="Times New Roman"/>
          <w:sz w:val="24"/>
          <w:szCs w:val="24"/>
        </w:rPr>
      </w:pPr>
      <w:r>
        <w:rPr>
          <w:rFonts w:ascii="Times New Roman" w:hAnsi="Times New Roman"/>
          <w:sz w:val="24"/>
          <w:szCs w:val="24"/>
        </w:rPr>
        <w:t>suderinti su Partneriu</w:t>
      </w:r>
      <w:r w:rsidR="00B47751" w:rsidRPr="004955F3">
        <w:rPr>
          <w:rFonts w:ascii="Times New Roman" w:hAnsi="Times New Roman"/>
          <w:sz w:val="24"/>
          <w:szCs w:val="24"/>
        </w:rPr>
        <w:t xml:space="preserve"> Turt</w:t>
      </w:r>
      <w:r w:rsidR="00FA049A">
        <w:rPr>
          <w:rFonts w:ascii="Times New Roman" w:hAnsi="Times New Roman"/>
          <w:sz w:val="24"/>
          <w:szCs w:val="24"/>
        </w:rPr>
        <w:t>o</w:t>
      </w:r>
      <w:r w:rsidR="00B47751" w:rsidRPr="004955F3">
        <w:rPr>
          <w:rFonts w:ascii="Times New Roman" w:hAnsi="Times New Roman"/>
          <w:sz w:val="24"/>
          <w:szCs w:val="24"/>
        </w:rPr>
        <w:t xml:space="preserve"> sąrašus</w:t>
      </w:r>
      <w:r w:rsidR="00FA049A">
        <w:rPr>
          <w:rFonts w:ascii="Times New Roman" w:hAnsi="Times New Roman"/>
          <w:sz w:val="24"/>
          <w:szCs w:val="24"/>
        </w:rPr>
        <w:t xml:space="preserve"> ir Turto pristatymo vietas</w:t>
      </w:r>
      <w:r w:rsidR="00D50752">
        <w:rPr>
          <w:rFonts w:ascii="Times New Roman" w:hAnsi="Times New Roman"/>
          <w:sz w:val="24"/>
          <w:szCs w:val="24"/>
        </w:rPr>
        <w:t xml:space="preserve"> </w:t>
      </w:r>
      <w:bookmarkStart w:id="2" w:name="_Hlk163811561"/>
      <w:r w:rsidR="00D50752">
        <w:rPr>
          <w:rFonts w:ascii="Times New Roman" w:hAnsi="Times New Roman"/>
          <w:sz w:val="24"/>
          <w:szCs w:val="24"/>
        </w:rPr>
        <w:t>pagal Sutarties priede Nr. 3 nustatytą Mokyklų sąrašą</w:t>
      </w:r>
      <w:bookmarkEnd w:id="2"/>
      <w:r w:rsidR="00B47751" w:rsidRPr="004955F3">
        <w:rPr>
          <w:rFonts w:ascii="Times New Roman" w:hAnsi="Times New Roman"/>
          <w:sz w:val="24"/>
          <w:szCs w:val="24"/>
        </w:rPr>
        <w:t>;</w:t>
      </w:r>
    </w:p>
    <w:p w14:paraId="7D4E4DD9" w14:textId="21A6F4A5" w:rsidR="00C27BDC" w:rsidRPr="00D037CE" w:rsidRDefault="00B47751" w:rsidP="00D86520">
      <w:pPr>
        <w:pStyle w:val="Sraopastraipa"/>
        <w:numPr>
          <w:ilvl w:val="1"/>
          <w:numId w:val="6"/>
        </w:numPr>
        <w:tabs>
          <w:tab w:val="left" w:pos="0"/>
        </w:tabs>
        <w:ind w:left="0" w:firstLine="709"/>
        <w:jc w:val="both"/>
        <w:rPr>
          <w:rFonts w:ascii="Times New Roman" w:hAnsi="Times New Roman"/>
          <w:sz w:val="24"/>
          <w:szCs w:val="24"/>
        </w:rPr>
      </w:pPr>
      <w:r w:rsidRPr="00A0143D">
        <w:rPr>
          <w:rFonts w:ascii="Times New Roman" w:hAnsi="Times New Roman"/>
          <w:sz w:val="24"/>
          <w:szCs w:val="24"/>
        </w:rPr>
        <w:t>konsultuoti Partnerį Mokykloms pasirenkant Priemon</w:t>
      </w:r>
      <w:r w:rsidR="00A0143D" w:rsidRPr="00D037CE">
        <w:rPr>
          <w:rFonts w:ascii="Times New Roman" w:hAnsi="Times New Roman"/>
          <w:sz w:val="24"/>
          <w:szCs w:val="24"/>
        </w:rPr>
        <w:t>e</w:t>
      </w:r>
      <w:r w:rsidRPr="00A0143D">
        <w:rPr>
          <w:rFonts w:ascii="Times New Roman" w:hAnsi="Times New Roman"/>
          <w:sz w:val="24"/>
          <w:szCs w:val="24"/>
        </w:rPr>
        <w:t>s</w:t>
      </w:r>
      <w:r w:rsidR="002E0FE1">
        <w:rPr>
          <w:rFonts w:ascii="Times New Roman" w:hAnsi="Times New Roman"/>
          <w:sz w:val="24"/>
          <w:szCs w:val="24"/>
        </w:rPr>
        <w:t xml:space="preserve"> ir Kompiuterius</w:t>
      </w:r>
      <w:r w:rsidRPr="00A0143D">
        <w:rPr>
          <w:rFonts w:ascii="Times New Roman" w:hAnsi="Times New Roman"/>
          <w:sz w:val="24"/>
          <w:szCs w:val="24"/>
        </w:rPr>
        <w:t xml:space="preserve"> pirkimui;</w:t>
      </w:r>
    </w:p>
    <w:p w14:paraId="30696C62" w14:textId="5B0588B1" w:rsidR="00C27BDC" w:rsidRPr="004955F3" w:rsidRDefault="00B47751" w:rsidP="00D86520">
      <w:pPr>
        <w:pStyle w:val="Sraopastraipa"/>
        <w:numPr>
          <w:ilvl w:val="1"/>
          <w:numId w:val="6"/>
        </w:numPr>
        <w:tabs>
          <w:tab w:val="left" w:pos="0"/>
        </w:tabs>
        <w:ind w:left="0" w:firstLine="709"/>
        <w:jc w:val="both"/>
        <w:rPr>
          <w:rFonts w:ascii="Times New Roman" w:hAnsi="Times New Roman"/>
          <w:sz w:val="24"/>
          <w:szCs w:val="24"/>
        </w:rPr>
      </w:pPr>
      <w:r w:rsidRPr="004955F3">
        <w:rPr>
          <w:rFonts w:ascii="Times New Roman" w:hAnsi="Times New Roman"/>
          <w:sz w:val="24"/>
          <w:szCs w:val="24"/>
        </w:rPr>
        <w:t>nupirkti Mokykloms Turtą ir jį pristatyti, už jį apmokėti</w:t>
      </w:r>
      <w:r w:rsidR="00FA049A">
        <w:rPr>
          <w:rFonts w:ascii="Times New Roman" w:hAnsi="Times New Roman"/>
          <w:sz w:val="24"/>
          <w:szCs w:val="24"/>
        </w:rPr>
        <w:t>. Jei Partneris (iš anksto gavęs Projekto vykdytojo pritarimą</w:t>
      </w:r>
      <w:r w:rsidR="00E00D58">
        <w:rPr>
          <w:rFonts w:ascii="Times New Roman" w:hAnsi="Times New Roman"/>
          <w:sz w:val="24"/>
          <w:szCs w:val="24"/>
        </w:rPr>
        <w:t xml:space="preserve"> raštu</w:t>
      </w:r>
      <w:r w:rsidR="00FA049A">
        <w:rPr>
          <w:rFonts w:ascii="Times New Roman" w:hAnsi="Times New Roman"/>
          <w:sz w:val="24"/>
          <w:szCs w:val="24"/>
        </w:rPr>
        <w:t xml:space="preserve">) pats įgyvendina dalį </w:t>
      </w:r>
      <w:r w:rsidR="00171AB2">
        <w:rPr>
          <w:rFonts w:ascii="Times New Roman" w:hAnsi="Times New Roman"/>
          <w:sz w:val="24"/>
          <w:szCs w:val="24"/>
        </w:rPr>
        <w:t xml:space="preserve">Projekto </w:t>
      </w:r>
      <w:r w:rsidR="00FA049A">
        <w:rPr>
          <w:rFonts w:ascii="Times New Roman" w:hAnsi="Times New Roman"/>
          <w:sz w:val="24"/>
          <w:szCs w:val="24"/>
        </w:rPr>
        <w:t>veiklų</w:t>
      </w:r>
      <w:r w:rsidR="00171AB2">
        <w:rPr>
          <w:rFonts w:ascii="Times New Roman" w:hAnsi="Times New Roman"/>
          <w:sz w:val="24"/>
          <w:szCs w:val="24"/>
        </w:rPr>
        <w:t>, t.y. atlieka dalies Turto pirkimus</w:t>
      </w:r>
      <w:r w:rsidR="00E00D58">
        <w:rPr>
          <w:rFonts w:ascii="Times New Roman" w:hAnsi="Times New Roman"/>
          <w:sz w:val="24"/>
          <w:szCs w:val="24"/>
        </w:rPr>
        <w:t xml:space="preserve"> –</w:t>
      </w:r>
      <w:r w:rsidR="00FA049A">
        <w:rPr>
          <w:rFonts w:ascii="Times New Roman" w:hAnsi="Times New Roman"/>
          <w:sz w:val="24"/>
          <w:szCs w:val="24"/>
        </w:rPr>
        <w:t xml:space="preserve"> </w:t>
      </w:r>
      <w:r w:rsidR="00E00D58">
        <w:rPr>
          <w:rFonts w:ascii="Times New Roman" w:hAnsi="Times New Roman"/>
          <w:sz w:val="24"/>
          <w:szCs w:val="24"/>
        </w:rPr>
        <w:t>kompensuoti</w:t>
      </w:r>
      <w:r w:rsidR="00FA049A">
        <w:rPr>
          <w:rFonts w:ascii="Times New Roman" w:hAnsi="Times New Roman"/>
          <w:sz w:val="24"/>
          <w:szCs w:val="24"/>
        </w:rPr>
        <w:t xml:space="preserve"> </w:t>
      </w:r>
      <w:r w:rsidR="001E3423">
        <w:rPr>
          <w:rFonts w:ascii="Times New Roman" w:hAnsi="Times New Roman"/>
          <w:sz w:val="24"/>
          <w:szCs w:val="24"/>
        </w:rPr>
        <w:t xml:space="preserve">Partneriui </w:t>
      </w:r>
      <w:r w:rsidR="00E00D58">
        <w:rPr>
          <w:rFonts w:ascii="Times New Roman" w:hAnsi="Times New Roman"/>
          <w:sz w:val="24"/>
          <w:szCs w:val="24"/>
        </w:rPr>
        <w:t xml:space="preserve">patirtas Projekto išlaidas </w:t>
      </w:r>
      <w:r w:rsidR="00FA049A">
        <w:rPr>
          <w:rFonts w:ascii="Times New Roman" w:hAnsi="Times New Roman"/>
          <w:sz w:val="24"/>
          <w:szCs w:val="24"/>
        </w:rPr>
        <w:t>už įsigytą turtą</w:t>
      </w:r>
      <w:r w:rsidRPr="004955F3">
        <w:rPr>
          <w:rFonts w:ascii="Times New Roman" w:hAnsi="Times New Roman"/>
          <w:sz w:val="24"/>
          <w:szCs w:val="24"/>
        </w:rPr>
        <w:t>;</w:t>
      </w:r>
    </w:p>
    <w:p w14:paraId="428AA393" w14:textId="2295B8DF" w:rsidR="00C27BDC" w:rsidRPr="004955F3" w:rsidRDefault="00B47751" w:rsidP="00D86520">
      <w:pPr>
        <w:pStyle w:val="Sraopastraipa"/>
        <w:numPr>
          <w:ilvl w:val="1"/>
          <w:numId w:val="6"/>
        </w:numPr>
        <w:tabs>
          <w:tab w:val="left" w:pos="0"/>
        </w:tabs>
        <w:ind w:left="0" w:firstLine="709"/>
        <w:jc w:val="both"/>
        <w:rPr>
          <w:rFonts w:ascii="Times New Roman" w:hAnsi="Times New Roman"/>
          <w:sz w:val="24"/>
          <w:szCs w:val="24"/>
        </w:rPr>
      </w:pPr>
      <w:r w:rsidRPr="006762E9">
        <w:rPr>
          <w:rFonts w:ascii="Times New Roman" w:hAnsi="Times New Roman"/>
          <w:sz w:val="24"/>
          <w:szCs w:val="24"/>
        </w:rPr>
        <w:t>užtikrinti Turto pirkimo sutarčių vykdymą</w:t>
      </w:r>
      <w:r w:rsidR="001E3423">
        <w:rPr>
          <w:rFonts w:ascii="Times New Roman" w:hAnsi="Times New Roman"/>
          <w:sz w:val="24"/>
          <w:szCs w:val="24"/>
        </w:rPr>
        <w:t>, išskyrus atvejus, kai Turtą perka pats Partneris</w:t>
      </w:r>
      <w:r w:rsidRPr="004955F3">
        <w:rPr>
          <w:rFonts w:ascii="Times New Roman" w:hAnsi="Times New Roman"/>
          <w:sz w:val="24"/>
          <w:szCs w:val="24"/>
        </w:rPr>
        <w:t>;</w:t>
      </w:r>
    </w:p>
    <w:p w14:paraId="48ABBD0B" w14:textId="73D2D277" w:rsidR="00C27BDC" w:rsidRPr="004955F3" w:rsidRDefault="001E3423" w:rsidP="00D86520">
      <w:pPr>
        <w:pStyle w:val="Sraopastraipa"/>
        <w:numPr>
          <w:ilvl w:val="1"/>
          <w:numId w:val="6"/>
        </w:numPr>
        <w:tabs>
          <w:tab w:val="left" w:pos="0"/>
        </w:tabs>
        <w:ind w:left="0" w:firstLine="709"/>
        <w:jc w:val="both"/>
        <w:rPr>
          <w:rFonts w:ascii="Times New Roman" w:hAnsi="Times New Roman"/>
          <w:sz w:val="24"/>
          <w:szCs w:val="24"/>
        </w:rPr>
      </w:pPr>
      <w:r>
        <w:rPr>
          <w:rFonts w:ascii="Times New Roman" w:hAnsi="Times New Roman"/>
          <w:sz w:val="24"/>
          <w:szCs w:val="24"/>
        </w:rPr>
        <w:t xml:space="preserve">kai pirkimą vykdo Projekto vykdytojas – </w:t>
      </w:r>
      <w:r w:rsidR="00183BB3" w:rsidRPr="004955F3">
        <w:rPr>
          <w:rFonts w:ascii="Times New Roman" w:hAnsi="Times New Roman"/>
          <w:sz w:val="24"/>
          <w:szCs w:val="24"/>
        </w:rPr>
        <w:t>p</w:t>
      </w:r>
      <w:r w:rsidR="008652E3" w:rsidRPr="004955F3">
        <w:rPr>
          <w:rFonts w:ascii="Times New Roman" w:hAnsi="Times New Roman"/>
          <w:sz w:val="24"/>
          <w:szCs w:val="24"/>
        </w:rPr>
        <w:t xml:space="preserve">arengti </w:t>
      </w:r>
      <w:r w:rsidR="00183BB3" w:rsidRPr="004955F3">
        <w:rPr>
          <w:rFonts w:ascii="Times New Roman" w:hAnsi="Times New Roman"/>
          <w:sz w:val="24"/>
          <w:szCs w:val="24"/>
        </w:rPr>
        <w:t>T</w:t>
      </w:r>
      <w:r w:rsidR="008652E3" w:rsidRPr="004955F3">
        <w:rPr>
          <w:rFonts w:ascii="Times New Roman" w:hAnsi="Times New Roman"/>
          <w:sz w:val="24"/>
          <w:szCs w:val="24"/>
        </w:rPr>
        <w:t>urt</w:t>
      </w:r>
      <w:r w:rsidR="00183BB3" w:rsidRPr="004955F3">
        <w:rPr>
          <w:rFonts w:ascii="Times New Roman" w:hAnsi="Times New Roman"/>
          <w:sz w:val="24"/>
          <w:szCs w:val="24"/>
        </w:rPr>
        <w:t>o</w:t>
      </w:r>
      <w:r w:rsidR="005E1B77" w:rsidRPr="004955F3">
        <w:rPr>
          <w:rFonts w:ascii="Times New Roman" w:hAnsi="Times New Roman"/>
          <w:sz w:val="24"/>
          <w:szCs w:val="24"/>
        </w:rPr>
        <w:t xml:space="preserve"> </w:t>
      </w:r>
      <w:r w:rsidR="008652E3" w:rsidRPr="004955F3">
        <w:rPr>
          <w:rFonts w:ascii="Times New Roman" w:hAnsi="Times New Roman"/>
          <w:sz w:val="24"/>
          <w:szCs w:val="24"/>
        </w:rPr>
        <w:t>panaudos</w:t>
      </w:r>
      <w:r>
        <w:rPr>
          <w:rFonts w:ascii="Times New Roman" w:hAnsi="Times New Roman"/>
          <w:sz w:val="24"/>
          <w:szCs w:val="24"/>
        </w:rPr>
        <w:t xml:space="preserve"> ar </w:t>
      </w:r>
      <w:r w:rsidR="00FA049A">
        <w:rPr>
          <w:rFonts w:ascii="Times New Roman" w:hAnsi="Times New Roman"/>
          <w:sz w:val="24"/>
          <w:szCs w:val="24"/>
        </w:rPr>
        <w:t>patikėjimo</w:t>
      </w:r>
      <w:r>
        <w:rPr>
          <w:rFonts w:ascii="Times New Roman" w:hAnsi="Times New Roman"/>
          <w:sz w:val="24"/>
          <w:szCs w:val="24"/>
        </w:rPr>
        <w:t>, ar perdavimo valdyti Turtą kita teise</w:t>
      </w:r>
      <w:r w:rsidR="008652E3" w:rsidRPr="004955F3">
        <w:rPr>
          <w:rFonts w:ascii="Times New Roman" w:hAnsi="Times New Roman"/>
          <w:sz w:val="24"/>
          <w:szCs w:val="24"/>
        </w:rPr>
        <w:t xml:space="preserve"> sutartis</w:t>
      </w:r>
      <w:r w:rsidR="00183BB3" w:rsidRPr="004955F3">
        <w:rPr>
          <w:rFonts w:ascii="Times New Roman" w:hAnsi="Times New Roman"/>
          <w:sz w:val="24"/>
          <w:szCs w:val="24"/>
        </w:rPr>
        <w:t>;</w:t>
      </w:r>
    </w:p>
    <w:p w14:paraId="1E6519AB" w14:textId="116457F1" w:rsidR="00C27BDC" w:rsidRPr="004955F3" w:rsidRDefault="00183BB3" w:rsidP="002E0FE1">
      <w:pPr>
        <w:pStyle w:val="Sraopastraipa"/>
        <w:numPr>
          <w:ilvl w:val="1"/>
          <w:numId w:val="6"/>
        </w:numPr>
        <w:tabs>
          <w:tab w:val="left" w:pos="0"/>
          <w:tab w:val="left" w:pos="1418"/>
        </w:tabs>
        <w:ind w:left="0" w:firstLine="709"/>
        <w:jc w:val="both"/>
        <w:rPr>
          <w:rFonts w:ascii="Times New Roman" w:hAnsi="Times New Roman"/>
          <w:sz w:val="24"/>
          <w:szCs w:val="24"/>
        </w:rPr>
      </w:pPr>
      <w:r w:rsidRPr="004955F3">
        <w:rPr>
          <w:rFonts w:ascii="Times New Roman" w:hAnsi="Times New Roman"/>
          <w:sz w:val="24"/>
          <w:szCs w:val="24"/>
        </w:rPr>
        <w:t>s</w:t>
      </w:r>
      <w:r w:rsidR="008652E3" w:rsidRPr="004955F3">
        <w:rPr>
          <w:rFonts w:ascii="Times New Roman" w:hAnsi="Times New Roman"/>
          <w:sz w:val="24"/>
          <w:szCs w:val="24"/>
        </w:rPr>
        <w:t>kirti lėšas</w:t>
      </w:r>
      <w:r w:rsidR="00A34763" w:rsidRPr="004955F3">
        <w:rPr>
          <w:rFonts w:ascii="Times New Roman" w:hAnsi="Times New Roman"/>
          <w:sz w:val="24"/>
          <w:szCs w:val="24"/>
        </w:rPr>
        <w:t>,</w:t>
      </w:r>
      <w:r w:rsidR="008652E3" w:rsidRPr="004955F3">
        <w:rPr>
          <w:rFonts w:ascii="Times New Roman" w:hAnsi="Times New Roman"/>
          <w:sz w:val="24"/>
          <w:szCs w:val="24"/>
        </w:rPr>
        <w:t xml:space="preserve"> </w:t>
      </w:r>
      <w:r w:rsidR="00A34763" w:rsidRPr="004955F3">
        <w:rPr>
          <w:rFonts w:ascii="Times New Roman" w:hAnsi="Times New Roman"/>
          <w:sz w:val="24"/>
          <w:szCs w:val="24"/>
        </w:rPr>
        <w:t>kurios apskaičiuot</w:t>
      </w:r>
      <w:r w:rsidR="008A2470" w:rsidRPr="004955F3">
        <w:rPr>
          <w:rFonts w:ascii="Times New Roman" w:hAnsi="Times New Roman"/>
          <w:sz w:val="24"/>
          <w:szCs w:val="24"/>
        </w:rPr>
        <w:t>o</w:t>
      </w:r>
      <w:r w:rsidR="00A34763" w:rsidRPr="004955F3">
        <w:rPr>
          <w:rFonts w:ascii="Times New Roman" w:hAnsi="Times New Roman"/>
          <w:sz w:val="24"/>
          <w:szCs w:val="24"/>
        </w:rPr>
        <w:t>s</w:t>
      </w:r>
      <w:r w:rsidR="001F55B8">
        <w:rPr>
          <w:rFonts w:ascii="Times New Roman" w:hAnsi="Times New Roman"/>
          <w:sz w:val="24"/>
          <w:szCs w:val="24"/>
        </w:rPr>
        <w:t xml:space="preserve"> ir nurodytos Sutarties priede Nr.</w:t>
      </w:r>
      <w:r w:rsidR="00E00D58">
        <w:rPr>
          <w:rFonts w:ascii="Times New Roman" w:hAnsi="Times New Roman"/>
          <w:sz w:val="24"/>
          <w:szCs w:val="24"/>
        </w:rPr>
        <w:t xml:space="preserve"> </w:t>
      </w:r>
      <w:r w:rsidR="001F55B8">
        <w:rPr>
          <w:rFonts w:ascii="Times New Roman" w:hAnsi="Times New Roman"/>
          <w:sz w:val="24"/>
          <w:szCs w:val="24"/>
        </w:rPr>
        <w:t>1;</w:t>
      </w:r>
      <w:r w:rsidRPr="004955F3">
        <w:rPr>
          <w:rFonts w:ascii="Times New Roman" w:hAnsi="Times New Roman"/>
          <w:sz w:val="24"/>
          <w:szCs w:val="24"/>
        </w:rPr>
        <w:t xml:space="preserve"> </w:t>
      </w:r>
    </w:p>
    <w:p w14:paraId="2D552A18" w14:textId="2911A90E" w:rsidR="00C27BDC" w:rsidRPr="004955F3" w:rsidRDefault="00C178D6" w:rsidP="002E0FE1">
      <w:pPr>
        <w:pStyle w:val="Sraopastraipa"/>
        <w:numPr>
          <w:ilvl w:val="1"/>
          <w:numId w:val="6"/>
        </w:numPr>
        <w:tabs>
          <w:tab w:val="left" w:pos="0"/>
          <w:tab w:val="left" w:pos="1418"/>
        </w:tabs>
        <w:ind w:left="0" w:firstLine="709"/>
        <w:jc w:val="both"/>
        <w:rPr>
          <w:rFonts w:ascii="Times New Roman" w:hAnsi="Times New Roman"/>
          <w:sz w:val="24"/>
          <w:szCs w:val="24"/>
        </w:rPr>
      </w:pPr>
      <w:r w:rsidRPr="004955F3">
        <w:rPr>
          <w:rFonts w:ascii="Times New Roman" w:hAnsi="Times New Roman"/>
          <w:sz w:val="24"/>
          <w:szCs w:val="24"/>
        </w:rPr>
        <w:t>vykdyti Projekto įgyvendinimo ir Partnerio įsipareigojimų vykdymo stebėseną;</w:t>
      </w:r>
    </w:p>
    <w:p w14:paraId="58CA63B5" w14:textId="595373E7" w:rsidR="00C178D6" w:rsidRDefault="00C178D6" w:rsidP="002E0FE1">
      <w:pPr>
        <w:pStyle w:val="Sraopastraipa"/>
        <w:numPr>
          <w:ilvl w:val="1"/>
          <w:numId w:val="6"/>
        </w:numPr>
        <w:tabs>
          <w:tab w:val="left" w:pos="0"/>
          <w:tab w:val="left" w:pos="1418"/>
        </w:tabs>
        <w:ind w:left="0" w:firstLine="709"/>
        <w:jc w:val="both"/>
        <w:rPr>
          <w:rFonts w:ascii="Times New Roman" w:hAnsi="Times New Roman"/>
          <w:sz w:val="24"/>
          <w:szCs w:val="24"/>
        </w:rPr>
      </w:pPr>
      <w:r w:rsidRPr="004955F3">
        <w:rPr>
          <w:rFonts w:ascii="Times New Roman" w:hAnsi="Times New Roman"/>
          <w:sz w:val="24"/>
          <w:szCs w:val="24"/>
        </w:rPr>
        <w:t xml:space="preserve">teikti Partneriui </w:t>
      </w:r>
      <w:r w:rsidRPr="00CB22D9">
        <w:rPr>
          <w:rFonts w:ascii="Times New Roman" w:hAnsi="Times New Roman"/>
          <w:sz w:val="24"/>
          <w:szCs w:val="24"/>
        </w:rPr>
        <w:t xml:space="preserve">visą </w:t>
      </w:r>
      <w:r w:rsidR="00632FF6">
        <w:rPr>
          <w:rFonts w:ascii="Times New Roman" w:hAnsi="Times New Roman"/>
          <w:sz w:val="24"/>
          <w:szCs w:val="24"/>
        </w:rPr>
        <w:t xml:space="preserve">jam reikalingą </w:t>
      </w:r>
      <w:r w:rsidRPr="00CB22D9">
        <w:rPr>
          <w:rFonts w:ascii="Times New Roman" w:hAnsi="Times New Roman"/>
          <w:sz w:val="24"/>
          <w:szCs w:val="24"/>
        </w:rPr>
        <w:t>su Projektu susijusią informaciją</w:t>
      </w:r>
      <w:r w:rsidR="004955F3" w:rsidRPr="00CB22D9">
        <w:rPr>
          <w:rFonts w:ascii="Times New Roman" w:hAnsi="Times New Roman"/>
          <w:sz w:val="24"/>
          <w:szCs w:val="24"/>
        </w:rPr>
        <w:t>;</w:t>
      </w:r>
    </w:p>
    <w:p w14:paraId="73B41911" w14:textId="438B3878" w:rsidR="00933A0F" w:rsidRPr="009C1200" w:rsidRDefault="00933A0F" w:rsidP="002E0FE1">
      <w:pPr>
        <w:pStyle w:val="Sraopastraipa"/>
        <w:numPr>
          <w:ilvl w:val="1"/>
          <w:numId w:val="6"/>
        </w:numPr>
        <w:tabs>
          <w:tab w:val="left" w:pos="1260"/>
          <w:tab w:val="left" w:pos="1418"/>
        </w:tabs>
        <w:spacing w:after="0"/>
        <w:ind w:left="0" w:firstLine="709"/>
        <w:jc w:val="both"/>
        <w:rPr>
          <w:rFonts w:ascii="Times New Roman" w:hAnsi="Times New Roman"/>
          <w:sz w:val="24"/>
          <w:szCs w:val="24"/>
        </w:rPr>
      </w:pPr>
      <w:r w:rsidRPr="000521C6">
        <w:rPr>
          <w:rFonts w:ascii="Times New Roman" w:hAnsi="Times New Roman"/>
          <w:sz w:val="24"/>
          <w:szCs w:val="24"/>
        </w:rPr>
        <w:t>gauti iš Partnerio dokumentus, informaciją ir duomenis, susijusius su šios Sutarties vykdymu;</w:t>
      </w:r>
    </w:p>
    <w:p w14:paraId="4F0239B8" w14:textId="492D0939" w:rsidR="00EB2A4D" w:rsidRDefault="00EB2A4D" w:rsidP="002E0FE1">
      <w:pPr>
        <w:pStyle w:val="Sraopastraipa"/>
        <w:numPr>
          <w:ilvl w:val="1"/>
          <w:numId w:val="6"/>
        </w:numPr>
        <w:tabs>
          <w:tab w:val="left" w:pos="1260"/>
          <w:tab w:val="left" w:pos="1418"/>
        </w:tabs>
        <w:spacing w:after="0"/>
        <w:ind w:left="0" w:firstLine="709"/>
        <w:jc w:val="both"/>
        <w:rPr>
          <w:rFonts w:ascii="Times New Roman" w:hAnsi="Times New Roman"/>
          <w:sz w:val="24"/>
          <w:szCs w:val="24"/>
        </w:rPr>
      </w:pPr>
      <w:r w:rsidRPr="000C2052">
        <w:rPr>
          <w:rFonts w:ascii="Times New Roman" w:hAnsi="Times New Roman"/>
          <w:sz w:val="24"/>
          <w:szCs w:val="24"/>
        </w:rPr>
        <w:t>laikytis Lietuvos Respublikos įstatymų ir Europos Sąjungos teisės aktų, susijusių su Projekto įgyvendinimu</w:t>
      </w:r>
      <w:r w:rsidR="00DE5823">
        <w:rPr>
          <w:rFonts w:ascii="Times New Roman" w:hAnsi="Times New Roman"/>
          <w:sz w:val="24"/>
          <w:szCs w:val="24"/>
        </w:rPr>
        <w:t>;</w:t>
      </w:r>
    </w:p>
    <w:p w14:paraId="5FC7AB0B" w14:textId="6E760A6B" w:rsidR="00DE5823" w:rsidRDefault="00DE5823" w:rsidP="002E0FE1">
      <w:pPr>
        <w:pStyle w:val="Sraopastraipa"/>
        <w:numPr>
          <w:ilvl w:val="1"/>
          <w:numId w:val="6"/>
        </w:numPr>
        <w:tabs>
          <w:tab w:val="left" w:pos="1260"/>
          <w:tab w:val="left" w:pos="1418"/>
        </w:tabs>
        <w:spacing w:after="0"/>
        <w:ind w:left="0" w:firstLine="709"/>
        <w:jc w:val="both"/>
        <w:rPr>
          <w:rFonts w:ascii="Times New Roman" w:hAnsi="Times New Roman"/>
          <w:sz w:val="24"/>
          <w:szCs w:val="24"/>
        </w:rPr>
      </w:pPr>
      <w:r w:rsidRPr="000C2052">
        <w:rPr>
          <w:rFonts w:ascii="Times New Roman" w:hAnsi="Times New Roman"/>
          <w:sz w:val="24"/>
          <w:szCs w:val="24"/>
        </w:rPr>
        <w:t>saugoti su Projekto įgyvendinimu susijusius dokumentus ne trumpiau</w:t>
      </w:r>
      <w:r w:rsidR="001F55B8">
        <w:rPr>
          <w:rFonts w:ascii="Times New Roman" w:hAnsi="Times New Roman"/>
          <w:sz w:val="24"/>
          <w:szCs w:val="24"/>
        </w:rPr>
        <w:t>,</w:t>
      </w:r>
      <w:r w:rsidRPr="000C2052">
        <w:rPr>
          <w:rFonts w:ascii="Times New Roman" w:hAnsi="Times New Roman"/>
          <w:sz w:val="24"/>
          <w:szCs w:val="24"/>
        </w:rPr>
        <w:t xml:space="preserve"> kaip </w:t>
      </w:r>
      <w:r w:rsidR="001F55B8">
        <w:rPr>
          <w:rFonts w:ascii="Times New Roman" w:hAnsi="Times New Roman"/>
          <w:sz w:val="24"/>
          <w:szCs w:val="24"/>
        </w:rPr>
        <w:t>tai numatyta</w:t>
      </w:r>
      <w:r w:rsidRPr="000C2052">
        <w:rPr>
          <w:rFonts w:ascii="Times New Roman" w:hAnsi="Times New Roman"/>
          <w:sz w:val="24"/>
          <w:szCs w:val="24"/>
        </w:rPr>
        <w:t xml:space="preserve"> teisės aktuose</w:t>
      </w:r>
      <w:r>
        <w:rPr>
          <w:rFonts w:ascii="Times New Roman" w:hAnsi="Times New Roman"/>
          <w:sz w:val="24"/>
          <w:szCs w:val="24"/>
        </w:rPr>
        <w:t>;</w:t>
      </w:r>
    </w:p>
    <w:p w14:paraId="38C22E86" w14:textId="77777777" w:rsidR="00FD37EB" w:rsidRPr="006762E9" w:rsidRDefault="00FD37EB" w:rsidP="002E0FE1">
      <w:pPr>
        <w:pStyle w:val="Sraopastraipa"/>
        <w:numPr>
          <w:ilvl w:val="1"/>
          <w:numId w:val="6"/>
        </w:numPr>
        <w:tabs>
          <w:tab w:val="left" w:pos="1260"/>
          <w:tab w:val="left" w:pos="1418"/>
        </w:tabs>
        <w:ind w:left="0" w:firstLine="709"/>
        <w:jc w:val="both"/>
        <w:rPr>
          <w:rFonts w:ascii="Times New Roman" w:hAnsi="Times New Roman"/>
          <w:sz w:val="24"/>
          <w:szCs w:val="24"/>
        </w:rPr>
      </w:pPr>
      <w:r w:rsidRPr="00FD37EB">
        <w:rPr>
          <w:rFonts w:ascii="Times New Roman" w:hAnsi="Times New Roman"/>
          <w:sz w:val="24"/>
          <w:szCs w:val="24"/>
        </w:rPr>
        <w:t xml:space="preserve">bendradarbiauti su Projektą prižiūrinčiais ir kontroliuojančiais asmenimis ir institucijomis, laiku teikti jiems visą prašomą informaciją, sudaryti sąlygas jiems apžiūrėti Projekto įgyvendinimo ir (ar) administravimo vietą ir savo veiklą, susijusią su Projektu, susipažinti su dokumentais, susijusiais su Projekto ir šios Sutarties vykdymu, </w:t>
      </w:r>
      <w:r w:rsidRPr="006762E9">
        <w:rPr>
          <w:rFonts w:ascii="Times New Roman" w:hAnsi="Times New Roman"/>
          <w:sz w:val="24"/>
          <w:szCs w:val="24"/>
        </w:rPr>
        <w:t>šalinti Projekto įgyvendinimo trūkumus;</w:t>
      </w:r>
    </w:p>
    <w:p w14:paraId="0C7FA532" w14:textId="20D23E21" w:rsidR="00FD37EB" w:rsidRDefault="00FD37EB" w:rsidP="002E0FE1">
      <w:pPr>
        <w:pStyle w:val="Sraopastraipa"/>
        <w:numPr>
          <w:ilvl w:val="1"/>
          <w:numId w:val="6"/>
        </w:numPr>
        <w:tabs>
          <w:tab w:val="left" w:pos="1260"/>
          <w:tab w:val="left" w:pos="1418"/>
        </w:tabs>
        <w:ind w:left="0" w:firstLine="709"/>
        <w:jc w:val="both"/>
        <w:rPr>
          <w:rFonts w:ascii="Times New Roman" w:hAnsi="Times New Roman"/>
          <w:sz w:val="24"/>
          <w:szCs w:val="24"/>
        </w:rPr>
      </w:pPr>
      <w:r w:rsidRPr="00FD37EB">
        <w:rPr>
          <w:rFonts w:ascii="Times New Roman" w:hAnsi="Times New Roman"/>
          <w:sz w:val="24"/>
          <w:szCs w:val="24"/>
        </w:rPr>
        <w:t xml:space="preserve">neperleisti savo įsipareigojimų ir teisių pagal šią Sutartį tretiesiems asmenims be </w:t>
      </w:r>
      <w:r w:rsidR="00632FF6">
        <w:rPr>
          <w:rFonts w:ascii="Times New Roman" w:hAnsi="Times New Roman"/>
          <w:sz w:val="24"/>
          <w:szCs w:val="24"/>
        </w:rPr>
        <w:t>Partnerio</w:t>
      </w:r>
      <w:r w:rsidRPr="00FD37EB">
        <w:rPr>
          <w:rFonts w:ascii="Times New Roman" w:hAnsi="Times New Roman"/>
          <w:sz w:val="24"/>
          <w:szCs w:val="24"/>
        </w:rPr>
        <w:t xml:space="preserve"> raštiško sutikimo;</w:t>
      </w:r>
    </w:p>
    <w:p w14:paraId="627D8BF1" w14:textId="7BA4A75D" w:rsidR="00FD37EB" w:rsidRPr="00FD37EB" w:rsidRDefault="00FD37EB" w:rsidP="002E0FE1">
      <w:pPr>
        <w:pStyle w:val="Sraopastraipa"/>
        <w:numPr>
          <w:ilvl w:val="1"/>
          <w:numId w:val="6"/>
        </w:numPr>
        <w:tabs>
          <w:tab w:val="left" w:pos="1260"/>
          <w:tab w:val="left" w:pos="1418"/>
        </w:tabs>
        <w:ind w:left="0" w:firstLine="709"/>
        <w:jc w:val="both"/>
        <w:rPr>
          <w:rFonts w:ascii="Times New Roman" w:hAnsi="Times New Roman"/>
          <w:sz w:val="24"/>
          <w:szCs w:val="24"/>
        </w:rPr>
      </w:pPr>
      <w:r w:rsidRPr="000C2052">
        <w:rPr>
          <w:rFonts w:ascii="Times New Roman" w:hAnsi="Times New Roman"/>
          <w:sz w:val="24"/>
          <w:szCs w:val="24"/>
        </w:rPr>
        <w:t>Projekto sutartyje ir teisės aktų nustatyta tvarka užtikrinti Projekto rezultatų tęstinumą ir investicijų tęstinumą</w:t>
      </w:r>
      <w:r w:rsidR="00C60FB8">
        <w:rPr>
          <w:rFonts w:ascii="Times New Roman" w:hAnsi="Times New Roman"/>
          <w:sz w:val="24"/>
          <w:szCs w:val="24"/>
        </w:rPr>
        <w:t xml:space="preserve"> 5 metus </w:t>
      </w:r>
      <w:r w:rsidR="00632FF6">
        <w:rPr>
          <w:rFonts w:ascii="Times New Roman" w:hAnsi="Times New Roman"/>
          <w:sz w:val="24"/>
          <w:szCs w:val="24"/>
        </w:rPr>
        <w:t>po P</w:t>
      </w:r>
      <w:r w:rsidR="00C60FB8">
        <w:rPr>
          <w:rFonts w:ascii="Times New Roman" w:hAnsi="Times New Roman"/>
          <w:sz w:val="24"/>
          <w:szCs w:val="24"/>
        </w:rPr>
        <w:t xml:space="preserve">rojekto </w:t>
      </w:r>
      <w:r w:rsidR="00EC6378">
        <w:rPr>
          <w:rFonts w:ascii="Times New Roman" w:hAnsi="Times New Roman"/>
          <w:sz w:val="24"/>
          <w:szCs w:val="24"/>
        </w:rPr>
        <w:t>veiklų įgyvendinimo pabaigos</w:t>
      </w:r>
      <w:r>
        <w:rPr>
          <w:rFonts w:ascii="Times New Roman" w:hAnsi="Times New Roman"/>
          <w:sz w:val="24"/>
          <w:szCs w:val="24"/>
        </w:rPr>
        <w:t>.</w:t>
      </w:r>
    </w:p>
    <w:p w14:paraId="7F59A4F1" w14:textId="77777777" w:rsidR="00FD37EB" w:rsidRPr="000C2052" w:rsidRDefault="00FD37EB" w:rsidP="00D86520">
      <w:pPr>
        <w:pStyle w:val="Sraopastraipa"/>
        <w:tabs>
          <w:tab w:val="left" w:pos="1260"/>
        </w:tabs>
        <w:spacing w:after="0"/>
        <w:ind w:left="567"/>
        <w:jc w:val="both"/>
        <w:rPr>
          <w:rFonts w:ascii="Times New Roman" w:hAnsi="Times New Roman"/>
          <w:sz w:val="24"/>
          <w:szCs w:val="24"/>
        </w:rPr>
      </w:pPr>
    </w:p>
    <w:p w14:paraId="58CA63B6" w14:textId="20074437" w:rsidR="00012A19" w:rsidRPr="00CB22D9" w:rsidRDefault="006B6B54" w:rsidP="00D86520">
      <w:pPr>
        <w:pStyle w:val="Pagrindinistekstas"/>
        <w:tabs>
          <w:tab w:val="left" w:pos="0"/>
        </w:tabs>
        <w:spacing w:line="276" w:lineRule="auto"/>
        <w:ind w:firstLine="720"/>
        <w:rPr>
          <w:color w:val="auto"/>
        </w:rPr>
      </w:pPr>
      <w:r w:rsidRPr="00CB22D9">
        <w:rPr>
          <w:color w:val="auto"/>
          <w:highlight w:val="yellow"/>
        </w:rPr>
        <w:t xml:space="preserve">     </w:t>
      </w:r>
    </w:p>
    <w:p w14:paraId="58CA63B7" w14:textId="135BD011" w:rsidR="00C178D6" w:rsidRPr="00CB22D9" w:rsidRDefault="00CB22D9" w:rsidP="00D86520">
      <w:pPr>
        <w:tabs>
          <w:tab w:val="left" w:pos="1320"/>
          <w:tab w:val="left" w:pos="1440"/>
        </w:tabs>
        <w:spacing w:line="276" w:lineRule="auto"/>
        <w:jc w:val="center"/>
        <w:rPr>
          <w:b/>
          <w:bCs/>
          <w:spacing w:val="1"/>
          <w:sz w:val="24"/>
          <w:szCs w:val="24"/>
        </w:rPr>
      </w:pPr>
      <w:r w:rsidRPr="00CB22D9">
        <w:rPr>
          <w:b/>
          <w:bCs/>
          <w:spacing w:val="1"/>
          <w:sz w:val="24"/>
          <w:szCs w:val="24"/>
        </w:rPr>
        <w:t>I</w:t>
      </w:r>
      <w:r w:rsidR="00C178D6" w:rsidRPr="00CB22D9">
        <w:rPr>
          <w:b/>
          <w:bCs/>
          <w:spacing w:val="1"/>
          <w:sz w:val="24"/>
          <w:szCs w:val="24"/>
        </w:rPr>
        <w:t>V SKYRIUS</w:t>
      </w:r>
    </w:p>
    <w:p w14:paraId="58CA63B8" w14:textId="77777777" w:rsidR="00C178D6" w:rsidRPr="00CB22D9" w:rsidRDefault="00C86ECA" w:rsidP="00D86520">
      <w:pPr>
        <w:tabs>
          <w:tab w:val="left" w:pos="1320"/>
          <w:tab w:val="left" w:pos="1440"/>
        </w:tabs>
        <w:spacing w:line="276" w:lineRule="auto"/>
        <w:jc w:val="center"/>
        <w:rPr>
          <w:b/>
          <w:bCs/>
          <w:spacing w:val="1"/>
          <w:sz w:val="24"/>
          <w:szCs w:val="24"/>
        </w:rPr>
      </w:pPr>
      <w:r w:rsidRPr="00CB22D9">
        <w:rPr>
          <w:b/>
          <w:bCs/>
          <w:spacing w:val="1"/>
          <w:sz w:val="24"/>
          <w:szCs w:val="24"/>
        </w:rPr>
        <w:t>PROJEKTO PARTNERIO PAREIGOS IR TEISĖS</w:t>
      </w:r>
    </w:p>
    <w:p w14:paraId="58CA63B9" w14:textId="77777777" w:rsidR="00C178D6" w:rsidRPr="00721761" w:rsidRDefault="00C178D6" w:rsidP="00D86520">
      <w:pPr>
        <w:spacing w:line="276" w:lineRule="auto"/>
        <w:ind w:firstLine="1296"/>
        <w:jc w:val="both"/>
        <w:rPr>
          <w:color w:val="4F81BD" w:themeColor="accent1"/>
          <w:sz w:val="24"/>
          <w:szCs w:val="24"/>
        </w:rPr>
      </w:pPr>
    </w:p>
    <w:p w14:paraId="221848F1" w14:textId="54803E84" w:rsidR="007D76BE" w:rsidRPr="007D76BE" w:rsidRDefault="00C178D6" w:rsidP="00D86520">
      <w:pPr>
        <w:pStyle w:val="Sraopastraipa"/>
        <w:numPr>
          <w:ilvl w:val="0"/>
          <w:numId w:val="6"/>
        </w:numPr>
        <w:tabs>
          <w:tab w:val="left" w:pos="567"/>
        </w:tabs>
        <w:ind w:left="0" w:firstLine="709"/>
        <w:jc w:val="both"/>
        <w:rPr>
          <w:rFonts w:ascii="Times New Roman" w:hAnsi="Times New Roman"/>
          <w:spacing w:val="-1"/>
          <w:sz w:val="24"/>
          <w:szCs w:val="24"/>
        </w:rPr>
      </w:pPr>
      <w:r w:rsidRPr="007D76BE">
        <w:rPr>
          <w:rFonts w:ascii="Times New Roman" w:hAnsi="Times New Roman"/>
          <w:spacing w:val="-1"/>
          <w:sz w:val="24"/>
          <w:szCs w:val="24"/>
        </w:rPr>
        <w:t>Partneri</w:t>
      </w:r>
      <w:r w:rsidR="007B2796">
        <w:rPr>
          <w:rFonts w:ascii="Times New Roman" w:hAnsi="Times New Roman"/>
          <w:spacing w:val="-1"/>
          <w:sz w:val="24"/>
          <w:szCs w:val="24"/>
        </w:rPr>
        <w:t>o</w:t>
      </w:r>
      <w:r w:rsidRPr="007D76BE">
        <w:rPr>
          <w:rFonts w:ascii="Times New Roman" w:hAnsi="Times New Roman"/>
          <w:spacing w:val="-1"/>
          <w:sz w:val="24"/>
          <w:szCs w:val="24"/>
        </w:rPr>
        <w:t xml:space="preserve"> įsipareigoj</w:t>
      </w:r>
      <w:r w:rsidR="007B2796">
        <w:rPr>
          <w:rFonts w:ascii="Times New Roman" w:hAnsi="Times New Roman"/>
          <w:spacing w:val="-1"/>
          <w:sz w:val="24"/>
          <w:szCs w:val="24"/>
        </w:rPr>
        <w:t>imai ir teisės</w:t>
      </w:r>
      <w:r w:rsidRPr="007D76BE">
        <w:rPr>
          <w:rFonts w:ascii="Times New Roman" w:hAnsi="Times New Roman"/>
          <w:spacing w:val="-1"/>
          <w:sz w:val="24"/>
          <w:szCs w:val="24"/>
        </w:rPr>
        <w:t>:</w:t>
      </w:r>
    </w:p>
    <w:p w14:paraId="6AB82996" w14:textId="0A66FD36" w:rsidR="00F829D1" w:rsidRDefault="00F829D1" w:rsidP="00345BE0">
      <w:pPr>
        <w:pStyle w:val="Sraopastraipa"/>
        <w:numPr>
          <w:ilvl w:val="1"/>
          <w:numId w:val="6"/>
        </w:numPr>
        <w:tabs>
          <w:tab w:val="left" w:pos="567"/>
          <w:tab w:val="left" w:pos="993"/>
        </w:tabs>
        <w:ind w:left="0" w:firstLine="709"/>
        <w:jc w:val="both"/>
        <w:rPr>
          <w:rFonts w:ascii="Times New Roman" w:hAnsi="Times New Roman"/>
          <w:sz w:val="24"/>
          <w:szCs w:val="24"/>
        </w:rPr>
      </w:pPr>
      <w:r w:rsidRPr="000C2052">
        <w:rPr>
          <w:rFonts w:ascii="Times New Roman" w:hAnsi="Times New Roman"/>
          <w:sz w:val="24"/>
          <w:szCs w:val="24"/>
        </w:rPr>
        <w:t xml:space="preserve">įgyvendinant Projektą pasiekti Sutarties priede Nr. </w:t>
      </w:r>
      <w:r>
        <w:rPr>
          <w:rFonts w:ascii="Times New Roman" w:hAnsi="Times New Roman"/>
          <w:sz w:val="24"/>
          <w:szCs w:val="24"/>
        </w:rPr>
        <w:t>2</w:t>
      </w:r>
      <w:r w:rsidRPr="000C2052">
        <w:rPr>
          <w:rFonts w:ascii="Times New Roman" w:hAnsi="Times New Roman"/>
          <w:sz w:val="24"/>
          <w:szCs w:val="24"/>
        </w:rPr>
        <w:t xml:space="preserve"> nurodytą Projekto tikslą, uždavinius ir rezultatus</w:t>
      </w:r>
      <w:r>
        <w:rPr>
          <w:rFonts w:ascii="Times New Roman" w:hAnsi="Times New Roman"/>
          <w:sz w:val="24"/>
          <w:szCs w:val="24"/>
        </w:rPr>
        <w:t>;</w:t>
      </w:r>
    </w:p>
    <w:p w14:paraId="2C0CAA5B" w14:textId="22E9E5EF" w:rsidR="00F829D1" w:rsidRDefault="00F829D1" w:rsidP="00B468E1">
      <w:pPr>
        <w:pStyle w:val="Sraopastraipa"/>
        <w:numPr>
          <w:ilvl w:val="1"/>
          <w:numId w:val="6"/>
        </w:numPr>
        <w:tabs>
          <w:tab w:val="left" w:pos="567"/>
          <w:tab w:val="left" w:pos="993"/>
        </w:tabs>
        <w:ind w:left="0" w:firstLine="709"/>
        <w:jc w:val="both"/>
        <w:rPr>
          <w:rFonts w:ascii="Times New Roman" w:hAnsi="Times New Roman"/>
          <w:sz w:val="24"/>
          <w:szCs w:val="24"/>
        </w:rPr>
      </w:pPr>
      <w:r w:rsidRPr="000C2052">
        <w:rPr>
          <w:rFonts w:ascii="Times New Roman" w:hAnsi="Times New Roman"/>
          <w:sz w:val="24"/>
          <w:szCs w:val="24"/>
        </w:rPr>
        <w:t>siekiant numatytų Projekto tikslų, uždavinių ir rezultatų, įgyvendinti Projektą, laikantis viešumo, lygiateisiškumo, skaidrumo ir nešališkumo principų ir kito gerosios praktikos</w:t>
      </w:r>
      <w:r>
        <w:rPr>
          <w:rFonts w:ascii="Times New Roman" w:hAnsi="Times New Roman"/>
          <w:sz w:val="24"/>
          <w:szCs w:val="24"/>
        </w:rPr>
        <w:t>;</w:t>
      </w:r>
    </w:p>
    <w:p w14:paraId="1ACC5C7D" w14:textId="5B2DA48A" w:rsidR="007D76BE" w:rsidRPr="00FD37EB" w:rsidRDefault="00A34763" w:rsidP="002E0FE1">
      <w:pPr>
        <w:pStyle w:val="Sraopastraipa"/>
        <w:numPr>
          <w:ilvl w:val="1"/>
          <w:numId w:val="6"/>
        </w:numPr>
        <w:tabs>
          <w:tab w:val="left" w:pos="567"/>
        </w:tabs>
        <w:ind w:left="0" w:firstLine="709"/>
        <w:jc w:val="both"/>
        <w:rPr>
          <w:rFonts w:ascii="Times New Roman" w:hAnsi="Times New Roman"/>
          <w:sz w:val="24"/>
          <w:szCs w:val="24"/>
        </w:rPr>
      </w:pPr>
      <w:r w:rsidRPr="007D76BE">
        <w:rPr>
          <w:rFonts w:ascii="Times New Roman" w:hAnsi="Times New Roman"/>
          <w:sz w:val="24"/>
          <w:szCs w:val="24"/>
        </w:rPr>
        <w:t xml:space="preserve">skirti žmogiškuosius, techninius, intelektinius, materialinius ir kitokio pobūdžio išteklius, reikalingus ir leidžiančius deramai vykdyti Sutartį ir užtikrinti tinkamą </w:t>
      </w:r>
      <w:r w:rsidRPr="007D76BE">
        <w:rPr>
          <w:rFonts w:ascii="Times New Roman" w:hAnsi="Times New Roman"/>
          <w:spacing w:val="-1"/>
          <w:sz w:val="24"/>
          <w:szCs w:val="24"/>
        </w:rPr>
        <w:t xml:space="preserve">Projekto </w:t>
      </w:r>
      <w:r w:rsidR="007D76BE" w:rsidRPr="007D76BE">
        <w:rPr>
          <w:rFonts w:ascii="Times New Roman" w:hAnsi="Times New Roman"/>
          <w:spacing w:val="-1"/>
          <w:sz w:val="24"/>
          <w:szCs w:val="24"/>
        </w:rPr>
        <w:t xml:space="preserve">veiklų </w:t>
      </w:r>
      <w:r w:rsidRPr="007D76BE">
        <w:rPr>
          <w:rFonts w:ascii="Times New Roman" w:hAnsi="Times New Roman"/>
          <w:spacing w:val="-1"/>
          <w:sz w:val="24"/>
          <w:szCs w:val="24"/>
        </w:rPr>
        <w:t>įgyvendinimą</w:t>
      </w:r>
      <w:r w:rsidR="007D76BE">
        <w:rPr>
          <w:rFonts w:ascii="Times New Roman" w:hAnsi="Times New Roman"/>
          <w:spacing w:val="-1"/>
          <w:sz w:val="24"/>
          <w:szCs w:val="24"/>
        </w:rPr>
        <w:t xml:space="preserve">. </w:t>
      </w:r>
      <w:r w:rsidR="007D76BE" w:rsidRPr="00F829D1">
        <w:rPr>
          <w:rFonts w:ascii="Times New Roman" w:hAnsi="Times New Roman"/>
          <w:spacing w:val="-1"/>
          <w:sz w:val="24"/>
          <w:szCs w:val="24"/>
        </w:rPr>
        <w:t xml:space="preserve">Partnerio vykdoma </w:t>
      </w:r>
      <w:r w:rsidR="00D50752">
        <w:rPr>
          <w:rFonts w:ascii="Times New Roman" w:hAnsi="Times New Roman"/>
          <w:spacing w:val="-1"/>
          <w:sz w:val="24"/>
          <w:szCs w:val="24"/>
        </w:rPr>
        <w:t>P</w:t>
      </w:r>
      <w:r w:rsidR="007D76BE" w:rsidRPr="00F829D1">
        <w:rPr>
          <w:rFonts w:ascii="Times New Roman" w:hAnsi="Times New Roman"/>
          <w:spacing w:val="-1"/>
          <w:sz w:val="24"/>
          <w:szCs w:val="24"/>
        </w:rPr>
        <w:t>rojekto veikla</w:t>
      </w:r>
      <w:r w:rsidR="00D041F6">
        <w:rPr>
          <w:rFonts w:ascii="Times New Roman" w:hAnsi="Times New Roman"/>
          <w:spacing w:val="-1"/>
          <w:sz w:val="24"/>
          <w:szCs w:val="24"/>
        </w:rPr>
        <w:t xml:space="preserve"> ir lėšų dydis</w:t>
      </w:r>
      <w:r w:rsidR="007D76BE" w:rsidRPr="00F829D1">
        <w:rPr>
          <w:rFonts w:ascii="Times New Roman" w:hAnsi="Times New Roman"/>
          <w:spacing w:val="-1"/>
          <w:sz w:val="24"/>
          <w:szCs w:val="24"/>
        </w:rPr>
        <w:t xml:space="preserve"> nurodyt</w:t>
      </w:r>
      <w:r w:rsidR="009F0617">
        <w:rPr>
          <w:rFonts w:ascii="Times New Roman" w:hAnsi="Times New Roman"/>
          <w:spacing w:val="-1"/>
          <w:sz w:val="24"/>
          <w:szCs w:val="24"/>
        </w:rPr>
        <w:t>i</w:t>
      </w:r>
      <w:r w:rsidR="007D76BE" w:rsidRPr="00F829D1">
        <w:rPr>
          <w:rFonts w:ascii="Times New Roman" w:hAnsi="Times New Roman"/>
          <w:spacing w:val="-1"/>
          <w:sz w:val="24"/>
          <w:szCs w:val="24"/>
        </w:rPr>
        <w:t xml:space="preserve"> Sutarties priede Nr. 1, aprašymas nurodytas Sutarties priede Nr. 2</w:t>
      </w:r>
      <w:r w:rsidRPr="00F829D1">
        <w:rPr>
          <w:rFonts w:ascii="Times New Roman" w:hAnsi="Times New Roman"/>
          <w:spacing w:val="-1"/>
          <w:sz w:val="24"/>
          <w:szCs w:val="24"/>
        </w:rPr>
        <w:t>;</w:t>
      </w:r>
    </w:p>
    <w:p w14:paraId="2F78A4E8" w14:textId="0801A54C" w:rsidR="007D76BE" w:rsidRPr="00816150" w:rsidRDefault="007D76BE" w:rsidP="002E0FE1">
      <w:pPr>
        <w:pStyle w:val="Sraopastraipa"/>
        <w:numPr>
          <w:ilvl w:val="1"/>
          <w:numId w:val="6"/>
        </w:numPr>
        <w:tabs>
          <w:tab w:val="left" w:pos="709"/>
          <w:tab w:val="left" w:pos="1276"/>
        </w:tabs>
        <w:ind w:left="0" w:firstLine="709"/>
        <w:jc w:val="both"/>
        <w:rPr>
          <w:rFonts w:ascii="Times New Roman" w:hAnsi="Times New Roman"/>
          <w:sz w:val="24"/>
          <w:szCs w:val="24"/>
        </w:rPr>
      </w:pPr>
      <w:r w:rsidRPr="00013795">
        <w:rPr>
          <w:rFonts w:ascii="Times New Roman" w:hAnsi="Times New Roman"/>
          <w:sz w:val="24"/>
          <w:szCs w:val="24"/>
        </w:rPr>
        <w:t xml:space="preserve">iš netiesioginių </w:t>
      </w:r>
      <w:r w:rsidR="00D50752">
        <w:rPr>
          <w:rFonts w:ascii="Times New Roman" w:hAnsi="Times New Roman"/>
          <w:sz w:val="24"/>
          <w:szCs w:val="24"/>
        </w:rPr>
        <w:t>P</w:t>
      </w:r>
      <w:r w:rsidRPr="00013795">
        <w:rPr>
          <w:rFonts w:ascii="Times New Roman" w:hAnsi="Times New Roman"/>
          <w:sz w:val="24"/>
          <w:szCs w:val="24"/>
        </w:rPr>
        <w:t xml:space="preserve">rojekto lėšų </w:t>
      </w:r>
      <w:r w:rsidR="00B47751" w:rsidRPr="00013795">
        <w:rPr>
          <w:rFonts w:ascii="Times New Roman" w:hAnsi="Times New Roman"/>
          <w:sz w:val="24"/>
          <w:szCs w:val="24"/>
        </w:rPr>
        <w:t xml:space="preserve">įdarbinti </w:t>
      </w:r>
      <w:r w:rsidR="00D50752">
        <w:rPr>
          <w:rFonts w:ascii="Times New Roman" w:hAnsi="Times New Roman"/>
          <w:sz w:val="24"/>
          <w:szCs w:val="24"/>
        </w:rPr>
        <w:t xml:space="preserve">Projekto vykdymui būtiną </w:t>
      </w:r>
      <w:r w:rsidR="00013795">
        <w:rPr>
          <w:rFonts w:ascii="Times New Roman" w:hAnsi="Times New Roman"/>
          <w:sz w:val="24"/>
          <w:szCs w:val="24"/>
        </w:rPr>
        <w:t xml:space="preserve">personalą </w:t>
      </w:r>
      <w:r w:rsidR="005240FE" w:rsidRPr="00013795">
        <w:rPr>
          <w:rFonts w:ascii="Times New Roman" w:hAnsi="Times New Roman"/>
          <w:sz w:val="24"/>
          <w:szCs w:val="24"/>
        </w:rPr>
        <w:t xml:space="preserve">savivaldybėje </w:t>
      </w:r>
      <w:r w:rsidR="00A34763" w:rsidRPr="00013795">
        <w:rPr>
          <w:rFonts w:ascii="Times New Roman" w:hAnsi="Times New Roman"/>
          <w:sz w:val="24"/>
          <w:szCs w:val="24"/>
        </w:rPr>
        <w:t>teisės</w:t>
      </w:r>
      <w:r w:rsidR="00B47751" w:rsidRPr="00013795">
        <w:rPr>
          <w:rFonts w:ascii="Times New Roman" w:hAnsi="Times New Roman"/>
          <w:sz w:val="24"/>
          <w:szCs w:val="24"/>
        </w:rPr>
        <w:t xml:space="preserve"> aktų nustatyta</w:t>
      </w:r>
      <w:r w:rsidR="00A34763" w:rsidRPr="00013795">
        <w:rPr>
          <w:rFonts w:ascii="Times New Roman" w:hAnsi="Times New Roman"/>
          <w:sz w:val="24"/>
          <w:szCs w:val="24"/>
        </w:rPr>
        <w:t xml:space="preserve"> tvarka</w:t>
      </w:r>
      <w:r w:rsidR="000456EB" w:rsidRPr="00013795">
        <w:rPr>
          <w:rFonts w:ascii="Times New Roman" w:hAnsi="Times New Roman"/>
          <w:sz w:val="24"/>
          <w:szCs w:val="24"/>
        </w:rPr>
        <w:t xml:space="preserve">. Dėl </w:t>
      </w:r>
      <w:r w:rsidR="000456EB" w:rsidRPr="00816150">
        <w:rPr>
          <w:rFonts w:ascii="Times New Roman" w:hAnsi="Times New Roman"/>
          <w:sz w:val="24"/>
          <w:szCs w:val="24"/>
        </w:rPr>
        <w:t xml:space="preserve">priimamų </w:t>
      </w:r>
      <w:r w:rsidR="00013795" w:rsidRPr="00816150">
        <w:rPr>
          <w:rFonts w:ascii="Times New Roman" w:hAnsi="Times New Roman"/>
          <w:sz w:val="24"/>
          <w:szCs w:val="24"/>
        </w:rPr>
        <w:t>darbuotojų</w:t>
      </w:r>
      <w:r w:rsidR="000456EB" w:rsidRPr="00816150">
        <w:rPr>
          <w:rFonts w:ascii="Times New Roman" w:hAnsi="Times New Roman"/>
          <w:sz w:val="24"/>
          <w:szCs w:val="24"/>
        </w:rPr>
        <w:t xml:space="preserve"> skaičiaus</w:t>
      </w:r>
      <w:r w:rsidR="00013795" w:rsidRPr="00816150">
        <w:rPr>
          <w:rFonts w:ascii="Times New Roman" w:hAnsi="Times New Roman"/>
          <w:sz w:val="24"/>
          <w:szCs w:val="24"/>
        </w:rPr>
        <w:t xml:space="preserve"> ir atliekamų</w:t>
      </w:r>
      <w:r w:rsidR="005240FE" w:rsidRPr="00816150">
        <w:rPr>
          <w:rFonts w:ascii="Times New Roman" w:hAnsi="Times New Roman"/>
          <w:sz w:val="24"/>
          <w:szCs w:val="24"/>
        </w:rPr>
        <w:t xml:space="preserve"> </w:t>
      </w:r>
      <w:r w:rsidR="000456EB" w:rsidRPr="00816150">
        <w:rPr>
          <w:rFonts w:ascii="Times New Roman" w:hAnsi="Times New Roman"/>
          <w:sz w:val="24"/>
          <w:szCs w:val="24"/>
        </w:rPr>
        <w:t>funkcij</w:t>
      </w:r>
      <w:r w:rsidR="00013795" w:rsidRPr="00816150">
        <w:rPr>
          <w:rFonts w:ascii="Times New Roman" w:hAnsi="Times New Roman"/>
          <w:sz w:val="24"/>
          <w:szCs w:val="24"/>
        </w:rPr>
        <w:t>ų</w:t>
      </w:r>
      <w:r w:rsidR="000456EB" w:rsidRPr="00816150">
        <w:rPr>
          <w:rFonts w:ascii="Times New Roman" w:hAnsi="Times New Roman"/>
          <w:sz w:val="24"/>
          <w:szCs w:val="24"/>
        </w:rPr>
        <w:t xml:space="preserve"> Partneris apsisprendžia pats; </w:t>
      </w:r>
    </w:p>
    <w:p w14:paraId="4EE87753" w14:textId="0C68E11E" w:rsidR="00816150" w:rsidRPr="00816150" w:rsidRDefault="00235E9E" w:rsidP="002E0FE1">
      <w:pPr>
        <w:pStyle w:val="Sraopastraipa"/>
        <w:numPr>
          <w:ilvl w:val="1"/>
          <w:numId w:val="6"/>
        </w:numPr>
        <w:tabs>
          <w:tab w:val="left" w:pos="709"/>
          <w:tab w:val="left" w:pos="1276"/>
        </w:tabs>
        <w:ind w:left="0" w:firstLine="709"/>
        <w:jc w:val="both"/>
        <w:rPr>
          <w:rFonts w:ascii="Times New Roman" w:hAnsi="Times New Roman"/>
          <w:sz w:val="24"/>
          <w:szCs w:val="24"/>
        </w:rPr>
      </w:pPr>
      <w:r>
        <w:rPr>
          <w:rFonts w:ascii="Times New Roman" w:hAnsi="Times New Roman"/>
          <w:sz w:val="24"/>
          <w:szCs w:val="24"/>
        </w:rPr>
        <w:t xml:space="preserve">Projekto vykdytojui pateikti ir </w:t>
      </w:r>
      <w:r w:rsidR="00B47751" w:rsidRPr="00816150">
        <w:rPr>
          <w:rFonts w:ascii="Times New Roman" w:hAnsi="Times New Roman"/>
          <w:sz w:val="24"/>
          <w:szCs w:val="24"/>
        </w:rPr>
        <w:t>s</w:t>
      </w:r>
      <w:r w:rsidR="00C34C8C" w:rsidRPr="00816150">
        <w:rPr>
          <w:rFonts w:ascii="Times New Roman" w:hAnsi="Times New Roman"/>
          <w:sz w:val="24"/>
          <w:szCs w:val="24"/>
        </w:rPr>
        <w:t xml:space="preserve">uderinti </w:t>
      </w:r>
      <w:r w:rsidR="00B8046C" w:rsidRPr="00816150">
        <w:rPr>
          <w:rFonts w:ascii="Times New Roman" w:hAnsi="Times New Roman"/>
          <w:sz w:val="24"/>
          <w:szCs w:val="24"/>
        </w:rPr>
        <w:t>Turt</w:t>
      </w:r>
      <w:r w:rsidR="00436D64">
        <w:rPr>
          <w:rFonts w:ascii="Times New Roman" w:hAnsi="Times New Roman"/>
          <w:sz w:val="24"/>
          <w:szCs w:val="24"/>
        </w:rPr>
        <w:t>o sąrašus ir Turto pristatymo vietas</w:t>
      </w:r>
      <w:r w:rsidR="00D50752">
        <w:rPr>
          <w:rFonts w:ascii="Times New Roman" w:hAnsi="Times New Roman"/>
          <w:sz w:val="24"/>
          <w:szCs w:val="24"/>
        </w:rPr>
        <w:t xml:space="preserve"> </w:t>
      </w:r>
      <w:r w:rsidR="00D50752" w:rsidRPr="00D50752">
        <w:rPr>
          <w:rFonts w:ascii="Times New Roman" w:hAnsi="Times New Roman"/>
          <w:sz w:val="24"/>
          <w:szCs w:val="24"/>
        </w:rPr>
        <w:t>pagal Sutarties priede Nr. 3 nustatytą Mokyklų sąrašą</w:t>
      </w:r>
      <w:r w:rsidR="003035EA" w:rsidRPr="00816150">
        <w:rPr>
          <w:rFonts w:ascii="Times New Roman" w:hAnsi="Times New Roman"/>
          <w:sz w:val="24"/>
          <w:szCs w:val="24"/>
        </w:rPr>
        <w:t>.</w:t>
      </w:r>
      <w:r w:rsidR="00816150" w:rsidRPr="00816150">
        <w:rPr>
          <w:rFonts w:ascii="Times New Roman" w:hAnsi="Times New Roman"/>
          <w:sz w:val="24"/>
          <w:szCs w:val="24"/>
        </w:rPr>
        <w:t xml:space="preserve"> </w:t>
      </w:r>
    </w:p>
    <w:p w14:paraId="57F37370" w14:textId="1D7600FD" w:rsidR="007D76BE" w:rsidRDefault="00816150" w:rsidP="002E0FE1">
      <w:pPr>
        <w:pStyle w:val="Sraopastraipa"/>
        <w:numPr>
          <w:ilvl w:val="1"/>
          <w:numId w:val="6"/>
        </w:numPr>
        <w:tabs>
          <w:tab w:val="left" w:pos="709"/>
        </w:tabs>
        <w:ind w:left="0" w:firstLine="709"/>
        <w:jc w:val="both"/>
        <w:rPr>
          <w:rFonts w:ascii="Times New Roman" w:hAnsi="Times New Roman"/>
          <w:sz w:val="24"/>
          <w:szCs w:val="24"/>
        </w:rPr>
      </w:pPr>
      <w:r w:rsidRPr="00816150">
        <w:rPr>
          <w:rFonts w:ascii="Times New Roman" w:hAnsi="Times New Roman"/>
          <w:sz w:val="24"/>
          <w:szCs w:val="24"/>
        </w:rPr>
        <w:t>sudarydamas Turtą gaunančių mokyklų sąrašą</w:t>
      </w:r>
      <w:r w:rsidR="0062166E">
        <w:rPr>
          <w:rFonts w:ascii="Times New Roman" w:hAnsi="Times New Roman"/>
          <w:sz w:val="24"/>
          <w:szCs w:val="24"/>
        </w:rPr>
        <w:t xml:space="preserve"> (Sutarties priedas Nr. 3), kuris vėliau gali būti keičiamas tik Šalims sudarant susitarimą raštu,</w:t>
      </w:r>
      <w:r w:rsidRPr="00816150">
        <w:rPr>
          <w:rFonts w:ascii="Times New Roman" w:hAnsi="Times New Roman"/>
          <w:sz w:val="24"/>
          <w:szCs w:val="24"/>
        </w:rPr>
        <w:t xml:space="preserve"> Partneris </w:t>
      </w:r>
      <w:r w:rsidR="0062166E">
        <w:rPr>
          <w:rFonts w:ascii="Times New Roman" w:hAnsi="Times New Roman"/>
          <w:sz w:val="24"/>
          <w:szCs w:val="24"/>
        </w:rPr>
        <w:t xml:space="preserve">užtikrina, jog jis </w:t>
      </w:r>
      <w:r w:rsidR="0062166E" w:rsidRPr="00816150">
        <w:rPr>
          <w:rFonts w:ascii="Times New Roman" w:hAnsi="Times New Roman"/>
          <w:sz w:val="24"/>
          <w:szCs w:val="24"/>
        </w:rPr>
        <w:t>vadovau</w:t>
      </w:r>
      <w:r w:rsidR="0062166E">
        <w:rPr>
          <w:rFonts w:ascii="Times New Roman" w:hAnsi="Times New Roman"/>
          <w:sz w:val="24"/>
          <w:szCs w:val="24"/>
        </w:rPr>
        <w:t>sis</w:t>
      </w:r>
      <w:r w:rsidR="0062166E" w:rsidRPr="00816150">
        <w:rPr>
          <w:rFonts w:ascii="Times New Roman" w:hAnsi="Times New Roman"/>
          <w:sz w:val="24"/>
          <w:szCs w:val="24"/>
        </w:rPr>
        <w:t xml:space="preserve"> </w:t>
      </w:r>
      <w:r w:rsidRPr="00816150">
        <w:rPr>
          <w:rFonts w:ascii="Times New Roman" w:hAnsi="Times New Roman"/>
          <w:sz w:val="24"/>
          <w:szCs w:val="24"/>
        </w:rPr>
        <w:t xml:space="preserve">Aprašo nuostata, kad investuoti galima tik į valstybės ar savivaldybių bendrojo ugdymo mokyklas, kuriose mokose ne mažiau kaip 200 mokinių. Mokinių skaičius nustatomas pagal einamųjų mokslo metų mokinių skaičiaus duomenis, pateikiamus Švietimo valdymo informacinėje sistemoje (www.svis.smm.lt) ir turi išlikti ne mažesnis nei 200 mokinių per visą </w:t>
      </w:r>
      <w:r w:rsidR="0062166E">
        <w:rPr>
          <w:rFonts w:ascii="Times New Roman" w:hAnsi="Times New Roman"/>
          <w:sz w:val="24"/>
          <w:szCs w:val="24"/>
        </w:rPr>
        <w:t>P</w:t>
      </w:r>
      <w:r w:rsidRPr="00816150">
        <w:rPr>
          <w:rFonts w:ascii="Times New Roman" w:hAnsi="Times New Roman"/>
          <w:sz w:val="24"/>
          <w:szCs w:val="24"/>
        </w:rPr>
        <w:t xml:space="preserve">rojekto veiklų įgyvendinimo laikotarpį. Esant pagrįstoms aplinkybėms, leistinas mokinių skaičiaus sumažėjimas mokykloje iki 10 proc. (įskaitant bendrojo ugdymo mokyklos mokinių skaičiaus sumažėjimą iki mažiau kaip 200 mokinių) iki </w:t>
      </w:r>
      <w:r w:rsidR="0062166E">
        <w:rPr>
          <w:rFonts w:ascii="Times New Roman" w:hAnsi="Times New Roman"/>
          <w:sz w:val="24"/>
          <w:szCs w:val="24"/>
        </w:rPr>
        <w:t>P</w:t>
      </w:r>
      <w:r w:rsidRPr="00816150">
        <w:rPr>
          <w:rFonts w:ascii="Times New Roman" w:hAnsi="Times New Roman"/>
          <w:sz w:val="24"/>
          <w:szCs w:val="24"/>
        </w:rPr>
        <w:t>rojekto įgyvendinimo laikotarpio pabaigos</w:t>
      </w:r>
      <w:r w:rsidR="00D236F4">
        <w:rPr>
          <w:rFonts w:ascii="Times New Roman" w:hAnsi="Times New Roman"/>
          <w:sz w:val="24"/>
          <w:szCs w:val="24"/>
        </w:rPr>
        <w:t xml:space="preserve">. Partneriui nesilaikant šio reikalavimo ir </w:t>
      </w:r>
      <w:r w:rsidR="00A84FE5">
        <w:rPr>
          <w:rFonts w:ascii="Times New Roman" w:hAnsi="Times New Roman"/>
          <w:sz w:val="24"/>
          <w:szCs w:val="24"/>
        </w:rPr>
        <w:t>CPVA</w:t>
      </w:r>
      <w:r w:rsidR="00D236F4">
        <w:rPr>
          <w:rFonts w:ascii="Times New Roman" w:hAnsi="Times New Roman"/>
          <w:sz w:val="24"/>
          <w:szCs w:val="24"/>
        </w:rPr>
        <w:t xml:space="preserve"> išlaidas pripažinus netinkamomis, </w:t>
      </w:r>
      <w:r w:rsidR="002C1715">
        <w:rPr>
          <w:rFonts w:ascii="Times New Roman" w:hAnsi="Times New Roman"/>
          <w:sz w:val="24"/>
          <w:szCs w:val="24"/>
        </w:rPr>
        <w:t>Partneris yra atsakingas už tokių išlaidų apmokėjimą nuosavomis lėšomis</w:t>
      </w:r>
      <w:r w:rsidR="00962B4B" w:rsidRPr="00816150">
        <w:rPr>
          <w:rFonts w:ascii="Times New Roman" w:hAnsi="Times New Roman"/>
          <w:sz w:val="24"/>
          <w:szCs w:val="24"/>
        </w:rPr>
        <w:t>;</w:t>
      </w:r>
    </w:p>
    <w:p w14:paraId="759EFF87" w14:textId="33FD048A" w:rsidR="00560596" w:rsidRPr="00816150" w:rsidRDefault="00560596" w:rsidP="002E0FE1">
      <w:pPr>
        <w:pStyle w:val="Sraopastraipa"/>
        <w:numPr>
          <w:ilvl w:val="1"/>
          <w:numId w:val="6"/>
        </w:numPr>
        <w:tabs>
          <w:tab w:val="left" w:pos="709"/>
          <w:tab w:val="left" w:pos="1843"/>
        </w:tabs>
        <w:ind w:left="0" w:firstLine="709"/>
        <w:jc w:val="both"/>
        <w:rPr>
          <w:rFonts w:ascii="Times New Roman" w:hAnsi="Times New Roman"/>
          <w:sz w:val="24"/>
          <w:szCs w:val="24"/>
        </w:rPr>
      </w:pPr>
      <w:r>
        <w:rPr>
          <w:rFonts w:ascii="Times New Roman" w:hAnsi="Times New Roman"/>
          <w:sz w:val="24"/>
          <w:szCs w:val="24"/>
        </w:rPr>
        <w:t>Partneris</w:t>
      </w:r>
      <w:r w:rsidR="001654C7">
        <w:rPr>
          <w:rFonts w:ascii="Times New Roman" w:hAnsi="Times New Roman"/>
          <w:sz w:val="24"/>
          <w:szCs w:val="24"/>
        </w:rPr>
        <w:t xml:space="preserve"> </w:t>
      </w:r>
      <w:r>
        <w:rPr>
          <w:rFonts w:ascii="Times New Roman" w:hAnsi="Times New Roman"/>
          <w:sz w:val="24"/>
          <w:szCs w:val="24"/>
        </w:rPr>
        <w:t>pats</w:t>
      </w:r>
      <w:r w:rsidR="001654C7">
        <w:rPr>
          <w:rFonts w:ascii="Times New Roman" w:hAnsi="Times New Roman"/>
          <w:sz w:val="24"/>
          <w:szCs w:val="24"/>
        </w:rPr>
        <w:t xml:space="preserve"> gali įgyvendinti</w:t>
      </w:r>
      <w:r>
        <w:rPr>
          <w:rFonts w:ascii="Times New Roman" w:hAnsi="Times New Roman"/>
          <w:sz w:val="24"/>
          <w:szCs w:val="24"/>
        </w:rPr>
        <w:t xml:space="preserve"> dalį veiklų tik iš anksto gavęs Projekto vykdytojo pritarimą</w:t>
      </w:r>
      <w:r w:rsidR="00A0143D">
        <w:rPr>
          <w:rFonts w:ascii="Times New Roman" w:hAnsi="Times New Roman"/>
          <w:sz w:val="24"/>
          <w:szCs w:val="24"/>
        </w:rPr>
        <w:t xml:space="preserve"> raštu</w:t>
      </w:r>
      <w:r>
        <w:rPr>
          <w:rFonts w:ascii="Times New Roman" w:hAnsi="Times New Roman"/>
          <w:sz w:val="24"/>
          <w:szCs w:val="24"/>
        </w:rPr>
        <w:t>;</w:t>
      </w:r>
    </w:p>
    <w:p w14:paraId="3DC8653A" w14:textId="3AAAE1DE" w:rsidR="007D76BE" w:rsidRPr="00816150" w:rsidRDefault="00A34763" w:rsidP="002E0FE1">
      <w:pPr>
        <w:pStyle w:val="Sraopastraipa"/>
        <w:numPr>
          <w:ilvl w:val="1"/>
          <w:numId w:val="6"/>
        </w:numPr>
        <w:tabs>
          <w:tab w:val="left" w:pos="709"/>
          <w:tab w:val="left" w:pos="1843"/>
        </w:tabs>
        <w:ind w:left="0" w:firstLine="709"/>
        <w:jc w:val="both"/>
        <w:rPr>
          <w:rFonts w:ascii="Times New Roman" w:hAnsi="Times New Roman"/>
          <w:sz w:val="24"/>
          <w:szCs w:val="24"/>
        </w:rPr>
      </w:pPr>
      <w:r w:rsidRPr="00816150">
        <w:rPr>
          <w:rFonts w:ascii="Times New Roman" w:hAnsi="Times New Roman"/>
          <w:sz w:val="24"/>
          <w:szCs w:val="24"/>
        </w:rPr>
        <w:t>k</w:t>
      </w:r>
      <w:r w:rsidR="00C34C8C" w:rsidRPr="00816150">
        <w:rPr>
          <w:rFonts w:ascii="Times New Roman" w:hAnsi="Times New Roman"/>
          <w:sz w:val="24"/>
          <w:szCs w:val="24"/>
        </w:rPr>
        <w:t xml:space="preserve">oordinuoti </w:t>
      </w:r>
      <w:r w:rsidR="00B8046C" w:rsidRPr="00816150">
        <w:rPr>
          <w:rFonts w:ascii="Times New Roman" w:hAnsi="Times New Roman"/>
          <w:sz w:val="24"/>
          <w:szCs w:val="24"/>
        </w:rPr>
        <w:t>P</w:t>
      </w:r>
      <w:r w:rsidR="00B738B8" w:rsidRPr="00816150">
        <w:rPr>
          <w:rFonts w:ascii="Times New Roman" w:hAnsi="Times New Roman"/>
          <w:sz w:val="24"/>
          <w:szCs w:val="24"/>
        </w:rPr>
        <w:t>riemonių</w:t>
      </w:r>
      <w:r w:rsidR="002E0FE1">
        <w:rPr>
          <w:rFonts w:ascii="Times New Roman" w:hAnsi="Times New Roman"/>
          <w:sz w:val="24"/>
          <w:szCs w:val="24"/>
        </w:rPr>
        <w:t xml:space="preserve"> ir Kompiuterių</w:t>
      </w:r>
      <w:r w:rsidR="00B738B8" w:rsidRPr="00816150">
        <w:rPr>
          <w:rFonts w:ascii="Times New Roman" w:hAnsi="Times New Roman"/>
          <w:sz w:val="24"/>
          <w:szCs w:val="24"/>
        </w:rPr>
        <w:t xml:space="preserve"> pasirinkimo </w:t>
      </w:r>
      <w:r w:rsidR="00C34C8C" w:rsidRPr="00816150">
        <w:rPr>
          <w:rFonts w:ascii="Times New Roman" w:hAnsi="Times New Roman"/>
          <w:sz w:val="24"/>
          <w:szCs w:val="24"/>
        </w:rPr>
        <w:t xml:space="preserve">procesus </w:t>
      </w:r>
      <w:r w:rsidR="00B8046C" w:rsidRPr="00816150">
        <w:rPr>
          <w:rFonts w:ascii="Times New Roman" w:hAnsi="Times New Roman"/>
          <w:sz w:val="24"/>
          <w:szCs w:val="24"/>
        </w:rPr>
        <w:t>M</w:t>
      </w:r>
      <w:r w:rsidR="00C34C8C" w:rsidRPr="00816150">
        <w:rPr>
          <w:rFonts w:ascii="Times New Roman" w:hAnsi="Times New Roman"/>
          <w:sz w:val="24"/>
          <w:szCs w:val="24"/>
        </w:rPr>
        <w:t>okyklo</w:t>
      </w:r>
      <w:r w:rsidR="00B738B8" w:rsidRPr="00816150">
        <w:rPr>
          <w:rFonts w:ascii="Times New Roman" w:hAnsi="Times New Roman"/>
          <w:sz w:val="24"/>
          <w:szCs w:val="24"/>
        </w:rPr>
        <w:t>se</w:t>
      </w:r>
      <w:r w:rsidRPr="00816150">
        <w:rPr>
          <w:rFonts w:ascii="Times New Roman" w:hAnsi="Times New Roman"/>
          <w:sz w:val="24"/>
          <w:szCs w:val="24"/>
        </w:rPr>
        <w:t>;</w:t>
      </w:r>
      <w:r w:rsidR="00C34C8C" w:rsidRPr="00816150">
        <w:rPr>
          <w:rFonts w:ascii="Times New Roman" w:hAnsi="Times New Roman"/>
          <w:sz w:val="24"/>
          <w:szCs w:val="24"/>
        </w:rPr>
        <w:t xml:space="preserve"> </w:t>
      </w:r>
    </w:p>
    <w:p w14:paraId="15C46975" w14:textId="7F65E692" w:rsidR="007D76BE" w:rsidRPr="00816150" w:rsidRDefault="00646EAC" w:rsidP="002E0FE1">
      <w:pPr>
        <w:pStyle w:val="Sraopastraipa"/>
        <w:numPr>
          <w:ilvl w:val="1"/>
          <w:numId w:val="6"/>
        </w:numPr>
        <w:tabs>
          <w:tab w:val="left" w:pos="709"/>
          <w:tab w:val="left" w:pos="1843"/>
        </w:tabs>
        <w:ind w:left="0" w:firstLine="709"/>
        <w:jc w:val="both"/>
        <w:rPr>
          <w:rFonts w:ascii="Times New Roman" w:hAnsi="Times New Roman"/>
          <w:sz w:val="24"/>
          <w:szCs w:val="24"/>
        </w:rPr>
      </w:pPr>
      <w:r w:rsidRPr="00816150">
        <w:rPr>
          <w:rFonts w:ascii="Times New Roman" w:hAnsi="Times New Roman"/>
          <w:sz w:val="24"/>
          <w:szCs w:val="24"/>
        </w:rPr>
        <w:t xml:space="preserve">užtikrinti </w:t>
      </w:r>
      <w:r w:rsidR="00C178D6" w:rsidRPr="00816150">
        <w:rPr>
          <w:rFonts w:ascii="Times New Roman" w:hAnsi="Times New Roman"/>
          <w:sz w:val="24"/>
          <w:szCs w:val="24"/>
        </w:rPr>
        <w:t xml:space="preserve">tinkamą </w:t>
      </w:r>
      <w:r w:rsidR="00A34763" w:rsidRPr="00816150">
        <w:rPr>
          <w:rFonts w:ascii="Times New Roman" w:hAnsi="Times New Roman"/>
          <w:sz w:val="24"/>
          <w:szCs w:val="24"/>
        </w:rPr>
        <w:t>Tur</w:t>
      </w:r>
      <w:r w:rsidR="00816150" w:rsidRPr="00816150">
        <w:rPr>
          <w:rFonts w:ascii="Times New Roman" w:hAnsi="Times New Roman"/>
          <w:sz w:val="24"/>
          <w:szCs w:val="24"/>
        </w:rPr>
        <w:t>t</w:t>
      </w:r>
      <w:r w:rsidR="00A34763" w:rsidRPr="00816150">
        <w:rPr>
          <w:rFonts w:ascii="Times New Roman" w:hAnsi="Times New Roman"/>
          <w:sz w:val="24"/>
          <w:szCs w:val="24"/>
        </w:rPr>
        <w:t xml:space="preserve">o </w:t>
      </w:r>
      <w:r w:rsidR="00C178D6" w:rsidRPr="00816150">
        <w:rPr>
          <w:rFonts w:ascii="Times New Roman" w:hAnsi="Times New Roman"/>
          <w:sz w:val="24"/>
          <w:szCs w:val="24"/>
        </w:rPr>
        <w:t>priėmim</w:t>
      </w:r>
      <w:r w:rsidR="00A34763" w:rsidRPr="00816150">
        <w:rPr>
          <w:rFonts w:ascii="Times New Roman" w:hAnsi="Times New Roman"/>
          <w:sz w:val="24"/>
          <w:szCs w:val="24"/>
        </w:rPr>
        <w:t>ą Mokyklose;</w:t>
      </w:r>
    </w:p>
    <w:p w14:paraId="0831EA92" w14:textId="4D1FC098" w:rsidR="007D76BE" w:rsidRPr="002B3EC0" w:rsidRDefault="000456EB" w:rsidP="002E0FE1">
      <w:pPr>
        <w:pStyle w:val="Sraopastraipa"/>
        <w:numPr>
          <w:ilvl w:val="1"/>
          <w:numId w:val="6"/>
        </w:numPr>
        <w:tabs>
          <w:tab w:val="left" w:pos="709"/>
          <w:tab w:val="left" w:pos="1843"/>
        </w:tabs>
        <w:ind w:left="0" w:firstLine="709"/>
        <w:jc w:val="both"/>
        <w:rPr>
          <w:rFonts w:ascii="Times New Roman" w:hAnsi="Times New Roman"/>
          <w:sz w:val="24"/>
          <w:szCs w:val="24"/>
        </w:rPr>
      </w:pPr>
      <w:r w:rsidRPr="002B3EC0">
        <w:rPr>
          <w:rFonts w:ascii="Times New Roman" w:hAnsi="Times New Roman"/>
          <w:sz w:val="24"/>
          <w:szCs w:val="24"/>
        </w:rPr>
        <w:t xml:space="preserve">įgytą Turtą teisės aktų nustatyta tvarka perduoti </w:t>
      </w:r>
      <w:r w:rsidR="006E3A2D" w:rsidRPr="002B3EC0">
        <w:rPr>
          <w:rFonts w:ascii="Times New Roman" w:hAnsi="Times New Roman"/>
          <w:sz w:val="24"/>
          <w:szCs w:val="24"/>
        </w:rPr>
        <w:t>Mokykl</w:t>
      </w:r>
      <w:r w:rsidR="006E3A2D">
        <w:rPr>
          <w:rFonts w:ascii="Times New Roman" w:hAnsi="Times New Roman"/>
          <w:sz w:val="24"/>
          <w:szCs w:val="24"/>
        </w:rPr>
        <w:t>oms valdyti</w:t>
      </w:r>
      <w:r w:rsidRPr="002B3EC0">
        <w:rPr>
          <w:rFonts w:ascii="Times New Roman" w:hAnsi="Times New Roman"/>
          <w:sz w:val="24"/>
          <w:szCs w:val="24"/>
        </w:rPr>
        <w:t>;</w:t>
      </w:r>
    </w:p>
    <w:p w14:paraId="24498742" w14:textId="02C3BFB2" w:rsidR="007D76BE" w:rsidRPr="002B3EC0" w:rsidRDefault="000456EB" w:rsidP="00D40D3D">
      <w:pPr>
        <w:pStyle w:val="Sraopastraipa"/>
        <w:numPr>
          <w:ilvl w:val="1"/>
          <w:numId w:val="6"/>
        </w:numPr>
        <w:tabs>
          <w:tab w:val="left" w:pos="709"/>
          <w:tab w:val="left" w:pos="1843"/>
          <w:tab w:val="left" w:pos="1985"/>
        </w:tabs>
        <w:ind w:left="0" w:firstLine="709"/>
        <w:jc w:val="both"/>
        <w:rPr>
          <w:rFonts w:ascii="Times New Roman" w:hAnsi="Times New Roman"/>
          <w:sz w:val="24"/>
          <w:szCs w:val="24"/>
        </w:rPr>
      </w:pPr>
      <w:r w:rsidRPr="002B3EC0">
        <w:rPr>
          <w:rFonts w:ascii="Times New Roman" w:hAnsi="Times New Roman"/>
          <w:sz w:val="24"/>
          <w:szCs w:val="24"/>
        </w:rPr>
        <w:t>b</w:t>
      </w:r>
      <w:r w:rsidR="005E1B77" w:rsidRPr="002B3EC0">
        <w:rPr>
          <w:rFonts w:ascii="Times New Roman" w:hAnsi="Times New Roman"/>
          <w:sz w:val="24"/>
          <w:szCs w:val="24"/>
        </w:rPr>
        <w:t xml:space="preserve">endradarbiauti su </w:t>
      </w:r>
      <w:r w:rsidR="00B8046C" w:rsidRPr="002B3EC0">
        <w:rPr>
          <w:rFonts w:ascii="Times New Roman" w:hAnsi="Times New Roman"/>
          <w:sz w:val="24"/>
          <w:szCs w:val="24"/>
        </w:rPr>
        <w:t>P</w:t>
      </w:r>
      <w:r w:rsidR="005E1B77" w:rsidRPr="002B3EC0">
        <w:rPr>
          <w:rFonts w:ascii="Times New Roman" w:hAnsi="Times New Roman"/>
          <w:sz w:val="24"/>
          <w:szCs w:val="24"/>
        </w:rPr>
        <w:t>rojekt</w:t>
      </w:r>
      <w:r w:rsidR="002B3EC0" w:rsidRPr="002B3EC0">
        <w:rPr>
          <w:rFonts w:ascii="Times New Roman" w:hAnsi="Times New Roman"/>
          <w:sz w:val="24"/>
          <w:szCs w:val="24"/>
        </w:rPr>
        <w:t>o vykdytoju</w:t>
      </w:r>
      <w:r w:rsidR="005E1B77" w:rsidRPr="002B3EC0">
        <w:rPr>
          <w:rFonts w:ascii="Times New Roman" w:hAnsi="Times New Roman"/>
          <w:sz w:val="24"/>
          <w:szCs w:val="24"/>
        </w:rPr>
        <w:t xml:space="preserve"> </w:t>
      </w:r>
      <w:r w:rsidR="006E3A2D">
        <w:rPr>
          <w:rFonts w:ascii="Times New Roman" w:hAnsi="Times New Roman"/>
          <w:sz w:val="24"/>
          <w:szCs w:val="24"/>
        </w:rPr>
        <w:t xml:space="preserve">šiam perduodant Partneriui valdyti nupirktą Turtą </w:t>
      </w:r>
      <w:r w:rsidR="00386914">
        <w:rPr>
          <w:rFonts w:ascii="Times New Roman" w:hAnsi="Times New Roman"/>
          <w:sz w:val="24"/>
          <w:szCs w:val="24"/>
        </w:rPr>
        <w:t xml:space="preserve">bei užtikrinti Turto perdavimo – priėmimo valdyti dokumentų įforminimą ne vėliau kaip per </w:t>
      </w:r>
      <w:r w:rsidR="00C43D83" w:rsidRPr="00CB50BF">
        <w:rPr>
          <w:rFonts w:ascii="Times New Roman" w:hAnsi="Times New Roman"/>
          <w:sz w:val="24"/>
          <w:szCs w:val="24"/>
        </w:rPr>
        <w:t>6 mėnesius</w:t>
      </w:r>
      <w:r w:rsidR="006E3A2D">
        <w:rPr>
          <w:rFonts w:ascii="Times New Roman" w:hAnsi="Times New Roman"/>
          <w:sz w:val="24"/>
          <w:szCs w:val="24"/>
        </w:rPr>
        <w:t xml:space="preserve"> nuo informacijos </w:t>
      </w:r>
      <w:r w:rsidR="00925B80">
        <w:rPr>
          <w:rFonts w:ascii="Times New Roman" w:hAnsi="Times New Roman"/>
          <w:sz w:val="24"/>
          <w:szCs w:val="24"/>
        </w:rPr>
        <w:t>apie Turto pristatymą į Turto pristatymo vietas gavimo dienos</w:t>
      </w:r>
      <w:r w:rsidR="00925B80">
        <w:rPr>
          <w:rStyle w:val="Puslapioinaosnuoroda"/>
          <w:rFonts w:ascii="Times New Roman" w:hAnsi="Times New Roman"/>
          <w:sz w:val="24"/>
          <w:szCs w:val="24"/>
        </w:rPr>
        <w:footnoteReference w:id="2"/>
      </w:r>
      <w:r w:rsidR="004B1ADC">
        <w:rPr>
          <w:rFonts w:ascii="Times New Roman" w:hAnsi="Times New Roman"/>
          <w:sz w:val="24"/>
          <w:szCs w:val="24"/>
        </w:rPr>
        <w:t>;</w:t>
      </w:r>
    </w:p>
    <w:p w14:paraId="3391724C" w14:textId="77777777" w:rsidR="007D76BE" w:rsidRPr="002B3EC0" w:rsidRDefault="000456EB" w:rsidP="00D40D3D">
      <w:pPr>
        <w:pStyle w:val="Sraopastraipa"/>
        <w:numPr>
          <w:ilvl w:val="1"/>
          <w:numId w:val="6"/>
        </w:numPr>
        <w:tabs>
          <w:tab w:val="left" w:pos="709"/>
          <w:tab w:val="left" w:pos="1843"/>
          <w:tab w:val="left" w:pos="1985"/>
        </w:tabs>
        <w:ind w:left="0" w:firstLine="709"/>
        <w:jc w:val="both"/>
        <w:rPr>
          <w:rFonts w:ascii="Times New Roman" w:hAnsi="Times New Roman"/>
          <w:sz w:val="24"/>
          <w:szCs w:val="24"/>
        </w:rPr>
      </w:pPr>
      <w:r w:rsidRPr="002B3EC0">
        <w:rPr>
          <w:rFonts w:ascii="Times New Roman" w:hAnsi="Times New Roman"/>
          <w:spacing w:val="-4"/>
          <w:sz w:val="24"/>
          <w:szCs w:val="24"/>
        </w:rPr>
        <w:t xml:space="preserve">pagal Taisyklių reikalavimus </w:t>
      </w:r>
      <w:r w:rsidR="00C178D6" w:rsidRPr="002B3EC0">
        <w:rPr>
          <w:rFonts w:ascii="Times New Roman" w:hAnsi="Times New Roman"/>
          <w:sz w:val="24"/>
          <w:szCs w:val="24"/>
        </w:rPr>
        <w:t>užtikrinti</w:t>
      </w:r>
      <w:r w:rsidRPr="002B3EC0">
        <w:rPr>
          <w:rFonts w:ascii="Times New Roman" w:hAnsi="Times New Roman"/>
          <w:spacing w:val="-4"/>
          <w:sz w:val="24"/>
          <w:szCs w:val="24"/>
        </w:rPr>
        <w:t xml:space="preserve"> </w:t>
      </w:r>
      <w:r w:rsidRPr="002B3EC0">
        <w:rPr>
          <w:rFonts w:ascii="Times New Roman" w:hAnsi="Times New Roman"/>
          <w:sz w:val="24"/>
          <w:szCs w:val="24"/>
        </w:rPr>
        <w:t xml:space="preserve">tinkamą </w:t>
      </w:r>
      <w:r w:rsidR="00B8046C" w:rsidRPr="002B3EC0">
        <w:rPr>
          <w:rFonts w:ascii="Times New Roman" w:hAnsi="Times New Roman"/>
          <w:sz w:val="24"/>
          <w:szCs w:val="24"/>
        </w:rPr>
        <w:t xml:space="preserve">Turto </w:t>
      </w:r>
      <w:r w:rsidRPr="002B3EC0">
        <w:rPr>
          <w:rFonts w:ascii="Times New Roman" w:hAnsi="Times New Roman"/>
          <w:spacing w:val="-4"/>
          <w:sz w:val="24"/>
          <w:szCs w:val="24"/>
        </w:rPr>
        <w:t xml:space="preserve">apskaitą, </w:t>
      </w:r>
      <w:r w:rsidRPr="002B3EC0">
        <w:rPr>
          <w:rFonts w:ascii="Times New Roman" w:hAnsi="Times New Roman"/>
          <w:sz w:val="24"/>
          <w:szCs w:val="24"/>
        </w:rPr>
        <w:t xml:space="preserve"> perdavimo dokumentų tvarkymą,  jo </w:t>
      </w:r>
      <w:r w:rsidR="00C178D6" w:rsidRPr="002B3EC0">
        <w:rPr>
          <w:rFonts w:ascii="Times New Roman" w:hAnsi="Times New Roman"/>
          <w:sz w:val="24"/>
          <w:szCs w:val="24"/>
        </w:rPr>
        <w:t xml:space="preserve">naudojimą ir saugojimą, prireikus, atstatyti ir atkurti prarastą </w:t>
      </w:r>
      <w:r w:rsidR="00A34763" w:rsidRPr="002B3EC0">
        <w:rPr>
          <w:rFonts w:ascii="Times New Roman" w:hAnsi="Times New Roman"/>
          <w:sz w:val="24"/>
          <w:szCs w:val="24"/>
        </w:rPr>
        <w:t>T</w:t>
      </w:r>
      <w:r w:rsidR="00C178D6" w:rsidRPr="002B3EC0">
        <w:rPr>
          <w:rFonts w:ascii="Times New Roman" w:hAnsi="Times New Roman"/>
          <w:sz w:val="24"/>
          <w:szCs w:val="24"/>
        </w:rPr>
        <w:t>urtą</w:t>
      </w:r>
      <w:r w:rsidR="00A570E5" w:rsidRPr="002B3EC0">
        <w:rPr>
          <w:rFonts w:ascii="Times New Roman" w:hAnsi="Times New Roman"/>
          <w:sz w:val="24"/>
          <w:szCs w:val="24"/>
        </w:rPr>
        <w:t>;</w:t>
      </w:r>
      <w:r w:rsidR="00A34763" w:rsidRPr="002B3EC0">
        <w:rPr>
          <w:rFonts w:ascii="Times New Roman" w:hAnsi="Times New Roman"/>
          <w:sz w:val="24"/>
          <w:szCs w:val="24"/>
        </w:rPr>
        <w:t xml:space="preserve"> </w:t>
      </w:r>
    </w:p>
    <w:p w14:paraId="2FCA1575" w14:textId="29F8E9F3" w:rsidR="007D76BE" w:rsidRPr="002B3EC0" w:rsidRDefault="00C178D6" w:rsidP="00D40D3D">
      <w:pPr>
        <w:pStyle w:val="Sraopastraipa"/>
        <w:numPr>
          <w:ilvl w:val="1"/>
          <w:numId w:val="6"/>
        </w:numPr>
        <w:tabs>
          <w:tab w:val="left" w:pos="567"/>
          <w:tab w:val="left" w:pos="1843"/>
          <w:tab w:val="left" w:pos="1985"/>
        </w:tabs>
        <w:ind w:left="0" w:firstLine="709"/>
        <w:jc w:val="both"/>
        <w:rPr>
          <w:rFonts w:ascii="Times New Roman" w:hAnsi="Times New Roman"/>
          <w:sz w:val="24"/>
          <w:szCs w:val="24"/>
        </w:rPr>
      </w:pPr>
      <w:r w:rsidRPr="002B3EC0">
        <w:rPr>
          <w:rFonts w:ascii="Times New Roman" w:hAnsi="Times New Roman"/>
          <w:sz w:val="24"/>
          <w:szCs w:val="24"/>
        </w:rPr>
        <w:t>užtikrinti</w:t>
      </w:r>
      <w:r w:rsidR="00553A12" w:rsidRPr="002B3EC0">
        <w:rPr>
          <w:rFonts w:ascii="Times New Roman" w:hAnsi="Times New Roman"/>
          <w:sz w:val="24"/>
          <w:szCs w:val="24"/>
        </w:rPr>
        <w:t xml:space="preserve"> </w:t>
      </w:r>
      <w:r w:rsidRPr="002B3EC0">
        <w:rPr>
          <w:rFonts w:ascii="Times New Roman" w:hAnsi="Times New Roman"/>
          <w:sz w:val="24"/>
          <w:szCs w:val="24"/>
        </w:rPr>
        <w:t xml:space="preserve">naudojimąsi finansuotos </w:t>
      </w:r>
      <w:r w:rsidR="00F24669">
        <w:rPr>
          <w:rFonts w:ascii="Times New Roman" w:hAnsi="Times New Roman"/>
          <w:sz w:val="24"/>
          <w:szCs w:val="24"/>
        </w:rPr>
        <w:t xml:space="preserve">Projekto </w:t>
      </w:r>
      <w:r w:rsidRPr="002B3EC0">
        <w:rPr>
          <w:rFonts w:ascii="Times New Roman" w:hAnsi="Times New Roman"/>
          <w:sz w:val="24"/>
          <w:szCs w:val="24"/>
        </w:rPr>
        <w:t>veiklos rezultatais</w:t>
      </w:r>
      <w:r w:rsidR="005E1B77" w:rsidRPr="002B3EC0">
        <w:rPr>
          <w:rFonts w:ascii="Times New Roman" w:hAnsi="Times New Roman"/>
          <w:sz w:val="24"/>
          <w:szCs w:val="24"/>
        </w:rPr>
        <w:t>,</w:t>
      </w:r>
      <w:r w:rsidRPr="002B3EC0">
        <w:rPr>
          <w:rFonts w:ascii="Times New Roman" w:hAnsi="Times New Roman"/>
          <w:sz w:val="24"/>
          <w:szCs w:val="24"/>
        </w:rPr>
        <w:t xml:space="preserve"> </w:t>
      </w:r>
      <w:r w:rsidR="005E1B77" w:rsidRPr="002B3EC0">
        <w:rPr>
          <w:rFonts w:ascii="Times New Roman" w:hAnsi="Times New Roman"/>
          <w:sz w:val="24"/>
          <w:szCs w:val="24"/>
        </w:rPr>
        <w:t xml:space="preserve">išlaikyti ir tinkamai eksploatuoti </w:t>
      </w:r>
      <w:r w:rsidR="00A34763" w:rsidRPr="002B3EC0">
        <w:rPr>
          <w:rFonts w:ascii="Times New Roman" w:hAnsi="Times New Roman"/>
          <w:sz w:val="24"/>
          <w:szCs w:val="24"/>
        </w:rPr>
        <w:t>T</w:t>
      </w:r>
      <w:r w:rsidR="005E1B77" w:rsidRPr="002B3EC0">
        <w:rPr>
          <w:rFonts w:ascii="Times New Roman" w:hAnsi="Times New Roman"/>
          <w:sz w:val="24"/>
          <w:szCs w:val="24"/>
        </w:rPr>
        <w:t>urtą</w:t>
      </w:r>
      <w:r w:rsidR="009C1200">
        <w:rPr>
          <w:rFonts w:ascii="Times New Roman" w:hAnsi="Times New Roman"/>
          <w:sz w:val="24"/>
          <w:szCs w:val="24"/>
        </w:rPr>
        <w:t>, užtikrinti jo naudojimą</w:t>
      </w:r>
      <w:r w:rsidR="005E1B77" w:rsidRPr="002B3EC0">
        <w:rPr>
          <w:rFonts w:ascii="Times New Roman" w:hAnsi="Times New Roman"/>
          <w:sz w:val="24"/>
          <w:szCs w:val="24"/>
        </w:rPr>
        <w:t xml:space="preserve"> </w:t>
      </w:r>
      <w:r w:rsidR="00903F3A">
        <w:rPr>
          <w:rFonts w:ascii="Times New Roman" w:hAnsi="Times New Roman"/>
          <w:sz w:val="24"/>
          <w:szCs w:val="24"/>
        </w:rPr>
        <w:t xml:space="preserve">pagal paskirtį </w:t>
      </w:r>
      <w:r w:rsidRPr="002B3EC0">
        <w:rPr>
          <w:rFonts w:ascii="Times New Roman" w:hAnsi="Times New Roman"/>
          <w:sz w:val="24"/>
          <w:szCs w:val="24"/>
        </w:rPr>
        <w:t xml:space="preserve">Projekto vykdymo metu ir </w:t>
      </w:r>
      <w:r w:rsidR="00926458">
        <w:rPr>
          <w:rFonts w:ascii="Times New Roman" w:hAnsi="Times New Roman"/>
          <w:sz w:val="24"/>
          <w:szCs w:val="24"/>
        </w:rPr>
        <w:t xml:space="preserve">5 metus </w:t>
      </w:r>
      <w:r w:rsidRPr="002B3EC0">
        <w:rPr>
          <w:rFonts w:ascii="Times New Roman" w:hAnsi="Times New Roman"/>
          <w:sz w:val="24"/>
          <w:szCs w:val="24"/>
        </w:rPr>
        <w:t>po Projekto veiklų įgyvendinimo pabaigos</w:t>
      </w:r>
      <w:r w:rsidR="00903F3A">
        <w:rPr>
          <w:rFonts w:ascii="Times New Roman" w:hAnsi="Times New Roman"/>
          <w:sz w:val="24"/>
          <w:szCs w:val="24"/>
        </w:rPr>
        <w:t xml:space="preserve"> arba, jeigu Turto gyvavimo trukmė yra trumpesnė – ne vėliau kaip iki Turto gyvavimo pabaigos</w:t>
      </w:r>
      <w:r w:rsidR="000456EB" w:rsidRPr="002B3EC0">
        <w:rPr>
          <w:rFonts w:ascii="Times New Roman" w:hAnsi="Times New Roman"/>
          <w:sz w:val="24"/>
          <w:szCs w:val="24"/>
        </w:rPr>
        <w:t>;</w:t>
      </w:r>
    </w:p>
    <w:p w14:paraId="4D1F303F" w14:textId="2E90E6FC" w:rsidR="007D76BE" w:rsidRPr="00361E1B" w:rsidRDefault="00C178D6" w:rsidP="00D40D3D">
      <w:pPr>
        <w:pStyle w:val="Sraopastraipa"/>
        <w:numPr>
          <w:ilvl w:val="1"/>
          <w:numId w:val="6"/>
        </w:numPr>
        <w:tabs>
          <w:tab w:val="left" w:pos="567"/>
          <w:tab w:val="left" w:pos="1985"/>
        </w:tabs>
        <w:ind w:left="0" w:firstLine="709"/>
        <w:jc w:val="both"/>
        <w:rPr>
          <w:rFonts w:ascii="Times New Roman" w:hAnsi="Times New Roman"/>
          <w:strike/>
          <w:sz w:val="24"/>
          <w:szCs w:val="24"/>
        </w:rPr>
      </w:pPr>
      <w:r w:rsidRPr="002B3EC0">
        <w:rPr>
          <w:rFonts w:ascii="Times New Roman" w:hAnsi="Times New Roman"/>
          <w:sz w:val="24"/>
          <w:szCs w:val="24"/>
        </w:rPr>
        <w:t xml:space="preserve"> </w:t>
      </w:r>
      <w:r w:rsidR="005E1B77" w:rsidRPr="002B3EC0">
        <w:rPr>
          <w:rFonts w:ascii="Times New Roman" w:hAnsi="Times New Roman"/>
          <w:sz w:val="24"/>
          <w:szCs w:val="24"/>
        </w:rPr>
        <w:t>Projekto vykdymo metu ir 5 metus po Projekto veiklų įgyvendinimo pabaigos</w:t>
      </w:r>
      <w:r w:rsidRPr="002B3EC0">
        <w:rPr>
          <w:rFonts w:ascii="Times New Roman" w:hAnsi="Times New Roman"/>
          <w:sz w:val="24"/>
          <w:szCs w:val="24"/>
        </w:rPr>
        <w:t xml:space="preserve"> be </w:t>
      </w:r>
      <w:r w:rsidR="001A21EA" w:rsidRPr="002B3EC0">
        <w:rPr>
          <w:rFonts w:ascii="Times New Roman" w:hAnsi="Times New Roman"/>
          <w:sz w:val="24"/>
          <w:szCs w:val="24"/>
        </w:rPr>
        <w:t>Projekto v</w:t>
      </w:r>
      <w:r w:rsidRPr="002B3EC0">
        <w:rPr>
          <w:rFonts w:ascii="Times New Roman" w:hAnsi="Times New Roman"/>
          <w:sz w:val="24"/>
          <w:szCs w:val="24"/>
        </w:rPr>
        <w:t xml:space="preserve">ykdytojo žinios, </w:t>
      </w:r>
      <w:r w:rsidR="00A743C4">
        <w:rPr>
          <w:rFonts w:ascii="Times New Roman" w:hAnsi="Times New Roman"/>
          <w:sz w:val="24"/>
          <w:szCs w:val="24"/>
        </w:rPr>
        <w:t>į</w:t>
      </w:r>
      <w:r w:rsidRPr="002B3EC0">
        <w:rPr>
          <w:rFonts w:ascii="Times New Roman" w:hAnsi="Times New Roman"/>
          <w:sz w:val="24"/>
          <w:szCs w:val="24"/>
        </w:rPr>
        <w:t xml:space="preserve">gyvendinančiosios institucijos </w:t>
      </w:r>
      <w:r w:rsidR="00A743C4">
        <w:rPr>
          <w:rFonts w:ascii="Times New Roman" w:hAnsi="Times New Roman"/>
          <w:sz w:val="24"/>
          <w:szCs w:val="24"/>
        </w:rPr>
        <w:t xml:space="preserve">(CPVA) </w:t>
      </w:r>
      <w:r w:rsidRPr="002B3EC0">
        <w:rPr>
          <w:rFonts w:ascii="Times New Roman" w:hAnsi="Times New Roman"/>
          <w:sz w:val="24"/>
          <w:szCs w:val="24"/>
        </w:rPr>
        <w:t>ir Lietuvos Respublikos švietimo ir mokslo</w:t>
      </w:r>
      <w:r w:rsidR="002C0309" w:rsidRPr="002B3EC0">
        <w:rPr>
          <w:rFonts w:ascii="Times New Roman" w:hAnsi="Times New Roman"/>
          <w:sz w:val="24"/>
          <w:szCs w:val="24"/>
        </w:rPr>
        <w:t xml:space="preserve"> </w:t>
      </w:r>
      <w:r w:rsidRPr="002B3EC0">
        <w:rPr>
          <w:rFonts w:ascii="Times New Roman" w:hAnsi="Times New Roman"/>
          <w:sz w:val="24"/>
          <w:szCs w:val="24"/>
        </w:rPr>
        <w:t xml:space="preserve"> </w:t>
      </w:r>
      <w:r w:rsidR="002C0309" w:rsidRPr="002B3EC0">
        <w:rPr>
          <w:rFonts w:ascii="Times New Roman" w:hAnsi="Times New Roman"/>
          <w:sz w:val="24"/>
          <w:szCs w:val="24"/>
        </w:rPr>
        <w:t xml:space="preserve">ministerijos </w:t>
      </w:r>
      <w:r w:rsidRPr="00147ACA">
        <w:rPr>
          <w:rFonts w:ascii="Times New Roman" w:hAnsi="Times New Roman"/>
          <w:sz w:val="24"/>
          <w:szCs w:val="24"/>
        </w:rPr>
        <w:t xml:space="preserve">rašytinio sutikimo neperleisti, neparduoti, neįkeisti ar kitokiu būdu nesuvaržyti </w:t>
      </w:r>
      <w:r w:rsidR="00925B80">
        <w:rPr>
          <w:rFonts w:ascii="Times New Roman" w:hAnsi="Times New Roman"/>
          <w:sz w:val="24"/>
          <w:szCs w:val="24"/>
        </w:rPr>
        <w:t>T</w:t>
      </w:r>
      <w:r w:rsidR="00147ACA" w:rsidRPr="00147ACA">
        <w:rPr>
          <w:rFonts w:ascii="Times New Roman" w:hAnsi="Times New Roman"/>
          <w:sz w:val="24"/>
          <w:szCs w:val="24"/>
        </w:rPr>
        <w:t>urto</w:t>
      </w:r>
      <w:r w:rsidRPr="00147ACA">
        <w:rPr>
          <w:rFonts w:ascii="Times New Roman" w:hAnsi="Times New Roman"/>
          <w:sz w:val="24"/>
          <w:szCs w:val="24"/>
        </w:rPr>
        <w:t xml:space="preserve">, kuriam </w:t>
      </w:r>
      <w:r w:rsidRPr="00361E1B">
        <w:rPr>
          <w:rFonts w:ascii="Times New Roman" w:hAnsi="Times New Roman"/>
          <w:sz w:val="24"/>
          <w:szCs w:val="24"/>
        </w:rPr>
        <w:t>įsigyti ar sukurti skiriamos Projekto lėšos;</w:t>
      </w:r>
    </w:p>
    <w:p w14:paraId="2C7A0E33" w14:textId="4C7CAC25" w:rsidR="007D76BE" w:rsidRPr="00361E1B" w:rsidRDefault="00361E1B" w:rsidP="00D40D3D">
      <w:pPr>
        <w:pStyle w:val="Sraopastraipa"/>
        <w:numPr>
          <w:ilvl w:val="1"/>
          <w:numId w:val="6"/>
        </w:numPr>
        <w:tabs>
          <w:tab w:val="left" w:pos="567"/>
          <w:tab w:val="left" w:pos="1985"/>
        </w:tabs>
        <w:ind w:left="0" w:firstLine="709"/>
        <w:jc w:val="both"/>
        <w:rPr>
          <w:rFonts w:ascii="Times New Roman" w:hAnsi="Times New Roman"/>
          <w:sz w:val="24"/>
          <w:szCs w:val="24"/>
        </w:rPr>
      </w:pPr>
      <w:r w:rsidRPr="00361E1B">
        <w:rPr>
          <w:rFonts w:ascii="Times New Roman" w:hAnsi="Times New Roman"/>
          <w:sz w:val="24"/>
          <w:szCs w:val="24"/>
        </w:rPr>
        <w:t xml:space="preserve">atsižvelgiant į Taisyklių ir Sutarties priedo Nr. 2 reikalavimus </w:t>
      </w:r>
      <w:r w:rsidR="00C178D6" w:rsidRPr="00361E1B">
        <w:rPr>
          <w:rFonts w:ascii="Times New Roman" w:hAnsi="Times New Roman"/>
          <w:sz w:val="24"/>
          <w:szCs w:val="24"/>
        </w:rPr>
        <w:t>tinkamai viešinti Projektą</w:t>
      </w:r>
      <w:r w:rsidR="0094119B" w:rsidRPr="00361E1B">
        <w:rPr>
          <w:rFonts w:ascii="Times New Roman" w:hAnsi="Times New Roman"/>
          <w:sz w:val="24"/>
          <w:szCs w:val="24"/>
        </w:rPr>
        <w:t xml:space="preserve">; </w:t>
      </w:r>
    </w:p>
    <w:p w14:paraId="1435C7ED" w14:textId="0FD20D3E" w:rsidR="007D76BE" w:rsidRPr="00361E1B" w:rsidRDefault="00986531" w:rsidP="00D40D3D">
      <w:pPr>
        <w:pStyle w:val="Sraopastraipa"/>
        <w:numPr>
          <w:ilvl w:val="1"/>
          <w:numId w:val="6"/>
        </w:numPr>
        <w:tabs>
          <w:tab w:val="left" w:pos="567"/>
          <w:tab w:val="left" w:pos="1985"/>
        </w:tabs>
        <w:ind w:left="0" w:firstLine="709"/>
        <w:jc w:val="both"/>
        <w:rPr>
          <w:rFonts w:ascii="Times New Roman" w:hAnsi="Times New Roman"/>
          <w:sz w:val="24"/>
          <w:szCs w:val="24"/>
        </w:rPr>
      </w:pPr>
      <w:r>
        <w:rPr>
          <w:rFonts w:ascii="Times New Roman" w:hAnsi="Times New Roman"/>
          <w:sz w:val="24"/>
          <w:szCs w:val="24"/>
        </w:rPr>
        <w:t>P</w:t>
      </w:r>
      <w:r w:rsidR="001A21EA" w:rsidRPr="00361E1B">
        <w:rPr>
          <w:rFonts w:ascii="Times New Roman" w:hAnsi="Times New Roman"/>
          <w:sz w:val="24"/>
          <w:szCs w:val="24"/>
        </w:rPr>
        <w:t>rojekto v</w:t>
      </w:r>
      <w:r w:rsidR="0040405A" w:rsidRPr="00361E1B">
        <w:rPr>
          <w:rFonts w:ascii="Times New Roman" w:hAnsi="Times New Roman"/>
          <w:sz w:val="24"/>
          <w:szCs w:val="24"/>
        </w:rPr>
        <w:t>ykdyto</w:t>
      </w:r>
      <w:r w:rsidR="006646DF">
        <w:rPr>
          <w:rFonts w:ascii="Times New Roman" w:hAnsi="Times New Roman"/>
          <w:sz w:val="24"/>
          <w:szCs w:val="24"/>
        </w:rPr>
        <w:t>jui paprašius,</w:t>
      </w:r>
      <w:r w:rsidR="0040405A" w:rsidRPr="00361E1B">
        <w:rPr>
          <w:rFonts w:ascii="Times New Roman" w:hAnsi="Times New Roman"/>
          <w:sz w:val="24"/>
          <w:szCs w:val="24"/>
        </w:rPr>
        <w:t xml:space="preserve"> </w:t>
      </w:r>
      <w:r w:rsidR="00A743C4">
        <w:rPr>
          <w:rFonts w:ascii="Times New Roman" w:hAnsi="Times New Roman"/>
          <w:sz w:val="24"/>
          <w:szCs w:val="24"/>
        </w:rPr>
        <w:t>pa</w:t>
      </w:r>
      <w:r w:rsidR="00A743C4" w:rsidRPr="00361E1B">
        <w:rPr>
          <w:rFonts w:ascii="Times New Roman" w:hAnsi="Times New Roman"/>
          <w:sz w:val="24"/>
          <w:szCs w:val="24"/>
        </w:rPr>
        <w:t xml:space="preserve">teikti </w:t>
      </w:r>
      <w:r w:rsidR="00FE588D" w:rsidRPr="00361E1B">
        <w:rPr>
          <w:rFonts w:ascii="Times New Roman" w:hAnsi="Times New Roman"/>
          <w:sz w:val="24"/>
          <w:szCs w:val="24"/>
        </w:rPr>
        <w:t>ataskait</w:t>
      </w:r>
      <w:r w:rsidR="006646DF">
        <w:rPr>
          <w:rFonts w:ascii="Times New Roman" w:hAnsi="Times New Roman"/>
          <w:sz w:val="24"/>
          <w:szCs w:val="24"/>
        </w:rPr>
        <w:t>ą</w:t>
      </w:r>
      <w:r w:rsidR="00FE588D" w:rsidRPr="00361E1B">
        <w:rPr>
          <w:rFonts w:ascii="Times New Roman" w:hAnsi="Times New Roman"/>
          <w:sz w:val="24"/>
          <w:szCs w:val="24"/>
        </w:rPr>
        <w:t xml:space="preserve"> apie </w:t>
      </w:r>
      <w:r w:rsidR="000D5A11">
        <w:rPr>
          <w:rFonts w:ascii="Times New Roman" w:hAnsi="Times New Roman"/>
          <w:sz w:val="24"/>
          <w:szCs w:val="24"/>
        </w:rPr>
        <w:t xml:space="preserve">Partnerio vykdomų </w:t>
      </w:r>
      <w:r w:rsidR="0040405A" w:rsidRPr="00361E1B">
        <w:rPr>
          <w:rFonts w:ascii="Times New Roman" w:hAnsi="Times New Roman"/>
          <w:sz w:val="24"/>
          <w:szCs w:val="24"/>
        </w:rPr>
        <w:t>Projekto</w:t>
      </w:r>
      <w:r w:rsidR="006646DF">
        <w:rPr>
          <w:rFonts w:ascii="Times New Roman" w:hAnsi="Times New Roman"/>
          <w:sz w:val="24"/>
          <w:szCs w:val="24"/>
        </w:rPr>
        <w:t xml:space="preserve"> veiklų</w:t>
      </w:r>
      <w:r w:rsidR="0040405A" w:rsidRPr="00361E1B">
        <w:rPr>
          <w:rFonts w:ascii="Times New Roman" w:hAnsi="Times New Roman"/>
          <w:sz w:val="24"/>
          <w:szCs w:val="24"/>
        </w:rPr>
        <w:t xml:space="preserve"> vykdym</w:t>
      </w:r>
      <w:r w:rsidR="006646DF">
        <w:rPr>
          <w:rFonts w:ascii="Times New Roman" w:hAnsi="Times New Roman"/>
          <w:sz w:val="24"/>
          <w:szCs w:val="24"/>
        </w:rPr>
        <w:t>o</w:t>
      </w:r>
      <w:r w:rsidR="0040405A" w:rsidRPr="00361E1B">
        <w:rPr>
          <w:rFonts w:ascii="Times New Roman" w:hAnsi="Times New Roman"/>
          <w:sz w:val="24"/>
          <w:szCs w:val="24"/>
        </w:rPr>
        <w:t xml:space="preserve"> </w:t>
      </w:r>
      <w:r w:rsidR="006646DF">
        <w:rPr>
          <w:rFonts w:ascii="Times New Roman" w:hAnsi="Times New Roman"/>
          <w:sz w:val="24"/>
          <w:szCs w:val="24"/>
        </w:rPr>
        <w:t>eigą</w:t>
      </w:r>
      <w:r w:rsidR="001F69AE" w:rsidRPr="00361E1B">
        <w:rPr>
          <w:rFonts w:ascii="Times New Roman" w:hAnsi="Times New Roman"/>
          <w:sz w:val="24"/>
          <w:szCs w:val="24"/>
        </w:rPr>
        <w:t>;</w:t>
      </w:r>
      <w:r w:rsidR="00FE588D" w:rsidRPr="00361E1B">
        <w:rPr>
          <w:rFonts w:ascii="Times New Roman" w:hAnsi="Times New Roman"/>
          <w:sz w:val="24"/>
          <w:szCs w:val="24"/>
        </w:rPr>
        <w:t xml:space="preserve"> </w:t>
      </w:r>
    </w:p>
    <w:p w14:paraId="673915C7" w14:textId="26A55E41" w:rsidR="007D76BE" w:rsidRPr="00361E1B" w:rsidRDefault="00C178D6" w:rsidP="00D40D3D">
      <w:pPr>
        <w:pStyle w:val="Sraopastraipa"/>
        <w:numPr>
          <w:ilvl w:val="1"/>
          <w:numId w:val="6"/>
        </w:numPr>
        <w:tabs>
          <w:tab w:val="left" w:pos="567"/>
          <w:tab w:val="left" w:pos="1985"/>
        </w:tabs>
        <w:ind w:left="0" w:firstLine="709"/>
        <w:jc w:val="both"/>
        <w:rPr>
          <w:rFonts w:ascii="Times New Roman" w:hAnsi="Times New Roman"/>
          <w:sz w:val="24"/>
          <w:szCs w:val="24"/>
        </w:rPr>
      </w:pPr>
      <w:r w:rsidRPr="00361E1B">
        <w:rPr>
          <w:rFonts w:ascii="Times New Roman" w:hAnsi="Times New Roman"/>
          <w:spacing w:val="-4"/>
          <w:sz w:val="24"/>
          <w:szCs w:val="24"/>
        </w:rPr>
        <w:t xml:space="preserve"> </w:t>
      </w:r>
      <w:r w:rsidRPr="00361E1B">
        <w:rPr>
          <w:rFonts w:ascii="Times New Roman" w:hAnsi="Times New Roman"/>
          <w:sz w:val="24"/>
          <w:szCs w:val="24"/>
        </w:rPr>
        <w:t xml:space="preserve">bendradarbiauti su Projekto </w:t>
      </w:r>
      <w:r w:rsidR="001A21EA" w:rsidRPr="00361E1B">
        <w:rPr>
          <w:rFonts w:ascii="Times New Roman" w:hAnsi="Times New Roman"/>
          <w:sz w:val="24"/>
          <w:szCs w:val="24"/>
        </w:rPr>
        <w:t>v</w:t>
      </w:r>
      <w:r w:rsidRPr="00361E1B">
        <w:rPr>
          <w:rFonts w:ascii="Times New Roman" w:hAnsi="Times New Roman"/>
          <w:sz w:val="24"/>
          <w:szCs w:val="24"/>
        </w:rPr>
        <w:t xml:space="preserve">ykdytoju, </w:t>
      </w:r>
      <w:r w:rsidR="00986531">
        <w:rPr>
          <w:rFonts w:ascii="Times New Roman" w:hAnsi="Times New Roman"/>
          <w:sz w:val="24"/>
          <w:szCs w:val="24"/>
        </w:rPr>
        <w:t>Turto</w:t>
      </w:r>
      <w:r w:rsidRPr="00361E1B">
        <w:rPr>
          <w:rFonts w:ascii="Times New Roman" w:hAnsi="Times New Roman"/>
          <w:sz w:val="24"/>
          <w:szCs w:val="24"/>
        </w:rPr>
        <w:t xml:space="preserve"> </w:t>
      </w:r>
      <w:r w:rsidR="00A743C4">
        <w:rPr>
          <w:rFonts w:ascii="Times New Roman" w:hAnsi="Times New Roman"/>
          <w:sz w:val="24"/>
          <w:szCs w:val="24"/>
        </w:rPr>
        <w:t>t</w:t>
      </w:r>
      <w:r w:rsidRPr="00361E1B">
        <w:rPr>
          <w:rFonts w:ascii="Times New Roman" w:hAnsi="Times New Roman"/>
          <w:sz w:val="24"/>
          <w:szCs w:val="24"/>
        </w:rPr>
        <w:t xml:space="preserve">iekėjais, Projektą prižiūrinčiais ir kontroliuojančiais asmenimis, </w:t>
      </w:r>
      <w:r w:rsidRPr="00361E1B">
        <w:rPr>
          <w:rFonts w:ascii="Times New Roman" w:hAnsi="Times New Roman"/>
          <w:spacing w:val="3"/>
          <w:sz w:val="24"/>
          <w:szCs w:val="24"/>
        </w:rPr>
        <w:t xml:space="preserve">sudaryti sąlygas </w:t>
      </w:r>
      <w:r w:rsidR="001A21EA" w:rsidRPr="00361E1B">
        <w:rPr>
          <w:rFonts w:ascii="Times New Roman" w:hAnsi="Times New Roman"/>
          <w:spacing w:val="3"/>
          <w:sz w:val="24"/>
          <w:szCs w:val="24"/>
        </w:rPr>
        <w:t>Projekto v</w:t>
      </w:r>
      <w:r w:rsidRPr="00361E1B">
        <w:rPr>
          <w:rFonts w:ascii="Times New Roman" w:hAnsi="Times New Roman"/>
          <w:spacing w:val="3"/>
          <w:sz w:val="24"/>
          <w:szCs w:val="24"/>
        </w:rPr>
        <w:t xml:space="preserve">ykdytojui, </w:t>
      </w:r>
      <w:r w:rsidR="00A743C4">
        <w:rPr>
          <w:rFonts w:ascii="Times New Roman" w:hAnsi="Times New Roman"/>
          <w:spacing w:val="2"/>
          <w:sz w:val="24"/>
          <w:szCs w:val="24"/>
        </w:rPr>
        <w:t>į</w:t>
      </w:r>
      <w:r w:rsidRPr="00361E1B">
        <w:rPr>
          <w:rFonts w:ascii="Times New Roman" w:hAnsi="Times New Roman"/>
          <w:spacing w:val="2"/>
          <w:sz w:val="24"/>
          <w:szCs w:val="24"/>
        </w:rPr>
        <w:t xml:space="preserve">gyvendinančiajai institucijai </w:t>
      </w:r>
      <w:r w:rsidR="00163C31">
        <w:rPr>
          <w:rFonts w:ascii="Times New Roman" w:hAnsi="Times New Roman"/>
          <w:spacing w:val="2"/>
          <w:sz w:val="24"/>
          <w:szCs w:val="24"/>
        </w:rPr>
        <w:t xml:space="preserve">(CPVA) </w:t>
      </w:r>
      <w:r w:rsidRPr="00361E1B">
        <w:rPr>
          <w:rFonts w:ascii="Times New Roman" w:hAnsi="Times New Roman"/>
          <w:spacing w:val="2"/>
          <w:sz w:val="24"/>
          <w:szCs w:val="24"/>
        </w:rPr>
        <w:t xml:space="preserve">ir kitoms, turinčioms teisę tai daryti, institucijoms </w:t>
      </w:r>
      <w:r w:rsidRPr="00361E1B">
        <w:rPr>
          <w:rFonts w:ascii="Times New Roman" w:hAnsi="Times New Roman"/>
          <w:sz w:val="24"/>
          <w:szCs w:val="24"/>
        </w:rPr>
        <w:t xml:space="preserve">tikrinti visus su Projekto lėšų naudojimu susijusius dokumentus, Partnerio veiklą, laiku </w:t>
      </w:r>
      <w:r w:rsidRPr="00361E1B">
        <w:rPr>
          <w:rFonts w:ascii="Times New Roman" w:hAnsi="Times New Roman"/>
          <w:spacing w:val="-4"/>
          <w:sz w:val="24"/>
          <w:szCs w:val="24"/>
        </w:rPr>
        <w:t>teikti visą pageidaujamą informaciją</w:t>
      </w:r>
      <w:r w:rsidR="000D5A11">
        <w:rPr>
          <w:rFonts w:ascii="Times New Roman" w:hAnsi="Times New Roman"/>
          <w:spacing w:val="-4"/>
          <w:sz w:val="24"/>
          <w:szCs w:val="24"/>
        </w:rPr>
        <w:t xml:space="preserve"> bei</w:t>
      </w:r>
      <w:r w:rsidRPr="00361E1B">
        <w:rPr>
          <w:rFonts w:ascii="Times New Roman" w:hAnsi="Times New Roman"/>
          <w:spacing w:val="-4"/>
          <w:sz w:val="24"/>
          <w:szCs w:val="24"/>
        </w:rPr>
        <w:t xml:space="preserve"> </w:t>
      </w:r>
      <w:r w:rsidR="000D5A11">
        <w:rPr>
          <w:rFonts w:ascii="Times New Roman" w:hAnsi="Times New Roman"/>
          <w:spacing w:val="-4"/>
          <w:sz w:val="24"/>
          <w:szCs w:val="24"/>
        </w:rPr>
        <w:t>u</w:t>
      </w:r>
      <w:r w:rsidRPr="00361E1B">
        <w:rPr>
          <w:rFonts w:ascii="Times New Roman" w:hAnsi="Times New Roman"/>
          <w:spacing w:val="-4"/>
          <w:sz w:val="24"/>
          <w:szCs w:val="24"/>
        </w:rPr>
        <w:t>žtikrinti, kad teikiami dokumentai būtų sistemiškai surūšiuoti, teisingi, aiškūs ir pakankami išlaidoms pagrįsti;</w:t>
      </w:r>
    </w:p>
    <w:p w14:paraId="50D92C36" w14:textId="77777777" w:rsidR="007D76BE" w:rsidRPr="00361E1B" w:rsidRDefault="00C178D6" w:rsidP="00D40D3D">
      <w:pPr>
        <w:pStyle w:val="Sraopastraipa"/>
        <w:numPr>
          <w:ilvl w:val="1"/>
          <w:numId w:val="6"/>
        </w:numPr>
        <w:tabs>
          <w:tab w:val="left" w:pos="567"/>
          <w:tab w:val="left" w:pos="1985"/>
        </w:tabs>
        <w:ind w:left="0" w:firstLine="709"/>
        <w:jc w:val="both"/>
        <w:rPr>
          <w:rFonts w:ascii="Times New Roman" w:hAnsi="Times New Roman"/>
          <w:sz w:val="24"/>
          <w:szCs w:val="24"/>
        </w:rPr>
      </w:pPr>
      <w:r w:rsidRPr="00361E1B">
        <w:rPr>
          <w:rFonts w:ascii="Times New Roman" w:hAnsi="Times New Roman"/>
          <w:spacing w:val="-4"/>
          <w:sz w:val="24"/>
          <w:szCs w:val="24"/>
        </w:rPr>
        <w:t xml:space="preserve">pasikeitus </w:t>
      </w:r>
      <w:r w:rsidR="00251FE3" w:rsidRPr="00361E1B">
        <w:rPr>
          <w:rFonts w:ascii="Times New Roman" w:hAnsi="Times New Roman"/>
          <w:spacing w:val="-4"/>
          <w:sz w:val="24"/>
          <w:szCs w:val="24"/>
        </w:rPr>
        <w:t xml:space="preserve">Partnerio </w:t>
      </w:r>
      <w:r w:rsidR="00553A12" w:rsidRPr="00361E1B">
        <w:rPr>
          <w:rFonts w:ascii="Times New Roman" w:hAnsi="Times New Roman"/>
          <w:spacing w:val="-4"/>
          <w:sz w:val="24"/>
          <w:szCs w:val="24"/>
        </w:rPr>
        <w:t xml:space="preserve"> </w:t>
      </w:r>
      <w:r w:rsidRPr="00361E1B">
        <w:rPr>
          <w:rFonts w:ascii="Times New Roman" w:hAnsi="Times New Roman"/>
          <w:spacing w:val="-4"/>
          <w:sz w:val="24"/>
          <w:szCs w:val="24"/>
        </w:rPr>
        <w:t>teisinei formai, statusui, pavadinimui</w:t>
      </w:r>
      <w:r w:rsidRPr="00361E1B">
        <w:rPr>
          <w:rFonts w:ascii="Times New Roman" w:hAnsi="Times New Roman"/>
          <w:sz w:val="24"/>
          <w:szCs w:val="24"/>
        </w:rPr>
        <w:t xml:space="preserve"> per 5 kalendorines dienas apie tai informuoti </w:t>
      </w:r>
      <w:r w:rsidR="001A21EA" w:rsidRPr="00361E1B">
        <w:rPr>
          <w:rFonts w:ascii="Times New Roman" w:hAnsi="Times New Roman"/>
          <w:sz w:val="24"/>
          <w:szCs w:val="24"/>
        </w:rPr>
        <w:t>Projekto v</w:t>
      </w:r>
      <w:r w:rsidRPr="00361E1B">
        <w:rPr>
          <w:rFonts w:ascii="Times New Roman" w:hAnsi="Times New Roman"/>
          <w:sz w:val="24"/>
          <w:szCs w:val="24"/>
        </w:rPr>
        <w:t>ykdytoją</w:t>
      </w:r>
      <w:r w:rsidR="000456EB" w:rsidRPr="00361E1B">
        <w:rPr>
          <w:rFonts w:ascii="Times New Roman" w:hAnsi="Times New Roman"/>
          <w:sz w:val="24"/>
          <w:szCs w:val="24"/>
        </w:rPr>
        <w:t>;</w:t>
      </w:r>
      <w:r w:rsidRPr="00361E1B">
        <w:rPr>
          <w:rFonts w:ascii="Times New Roman" w:hAnsi="Times New Roman"/>
          <w:sz w:val="24"/>
          <w:szCs w:val="24"/>
        </w:rPr>
        <w:t xml:space="preserve"> </w:t>
      </w:r>
    </w:p>
    <w:p w14:paraId="21B8BD01" w14:textId="569384B0" w:rsidR="00C34C8C" w:rsidRDefault="00C34C8C" w:rsidP="00D40D3D">
      <w:pPr>
        <w:pStyle w:val="Sraopastraipa"/>
        <w:numPr>
          <w:ilvl w:val="1"/>
          <w:numId w:val="6"/>
        </w:numPr>
        <w:tabs>
          <w:tab w:val="left" w:pos="567"/>
          <w:tab w:val="left" w:pos="1985"/>
        </w:tabs>
        <w:ind w:left="0" w:firstLine="709"/>
        <w:jc w:val="both"/>
        <w:rPr>
          <w:rFonts w:ascii="Times New Roman" w:hAnsi="Times New Roman"/>
          <w:sz w:val="24"/>
          <w:szCs w:val="24"/>
        </w:rPr>
      </w:pPr>
      <w:r w:rsidRPr="00361E1B">
        <w:rPr>
          <w:rFonts w:ascii="Times New Roman" w:hAnsi="Times New Roman"/>
          <w:sz w:val="24"/>
          <w:szCs w:val="24"/>
        </w:rPr>
        <w:t xml:space="preserve">užtikrinti tinkamą </w:t>
      </w:r>
      <w:r w:rsidR="00361E1B" w:rsidRPr="00361E1B">
        <w:rPr>
          <w:rFonts w:ascii="Times New Roman" w:hAnsi="Times New Roman"/>
          <w:sz w:val="24"/>
          <w:szCs w:val="24"/>
        </w:rPr>
        <w:t>P</w:t>
      </w:r>
      <w:r w:rsidRPr="00361E1B">
        <w:rPr>
          <w:rFonts w:ascii="Times New Roman" w:hAnsi="Times New Roman"/>
          <w:sz w:val="24"/>
          <w:szCs w:val="24"/>
        </w:rPr>
        <w:t>artneri</w:t>
      </w:r>
      <w:r w:rsidR="00986531">
        <w:rPr>
          <w:rFonts w:ascii="Times New Roman" w:hAnsi="Times New Roman"/>
          <w:sz w:val="24"/>
          <w:szCs w:val="24"/>
        </w:rPr>
        <w:t>o</w:t>
      </w:r>
      <w:r w:rsidRPr="00361E1B">
        <w:rPr>
          <w:rFonts w:ascii="Times New Roman" w:hAnsi="Times New Roman"/>
          <w:sz w:val="24"/>
          <w:szCs w:val="24"/>
        </w:rPr>
        <w:t xml:space="preserve"> </w:t>
      </w:r>
      <w:r w:rsidR="00986531">
        <w:rPr>
          <w:rFonts w:ascii="Times New Roman" w:hAnsi="Times New Roman"/>
          <w:sz w:val="24"/>
          <w:szCs w:val="24"/>
        </w:rPr>
        <w:t>įsipareigojimų</w:t>
      </w:r>
      <w:r w:rsidRPr="00361E1B">
        <w:rPr>
          <w:rFonts w:ascii="Times New Roman" w:hAnsi="Times New Roman"/>
          <w:sz w:val="24"/>
          <w:szCs w:val="24"/>
        </w:rPr>
        <w:t xml:space="preserve"> </w:t>
      </w:r>
      <w:r w:rsidRPr="00D13211">
        <w:rPr>
          <w:rFonts w:ascii="Times New Roman" w:hAnsi="Times New Roman"/>
          <w:sz w:val="24"/>
          <w:szCs w:val="24"/>
        </w:rPr>
        <w:t>vykdymą vis</w:t>
      </w:r>
      <w:r w:rsidR="00163C31">
        <w:rPr>
          <w:rFonts w:ascii="Times New Roman" w:hAnsi="Times New Roman"/>
          <w:sz w:val="24"/>
          <w:szCs w:val="24"/>
        </w:rPr>
        <w:t>u</w:t>
      </w:r>
      <w:r w:rsidRPr="00D13211">
        <w:rPr>
          <w:rFonts w:ascii="Times New Roman" w:hAnsi="Times New Roman"/>
          <w:sz w:val="24"/>
          <w:szCs w:val="24"/>
        </w:rPr>
        <w:t xml:space="preserve"> </w:t>
      </w:r>
      <w:r w:rsidR="00163C31">
        <w:rPr>
          <w:rFonts w:ascii="Times New Roman" w:hAnsi="Times New Roman"/>
          <w:sz w:val="24"/>
          <w:szCs w:val="24"/>
        </w:rPr>
        <w:t>P</w:t>
      </w:r>
      <w:r w:rsidRPr="00D13211">
        <w:rPr>
          <w:rFonts w:ascii="Times New Roman" w:hAnsi="Times New Roman"/>
          <w:sz w:val="24"/>
          <w:szCs w:val="24"/>
        </w:rPr>
        <w:t xml:space="preserve">rojekto </w:t>
      </w:r>
      <w:r w:rsidR="00163C31">
        <w:rPr>
          <w:rFonts w:ascii="Times New Roman" w:hAnsi="Times New Roman"/>
          <w:sz w:val="24"/>
          <w:szCs w:val="24"/>
        </w:rPr>
        <w:t>įgyvendinimo laikotarpiu</w:t>
      </w:r>
      <w:r w:rsidR="00521FFE">
        <w:rPr>
          <w:rFonts w:ascii="Times New Roman" w:hAnsi="Times New Roman"/>
          <w:sz w:val="24"/>
          <w:szCs w:val="24"/>
        </w:rPr>
        <w:t>;</w:t>
      </w:r>
    </w:p>
    <w:p w14:paraId="3102E97F" w14:textId="7858137D" w:rsidR="00521FFE" w:rsidRDefault="00521FFE" w:rsidP="00D40D3D">
      <w:pPr>
        <w:pStyle w:val="Sraopastraipa"/>
        <w:numPr>
          <w:ilvl w:val="1"/>
          <w:numId w:val="6"/>
        </w:numPr>
        <w:tabs>
          <w:tab w:val="left" w:pos="567"/>
          <w:tab w:val="left" w:pos="1985"/>
        </w:tabs>
        <w:ind w:left="0" w:firstLine="709"/>
        <w:jc w:val="both"/>
        <w:rPr>
          <w:rFonts w:ascii="Times New Roman" w:hAnsi="Times New Roman"/>
          <w:sz w:val="24"/>
          <w:szCs w:val="24"/>
        </w:rPr>
      </w:pPr>
      <w:r w:rsidRPr="000C2052">
        <w:rPr>
          <w:rFonts w:ascii="Times New Roman" w:hAnsi="Times New Roman"/>
          <w:sz w:val="24"/>
          <w:szCs w:val="24"/>
        </w:rPr>
        <w:t xml:space="preserve">gauti </w:t>
      </w:r>
      <w:r w:rsidR="000341E6">
        <w:rPr>
          <w:rFonts w:ascii="Times New Roman" w:hAnsi="Times New Roman"/>
          <w:sz w:val="24"/>
          <w:szCs w:val="24"/>
        </w:rPr>
        <w:t xml:space="preserve">Partnerio įsipareigojimų vykdymui reikalingus </w:t>
      </w:r>
      <w:r w:rsidRPr="000C2052">
        <w:rPr>
          <w:rFonts w:ascii="Times New Roman" w:hAnsi="Times New Roman"/>
          <w:sz w:val="24"/>
          <w:szCs w:val="24"/>
        </w:rPr>
        <w:t>dokumentus bei informaciją apie Projektą iš Projekto vykdytojo</w:t>
      </w:r>
      <w:r w:rsidR="00986531">
        <w:rPr>
          <w:rFonts w:ascii="Times New Roman" w:hAnsi="Times New Roman"/>
          <w:sz w:val="24"/>
          <w:szCs w:val="24"/>
        </w:rPr>
        <w:t>;</w:t>
      </w:r>
    </w:p>
    <w:p w14:paraId="5AFDEE86" w14:textId="2AE86D66" w:rsidR="00FD37EB" w:rsidRPr="000C2052" w:rsidRDefault="00FD37EB" w:rsidP="00CC327C">
      <w:pPr>
        <w:pStyle w:val="Sraopastraipa"/>
        <w:numPr>
          <w:ilvl w:val="1"/>
          <w:numId w:val="6"/>
        </w:numPr>
        <w:tabs>
          <w:tab w:val="left" w:pos="1260"/>
          <w:tab w:val="left" w:pos="2127"/>
        </w:tabs>
        <w:spacing w:after="0"/>
        <w:ind w:left="142" w:firstLine="709"/>
        <w:jc w:val="both"/>
        <w:rPr>
          <w:rFonts w:ascii="Times New Roman" w:hAnsi="Times New Roman"/>
          <w:sz w:val="24"/>
          <w:szCs w:val="24"/>
        </w:rPr>
      </w:pPr>
      <w:r w:rsidRPr="000C2052">
        <w:rPr>
          <w:rFonts w:ascii="Times New Roman" w:hAnsi="Times New Roman"/>
          <w:sz w:val="24"/>
          <w:szCs w:val="24"/>
        </w:rPr>
        <w:t>laikytis Lietuvos Respublikos įstatymų ir Europos Sąjungos teisės aktų, susijusių su Projekto įgyvendinimu</w:t>
      </w:r>
      <w:r w:rsidR="00163C31">
        <w:rPr>
          <w:rFonts w:ascii="Times New Roman" w:hAnsi="Times New Roman"/>
          <w:sz w:val="24"/>
          <w:szCs w:val="24"/>
        </w:rPr>
        <w:t xml:space="preserve">, įskaitant viešųjų pirkimų vykdymą (jei </w:t>
      </w:r>
      <w:r w:rsidR="000341E6">
        <w:rPr>
          <w:rFonts w:ascii="Times New Roman" w:hAnsi="Times New Roman"/>
          <w:sz w:val="24"/>
          <w:szCs w:val="24"/>
        </w:rPr>
        <w:t>taikoma</w:t>
      </w:r>
      <w:r w:rsidR="00163C31">
        <w:rPr>
          <w:rFonts w:ascii="Times New Roman" w:hAnsi="Times New Roman"/>
          <w:sz w:val="24"/>
          <w:szCs w:val="24"/>
        </w:rPr>
        <w:t>)</w:t>
      </w:r>
      <w:r w:rsidRPr="000C2052">
        <w:rPr>
          <w:rFonts w:ascii="Times New Roman" w:hAnsi="Times New Roman"/>
          <w:sz w:val="24"/>
          <w:szCs w:val="24"/>
        </w:rPr>
        <w:t>;</w:t>
      </w:r>
    </w:p>
    <w:p w14:paraId="5AB47D8B" w14:textId="3B30F51A" w:rsidR="00FD37EB" w:rsidRPr="000C2052" w:rsidRDefault="00FD37EB" w:rsidP="00CC327C">
      <w:pPr>
        <w:pStyle w:val="Sraopastraipa"/>
        <w:numPr>
          <w:ilvl w:val="1"/>
          <w:numId w:val="6"/>
        </w:numPr>
        <w:tabs>
          <w:tab w:val="left" w:pos="1260"/>
          <w:tab w:val="left" w:pos="2127"/>
        </w:tabs>
        <w:spacing w:after="0"/>
        <w:ind w:left="142" w:firstLine="709"/>
        <w:jc w:val="both"/>
        <w:rPr>
          <w:rFonts w:ascii="Times New Roman" w:hAnsi="Times New Roman"/>
          <w:sz w:val="24"/>
          <w:szCs w:val="24"/>
        </w:rPr>
      </w:pPr>
      <w:r w:rsidRPr="000C2052">
        <w:rPr>
          <w:rFonts w:ascii="Times New Roman" w:hAnsi="Times New Roman"/>
          <w:sz w:val="24"/>
          <w:szCs w:val="24"/>
        </w:rPr>
        <w:t>saugoti su Projekto įgyvendinimu susijusius dokumentus ne trumpiau</w:t>
      </w:r>
      <w:r w:rsidR="00986531">
        <w:rPr>
          <w:rFonts w:ascii="Times New Roman" w:hAnsi="Times New Roman"/>
          <w:sz w:val="24"/>
          <w:szCs w:val="24"/>
        </w:rPr>
        <w:t>,</w:t>
      </w:r>
      <w:r w:rsidR="00986531" w:rsidRPr="000C2052">
        <w:rPr>
          <w:rFonts w:ascii="Times New Roman" w:hAnsi="Times New Roman"/>
          <w:sz w:val="24"/>
          <w:szCs w:val="24"/>
        </w:rPr>
        <w:t xml:space="preserve"> kaip </w:t>
      </w:r>
      <w:r w:rsidR="00986531">
        <w:rPr>
          <w:rFonts w:ascii="Times New Roman" w:hAnsi="Times New Roman"/>
          <w:sz w:val="24"/>
          <w:szCs w:val="24"/>
        </w:rPr>
        <w:t>tai numatyta</w:t>
      </w:r>
      <w:r w:rsidR="00986531" w:rsidRPr="000C2052">
        <w:rPr>
          <w:rFonts w:ascii="Times New Roman" w:hAnsi="Times New Roman"/>
          <w:sz w:val="24"/>
          <w:szCs w:val="24"/>
        </w:rPr>
        <w:t xml:space="preserve"> teisės aktuose</w:t>
      </w:r>
      <w:r w:rsidRPr="000C2052">
        <w:rPr>
          <w:rFonts w:ascii="Times New Roman" w:hAnsi="Times New Roman"/>
          <w:sz w:val="24"/>
          <w:szCs w:val="24"/>
        </w:rPr>
        <w:t>;</w:t>
      </w:r>
    </w:p>
    <w:p w14:paraId="33C6D1C8" w14:textId="41D62448" w:rsidR="00FD37EB" w:rsidRPr="000C2052" w:rsidRDefault="00FD37EB" w:rsidP="00CC327C">
      <w:pPr>
        <w:pStyle w:val="Sraopastraipa"/>
        <w:numPr>
          <w:ilvl w:val="1"/>
          <w:numId w:val="6"/>
        </w:numPr>
        <w:tabs>
          <w:tab w:val="left" w:pos="1260"/>
          <w:tab w:val="left" w:pos="2127"/>
        </w:tabs>
        <w:spacing w:after="0"/>
        <w:ind w:left="142" w:firstLine="709"/>
        <w:jc w:val="both"/>
        <w:rPr>
          <w:rFonts w:ascii="Times New Roman" w:hAnsi="Times New Roman"/>
          <w:sz w:val="24"/>
          <w:szCs w:val="24"/>
        </w:rPr>
      </w:pPr>
      <w:r w:rsidRPr="000C2052">
        <w:rPr>
          <w:rFonts w:ascii="Times New Roman" w:hAnsi="Times New Roman"/>
          <w:sz w:val="24"/>
          <w:szCs w:val="24"/>
        </w:rPr>
        <w:t xml:space="preserve">neperleisti savo įsipareigojimų ir teisių pagal šią Sutartį tretiesiems asmenims be </w:t>
      </w:r>
      <w:r w:rsidR="000341E6">
        <w:rPr>
          <w:rFonts w:ascii="Times New Roman" w:hAnsi="Times New Roman"/>
          <w:sz w:val="24"/>
          <w:szCs w:val="24"/>
        </w:rPr>
        <w:t>Projekto vykdytojo</w:t>
      </w:r>
      <w:r w:rsidR="000341E6" w:rsidRPr="000C2052">
        <w:rPr>
          <w:rFonts w:ascii="Times New Roman" w:hAnsi="Times New Roman"/>
          <w:sz w:val="24"/>
          <w:szCs w:val="24"/>
        </w:rPr>
        <w:t xml:space="preserve"> </w:t>
      </w:r>
      <w:r w:rsidRPr="000C2052">
        <w:rPr>
          <w:rFonts w:ascii="Times New Roman" w:hAnsi="Times New Roman"/>
          <w:sz w:val="24"/>
          <w:szCs w:val="24"/>
        </w:rPr>
        <w:t>raštiško sutikimo;</w:t>
      </w:r>
    </w:p>
    <w:p w14:paraId="6CDCDE08" w14:textId="77777777" w:rsidR="006762E9" w:rsidRDefault="00FD37EB" w:rsidP="00CC327C">
      <w:pPr>
        <w:pStyle w:val="Sraopastraipa"/>
        <w:numPr>
          <w:ilvl w:val="1"/>
          <w:numId w:val="6"/>
        </w:numPr>
        <w:tabs>
          <w:tab w:val="left" w:pos="1260"/>
          <w:tab w:val="left" w:pos="1418"/>
        </w:tabs>
        <w:spacing w:after="0"/>
        <w:ind w:left="0" w:firstLine="709"/>
        <w:jc w:val="both"/>
        <w:rPr>
          <w:rFonts w:ascii="Times New Roman" w:hAnsi="Times New Roman"/>
          <w:sz w:val="24"/>
          <w:szCs w:val="24"/>
        </w:rPr>
      </w:pPr>
      <w:r w:rsidRPr="000C2052">
        <w:rPr>
          <w:rFonts w:ascii="Times New Roman" w:hAnsi="Times New Roman"/>
          <w:sz w:val="24"/>
          <w:szCs w:val="24"/>
        </w:rPr>
        <w:t>Projekto sutartyje ir teisės aktų nustatyta tvarka</w:t>
      </w:r>
      <w:r w:rsidR="00163C31">
        <w:rPr>
          <w:rFonts w:ascii="Times New Roman" w:hAnsi="Times New Roman"/>
          <w:sz w:val="24"/>
          <w:szCs w:val="24"/>
        </w:rPr>
        <w:t xml:space="preserve"> bei terminais</w:t>
      </w:r>
      <w:r w:rsidRPr="000C2052">
        <w:rPr>
          <w:rFonts w:ascii="Times New Roman" w:hAnsi="Times New Roman"/>
          <w:sz w:val="24"/>
          <w:szCs w:val="24"/>
        </w:rPr>
        <w:t xml:space="preserve"> užtikrinti Projekto rezultatų tęstinumą ir investicijų tęstinumą</w:t>
      </w:r>
      <w:r w:rsidR="006762E9">
        <w:rPr>
          <w:rFonts w:ascii="Times New Roman" w:hAnsi="Times New Roman"/>
          <w:sz w:val="24"/>
          <w:szCs w:val="24"/>
        </w:rPr>
        <w:t>;</w:t>
      </w:r>
    </w:p>
    <w:p w14:paraId="6D6ABDEB" w14:textId="46922D79" w:rsidR="00FD37EB" w:rsidRDefault="006762E9" w:rsidP="00CC327C">
      <w:pPr>
        <w:pStyle w:val="Sraopastraipa"/>
        <w:numPr>
          <w:ilvl w:val="1"/>
          <w:numId w:val="6"/>
        </w:numPr>
        <w:tabs>
          <w:tab w:val="left" w:pos="1260"/>
          <w:tab w:val="left" w:pos="1843"/>
        </w:tabs>
        <w:spacing w:after="0"/>
        <w:ind w:left="142" w:firstLine="425"/>
        <w:jc w:val="both"/>
        <w:rPr>
          <w:rFonts w:ascii="Times New Roman" w:hAnsi="Times New Roman"/>
          <w:sz w:val="24"/>
          <w:szCs w:val="24"/>
        </w:rPr>
      </w:pPr>
      <w:r w:rsidRPr="006762E9">
        <w:rPr>
          <w:rFonts w:ascii="Times New Roman" w:hAnsi="Times New Roman"/>
          <w:sz w:val="24"/>
          <w:szCs w:val="24"/>
        </w:rPr>
        <w:t>užtikrinti Turto pirkimo sutarčių vykdymą</w:t>
      </w:r>
      <w:r>
        <w:rPr>
          <w:rFonts w:ascii="Times New Roman" w:hAnsi="Times New Roman"/>
          <w:sz w:val="24"/>
          <w:szCs w:val="24"/>
        </w:rPr>
        <w:t xml:space="preserve"> (jei/kai taikoma).</w:t>
      </w:r>
    </w:p>
    <w:p w14:paraId="2EEA1ADF" w14:textId="686F981B" w:rsidR="00FD37EB" w:rsidRDefault="00FD37EB" w:rsidP="00D86520">
      <w:pPr>
        <w:pStyle w:val="Sraopastraipa"/>
        <w:tabs>
          <w:tab w:val="left" w:pos="1260"/>
        </w:tabs>
        <w:spacing w:after="0"/>
        <w:ind w:left="567"/>
        <w:jc w:val="both"/>
        <w:rPr>
          <w:rFonts w:ascii="Times New Roman" w:hAnsi="Times New Roman"/>
          <w:sz w:val="24"/>
          <w:szCs w:val="24"/>
        </w:rPr>
      </w:pPr>
    </w:p>
    <w:p w14:paraId="71CCDB17" w14:textId="77777777" w:rsidR="00FD37EB" w:rsidRPr="00FD37EB" w:rsidRDefault="00FD37EB" w:rsidP="00D86520">
      <w:pPr>
        <w:tabs>
          <w:tab w:val="left" w:pos="567"/>
        </w:tabs>
        <w:spacing w:line="276" w:lineRule="auto"/>
        <w:ind w:left="142"/>
        <w:jc w:val="both"/>
        <w:rPr>
          <w:sz w:val="24"/>
          <w:szCs w:val="24"/>
        </w:rPr>
      </w:pPr>
    </w:p>
    <w:p w14:paraId="39378366" w14:textId="610BC3D0" w:rsidR="00C34C8C" w:rsidRDefault="003E0EC9" w:rsidP="00D86520">
      <w:pPr>
        <w:spacing w:line="276" w:lineRule="auto"/>
        <w:jc w:val="center"/>
        <w:rPr>
          <w:b/>
          <w:sz w:val="24"/>
          <w:szCs w:val="24"/>
        </w:rPr>
      </w:pPr>
      <w:r w:rsidRPr="003E0EC9">
        <w:rPr>
          <w:b/>
          <w:sz w:val="24"/>
          <w:szCs w:val="24"/>
        </w:rPr>
        <w:t>V SKYRIUS</w:t>
      </w:r>
    </w:p>
    <w:p w14:paraId="1B63EA31" w14:textId="2B4BDA51" w:rsidR="003E0EC9" w:rsidRDefault="003E0EC9" w:rsidP="00D86520">
      <w:pPr>
        <w:spacing w:line="276" w:lineRule="auto"/>
        <w:jc w:val="center"/>
        <w:rPr>
          <w:b/>
          <w:sz w:val="24"/>
          <w:szCs w:val="24"/>
        </w:rPr>
      </w:pPr>
      <w:r>
        <w:rPr>
          <w:b/>
          <w:sz w:val="24"/>
          <w:szCs w:val="24"/>
        </w:rPr>
        <w:t>ŠALIŲ ATSAKOMYBĖ</w:t>
      </w:r>
    </w:p>
    <w:p w14:paraId="38821D7F" w14:textId="72B275C3" w:rsidR="00F55263" w:rsidRPr="00F55263" w:rsidRDefault="00F55263" w:rsidP="00D86520">
      <w:pPr>
        <w:spacing w:line="276" w:lineRule="auto"/>
        <w:rPr>
          <w:b/>
          <w:sz w:val="24"/>
          <w:szCs w:val="24"/>
        </w:rPr>
      </w:pPr>
    </w:p>
    <w:p w14:paraId="075B505F" w14:textId="761192DC" w:rsidR="00F55263" w:rsidRPr="00F55263" w:rsidRDefault="00163C31" w:rsidP="00D86520">
      <w:pPr>
        <w:pStyle w:val="Sraopastraipa"/>
        <w:numPr>
          <w:ilvl w:val="0"/>
          <w:numId w:val="6"/>
        </w:numPr>
        <w:tabs>
          <w:tab w:val="left" w:pos="567"/>
        </w:tabs>
        <w:ind w:left="0" w:firstLine="709"/>
        <w:jc w:val="both"/>
        <w:rPr>
          <w:rFonts w:ascii="Times New Roman" w:hAnsi="Times New Roman"/>
          <w:sz w:val="24"/>
          <w:szCs w:val="24"/>
        </w:rPr>
      </w:pPr>
      <w:r>
        <w:rPr>
          <w:rFonts w:ascii="Times New Roman" w:hAnsi="Times New Roman"/>
          <w:sz w:val="24"/>
          <w:szCs w:val="24"/>
        </w:rPr>
        <w:t>U</w:t>
      </w:r>
      <w:r w:rsidR="00F55263" w:rsidRPr="00F55263">
        <w:rPr>
          <w:rFonts w:ascii="Times New Roman" w:hAnsi="Times New Roman"/>
          <w:sz w:val="24"/>
          <w:szCs w:val="24"/>
        </w:rPr>
        <w:t>ž Sutarties vykdymą bei įgyvendinimą kiekviena Šalis atsako pagal šioje Sutartyje prisiimtus įsipareigojimus;</w:t>
      </w:r>
    </w:p>
    <w:p w14:paraId="4D860228" w14:textId="716B7B74" w:rsidR="00F55263" w:rsidRPr="00F55263" w:rsidRDefault="00F55263" w:rsidP="00D86520">
      <w:pPr>
        <w:pStyle w:val="Sraopastraipa"/>
        <w:numPr>
          <w:ilvl w:val="0"/>
          <w:numId w:val="6"/>
        </w:numPr>
        <w:tabs>
          <w:tab w:val="left" w:pos="567"/>
        </w:tabs>
        <w:ind w:left="0" w:firstLine="709"/>
        <w:jc w:val="both"/>
        <w:rPr>
          <w:rFonts w:ascii="Times New Roman" w:hAnsi="Times New Roman"/>
          <w:sz w:val="24"/>
          <w:szCs w:val="24"/>
        </w:rPr>
      </w:pPr>
      <w:r w:rsidRPr="00F55263">
        <w:rPr>
          <w:rFonts w:ascii="Times New Roman" w:hAnsi="Times New Roman"/>
          <w:sz w:val="24"/>
          <w:szCs w:val="24"/>
        </w:rPr>
        <w:t xml:space="preserve"> </w:t>
      </w:r>
      <w:r w:rsidR="00163C31">
        <w:rPr>
          <w:rFonts w:ascii="Times New Roman" w:hAnsi="Times New Roman"/>
          <w:sz w:val="24"/>
          <w:szCs w:val="24"/>
        </w:rPr>
        <w:t>J</w:t>
      </w:r>
      <w:r w:rsidRPr="00F55263">
        <w:rPr>
          <w:rFonts w:ascii="Times New Roman" w:hAnsi="Times New Roman"/>
          <w:sz w:val="24"/>
          <w:szCs w:val="24"/>
        </w:rPr>
        <w:t xml:space="preserve">eigu Sutartis buvo nutraukta vienai iš Šalių atsisakius toliau būti Projekto partneriu arba nebegalint juo toliau būti, Šalis, kuri nebėra Projekto partneriu, atsako </w:t>
      </w:r>
      <w:r w:rsidR="006A5344">
        <w:rPr>
          <w:rFonts w:ascii="Times New Roman" w:hAnsi="Times New Roman"/>
          <w:sz w:val="24"/>
          <w:szCs w:val="24"/>
        </w:rPr>
        <w:t xml:space="preserve">viena prieš kitą </w:t>
      </w:r>
      <w:r w:rsidR="00822F64">
        <w:rPr>
          <w:rFonts w:ascii="Times New Roman" w:hAnsi="Times New Roman"/>
          <w:sz w:val="24"/>
          <w:szCs w:val="24"/>
        </w:rPr>
        <w:t xml:space="preserve">ir </w:t>
      </w:r>
      <w:r w:rsidR="006A5344">
        <w:rPr>
          <w:rFonts w:ascii="Times New Roman" w:hAnsi="Times New Roman"/>
          <w:sz w:val="24"/>
          <w:szCs w:val="24"/>
        </w:rPr>
        <w:t xml:space="preserve">prieš trečiuosius asmenis </w:t>
      </w:r>
      <w:r w:rsidRPr="00F55263">
        <w:rPr>
          <w:rFonts w:ascii="Times New Roman" w:hAnsi="Times New Roman"/>
          <w:sz w:val="24"/>
          <w:szCs w:val="24"/>
        </w:rPr>
        <w:t>pagal prievoles, už kurių vykdymą yra atsakinga, atsiradusias iki Sutarties nutraukimo.</w:t>
      </w:r>
    </w:p>
    <w:p w14:paraId="103CCD7D" w14:textId="77777777" w:rsidR="00F55263" w:rsidRPr="00F55263" w:rsidRDefault="00F55263" w:rsidP="00D86520">
      <w:pPr>
        <w:pStyle w:val="Sraopastraipa"/>
        <w:numPr>
          <w:ilvl w:val="0"/>
          <w:numId w:val="6"/>
        </w:numPr>
        <w:tabs>
          <w:tab w:val="left" w:pos="567"/>
        </w:tabs>
        <w:ind w:left="0" w:firstLine="709"/>
        <w:jc w:val="both"/>
        <w:rPr>
          <w:rFonts w:ascii="Times New Roman" w:hAnsi="Times New Roman"/>
          <w:sz w:val="24"/>
          <w:szCs w:val="24"/>
        </w:rPr>
      </w:pPr>
      <w:r w:rsidRPr="00F55263">
        <w:rPr>
          <w:rFonts w:ascii="Times New Roman" w:hAnsi="Times New Roman"/>
          <w:sz w:val="24"/>
          <w:szCs w:val="24"/>
        </w:rPr>
        <w:t>Šalis, vienašališkai nutraukusi Sutartį, turi atlyginti kitai Šaliai dėl to padarytus tiesioginius nuostolius;</w:t>
      </w:r>
    </w:p>
    <w:p w14:paraId="2DBA7010" w14:textId="07FA1609" w:rsidR="00F55263" w:rsidRPr="00F55263" w:rsidRDefault="00B57DBC" w:rsidP="00D86520">
      <w:pPr>
        <w:pStyle w:val="Sraopastraipa"/>
        <w:numPr>
          <w:ilvl w:val="0"/>
          <w:numId w:val="6"/>
        </w:numPr>
        <w:tabs>
          <w:tab w:val="left" w:pos="567"/>
        </w:tabs>
        <w:ind w:left="0" w:firstLine="709"/>
        <w:jc w:val="both"/>
        <w:rPr>
          <w:rFonts w:ascii="Times New Roman" w:hAnsi="Times New Roman"/>
          <w:sz w:val="24"/>
          <w:szCs w:val="24"/>
        </w:rPr>
      </w:pPr>
      <w:r>
        <w:rPr>
          <w:rFonts w:ascii="Times New Roman" w:hAnsi="Times New Roman"/>
          <w:sz w:val="24"/>
          <w:szCs w:val="24"/>
        </w:rPr>
        <w:t>Jei dėl vienos iš Šalių</w:t>
      </w:r>
      <w:r w:rsidR="00F55263" w:rsidRPr="00F55263">
        <w:rPr>
          <w:rFonts w:ascii="Times New Roman" w:hAnsi="Times New Roman"/>
          <w:sz w:val="24"/>
          <w:szCs w:val="24"/>
        </w:rPr>
        <w:t xml:space="preserve"> kaltės yra patiriamos netinkamos Projekto išlaidos ar išlaidos, kurios nebuvo numatytos Projekte</w:t>
      </w:r>
      <w:r w:rsidR="00D037CE">
        <w:rPr>
          <w:rFonts w:ascii="Times New Roman" w:hAnsi="Times New Roman"/>
          <w:sz w:val="24"/>
          <w:szCs w:val="24"/>
        </w:rPr>
        <w:t>,</w:t>
      </w:r>
      <w:r w:rsidR="00F55263" w:rsidRPr="00F55263">
        <w:rPr>
          <w:rFonts w:ascii="Times New Roman" w:hAnsi="Times New Roman"/>
          <w:sz w:val="24"/>
          <w:szCs w:val="24"/>
        </w:rPr>
        <w:t xml:space="preserve"> ir jų nepripažįsta tinkamomis </w:t>
      </w:r>
      <w:r w:rsidR="0037041A">
        <w:rPr>
          <w:rFonts w:ascii="Times New Roman" w:hAnsi="Times New Roman"/>
          <w:sz w:val="24"/>
          <w:szCs w:val="24"/>
        </w:rPr>
        <w:t>CPVA</w:t>
      </w:r>
      <w:r w:rsidR="00F55263" w:rsidRPr="00F55263">
        <w:rPr>
          <w:rFonts w:ascii="Times New Roman" w:hAnsi="Times New Roman"/>
          <w:sz w:val="24"/>
          <w:szCs w:val="24"/>
        </w:rPr>
        <w:t xml:space="preserve"> arba </w:t>
      </w:r>
      <w:r w:rsidR="00822F64">
        <w:rPr>
          <w:rFonts w:ascii="Times New Roman" w:hAnsi="Times New Roman"/>
          <w:sz w:val="24"/>
          <w:szCs w:val="24"/>
        </w:rPr>
        <w:t xml:space="preserve">tokios išlaidos </w:t>
      </w:r>
      <w:r w:rsidR="00F55263" w:rsidRPr="00F55263">
        <w:rPr>
          <w:rFonts w:ascii="Times New Roman" w:hAnsi="Times New Roman"/>
          <w:sz w:val="24"/>
          <w:szCs w:val="24"/>
        </w:rPr>
        <w:t>tapo netinkamomis,</w:t>
      </w:r>
      <w:r w:rsidR="00B04DBF">
        <w:rPr>
          <w:rFonts w:ascii="Times New Roman" w:hAnsi="Times New Roman"/>
          <w:sz w:val="24"/>
          <w:szCs w:val="24"/>
        </w:rPr>
        <w:t xml:space="preserve"> ir</w:t>
      </w:r>
      <w:r w:rsidR="009C1200">
        <w:rPr>
          <w:rFonts w:ascii="Times New Roman" w:hAnsi="Times New Roman"/>
          <w:sz w:val="24"/>
          <w:szCs w:val="24"/>
        </w:rPr>
        <w:t xml:space="preserve"> (</w:t>
      </w:r>
      <w:r w:rsidR="00B04DBF">
        <w:rPr>
          <w:rFonts w:ascii="Times New Roman" w:hAnsi="Times New Roman"/>
          <w:sz w:val="24"/>
          <w:szCs w:val="24"/>
        </w:rPr>
        <w:t>ar</w:t>
      </w:r>
      <w:r w:rsidR="009C1200">
        <w:rPr>
          <w:rFonts w:ascii="Times New Roman" w:hAnsi="Times New Roman"/>
          <w:sz w:val="24"/>
          <w:szCs w:val="24"/>
        </w:rPr>
        <w:t>ba)</w:t>
      </w:r>
      <w:r w:rsidR="00B04DBF">
        <w:rPr>
          <w:rFonts w:ascii="Times New Roman" w:hAnsi="Times New Roman"/>
          <w:sz w:val="24"/>
          <w:szCs w:val="24"/>
        </w:rPr>
        <w:t>,</w:t>
      </w:r>
      <w:r w:rsidR="00F55263" w:rsidRPr="00F55263">
        <w:rPr>
          <w:rFonts w:ascii="Times New Roman" w:hAnsi="Times New Roman"/>
          <w:sz w:val="24"/>
          <w:szCs w:val="24"/>
        </w:rPr>
        <w:t xml:space="preserve"> </w:t>
      </w:r>
      <w:r w:rsidR="00904F17">
        <w:rPr>
          <w:rFonts w:ascii="Times New Roman" w:hAnsi="Times New Roman"/>
          <w:sz w:val="24"/>
          <w:szCs w:val="24"/>
        </w:rPr>
        <w:t xml:space="preserve">jei </w:t>
      </w:r>
      <w:r w:rsidR="009C1200">
        <w:rPr>
          <w:rFonts w:ascii="Times New Roman" w:hAnsi="Times New Roman"/>
          <w:sz w:val="24"/>
          <w:szCs w:val="24"/>
        </w:rPr>
        <w:t>Šalis</w:t>
      </w:r>
      <w:r w:rsidR="00F55263" w:rsidRPr="00F55263">
        <w:rPr>
          <w:rFonts w:ascii="Times New Roman" w:hAnsi="Times New Roman"/>
          <w:sz w:val="24"/>
          <w:szCs w:val="24"/>
        </w:rPr>
        <w:t xml:space="preserve"> </w:t>
      </w:r>
      <w:r w:rsidR="00904F17">
        <w:rPr>
          <w:rFonts w:ascii="Times New Roman" w:hAnsi="Times New Roman"/>
          <w:sz w:val="24"/>
          <w:szCs w:val="24"/>
        </w:rPr>
        <w:t xml:space="preserve">laiku </w:t>
      </w:r>
      <w:r w:rsidR="00F55263" w:rsidRPr="00F55263">
        <w:rPr>
          <w:rFonts w:ascii="Times New Roman" w:hAnsi="Times New Roman"/>
          <w:sz w:val="24"/>
          <w:szCs w:val="24"/>
        </w:rPr>
        <w:t xml:space="preserve">nepateikė išlaidas pagrindžiančių dokumentų, </w:t>
      </w:r>
      <w:r>
        <w:rPr>
          <w:rFonts w:ascii="Times New Roman" w:hAnsi="Times New Roman"/>
          <w:sz w:val="24"/>
          <w:szCs w:val="24"/>
        </w:rPr>
        <w:t xml:space="preserve">tai atitinkama </w:t>
      </w:r>
      <w:r w:rsidR="00500DC6">
        <w:rPr>
          <w:rFonts w:ascii="Times New Roman" w:hAnsi="Times New Roman"/>
          <w:sz w:val="24"/>
          <w:szCs w:val="24"/>
        </w:rPr>
        <w:t xml:space="preserve">Šalis </w:t>
      </w:r>
      <w:r w:rsidR="00F55263" w:rsidRPr="00F55263">
        <w:rPr>
          <w:rFonts w:ascii="Times New Roman" w:hAnsi="Times New Roman"/>
          <w:sz w:val="24"/>
          <w:szCs w:val="24"/>
        </w:rPr>
        <w:t>yra atsakinga už tokių išlaidų apmokėjimą</w:t>
      </w:r>
      <w:r w:rsidR="00500DC6">
        <w:rPr>
          <w:rFonts w:ascii="Times New Roman" w:hAnsi="Times New Roman"/>
          <w:sz w:val="24"/>
          <w:szCs w:val="24"/>
        </w:rPr>
        <w:t xml:space="preserve"> ir (ar), atitinkamai (kai kaltoji Šalis yra Partneris)</w:t>
      </w:r>
      <w:r w:rsidR="00822F64">
        <w:rPr>
          <w:rFonts w:ascii="Times New Roman" w:hAnsi="Times New Roman"/>
          <w:sz w:val="24"/>
          <w:szCs w:val="24"/>
        </w:rPr>
        <w:t>,</w:t>
      </w:r>
      <w:r w:rsidR="00500DC6">
        <w:rPr>
          <w:rFonts w:ascii="Times New Roman" w:hAnsi="Times New Roman"/>
          <w:sz w:val="24"/>
          <w:szCs w:val="24"/>
        </w:rPr>
        <w:t xml:space="preserve"> kompensuotų išlaidų grąžinimą Projekto vykdytojui, kuris atsakingas už tokių lėšų grąžinimą CPVA</w:t>
      </w:r>
      <w:r w:rsidR="00904F17">
        <w:rPr>
          <w:rFonts w:ascii="Times New Roman" w:hAnsi="Times New Roman"/>
          <w:sz w:val="24"/>
          <w:szCs w:val="24"/>
        </w:rPr>
        <w:t xml:space="preserve">. Aiškumo dėlei, Šalys susitaria, kad </w:t>
      </w:r>
      <w:r w:rsidR="00822F64">
        <w:rPr>
          <w:rFonts w:ascii="Times New Roman" w:hAnsi="Times New Roman"/>
          <w:sz w:val="24"/>
          <w:szCs w:val="24"/>
        </w:rPr>
        <w:t>š</w:t>
      </w:r>
      <w:r w:rsidR="00904F17">
        <w:rPr>
          <w:rFonts w:ascii="Times New Roman" w:hAnsi="Times New Roman"/>
          <w:sz w:val="24"/>
          <w:szCs w:val="24"/>
        </w:rPr>
        <w:t>i Sutarties nuostata apima ir kompetentingų institucijų konstatuotus pažeidimus dėl Projekto vykdymui taiko</w:t>
      </w:r>
      <w:r w:rsidR="00301DDF">
        <w:rPr>
          <w:rFonts w:ascii="Times New Roman" w:hAnsi="Times New Roman"/>
          <w:sz w:val="24"/>
          <w:szCs w:val="24"/>
        </w:rPr>
        <w:t>mų teisės aktų, įskaitant – reguliuojančius viešųjų pirkimų vykdymą, nesilaikymo ar netinkamo laikymosi;</w:t>
      </w:r>
    </w:p>
    <w:p w14:paraId="52863167" w14:textId="481CF238" w:rsidR="00F55263" w:rsidRDefault="00F55263" w:rsidP="00D86520">
      <w:pPr>
        <w:pStyle w:val="Sraopastraipa"/>
        <w:numPr>
          <w:ilvl w:val="0"/>
          <w:numId w:val="6"/>
        </w:numPr>
        <w:tabs>
          <w:tab w:val="left" w:pos="567"/>
        </w:tabs>
        <w:ind w:left="0" w:firstLine="709"/>
        <w:jc w:val="both"/>
        <w:rPr>
          <w:rFonts w:ascii="Times New Roman" w:hAnsi="Times New Roman"/>
          <w:sz w:val="24"/>
          <w:szCs w:val="24"/>
        </w:rPr>
      </w:pPr>
      <w:r w:rsidRPr="00F55263">
        <w:rPr>
          <w:rFonts w:ascii="Times New Roman" w:hAnsi="Times New Roman"/>
          <w:sz w:val="24"/>
          <w:szCs w:val="24"/>
        </w:rPr>
        <w:t xml:space="preserve">Šalys atleidžiamos nuo atsakomybės dėl šios Sutarties neįvykdymo esant nenugalimos jėgos </w:t>
      </w:r>
      <w:r w:rsidRPr="00F55263">
        <w:rPr>
          <w:rFonts w:ascii="Times New Roman" w:hAnsi="Times New Roman"/>
          <w:i/>
          <w:iCs/>
          <w:sz w:val="24"/>
          <w:szCs w:val="24"/>
        </w:rPr>
        <w:t>(force majeure)</w:t>
      </w:r>
      <w:r w:rsidRPr="00F55263">
        <w:rPr>
          <w:rFonts w:ascii="Times New Roman" w:hAnsi="Times New Roman"/>
          <w:sz w:val="24"/>
          <w:szCs w:val="24"/>
        </w:rPr>
        <w:t xml:space="preserve"> aplinkybėms pagal Lietuvos Respublikos civilinio kodekso 6.212 straipsnį bei Lietuvos Respublikos Vyriausybės 1996 m. liepos 15 d. nutarimą Nr. 840 „Dėl Atleidimo nuo atsakomybės esant nenugalimos jėgos </w:t>
      </w:r>
      <w:r w:rsidRPr="00F55263">
        <w:rPr>
          <w:rFonts w:ascii="Times New Roman" w:hAnsi="Times New Roman"/>
          <w:i/>
          <w:iCs/>
          <w:sz w:val="24"/>
          <w:szCs w:val="24"/>
        </w:rPr>
        <w:t xml:space="preserve">(force majeure) </w:t>
      </w:r>
      <w:r w:rsidRPr="00F55263">
        <w:rPr>
          <w:rFonts w:ascii="Times New Roman" w:hAnsi="Times New Roman"/>
          <w:sz w:val="24"/>
          <w:szCs w:val="24"/>
        </w:rPr>
        <w:t xml:space="preserve">aplinkybėms taisyklių patvirtinimo“. Aiškumo dėlei, Šalys susitaria, kad, jeigu dėl Partnerio sprendimų, veiksmų ar neveikimo vykdant Partneriui šia Sutartimi priskirtas veiklas Projekto vykdytojui kiltų atsakomybė </w:t>
      </w:r>
      <w:r w:rsidR="00A84FE5">
        <w:rPr>
          <w:rFonts w:ascii="Times New Roman" w:hAnsi="Times New Roman"/>
          <w:sz w:val="24"/>
          <w:szCs w:val="24"/>
        </w:rPr>
        <w:t>CPVA</w:t>
      </w:r>
      <w:r w:rsidRPr="00F55263">
        <w:rPr>
          <w:rFonts w:ascii="Times New Roman" w:hAnsi="Times New Roman"/>
          <w:sz w:val="24"/>
          <w:szCs w:val="24"/>
        </w:rPr>
        <w:t>, kontroliuojančioms ir (ar) kitoms institucijoms konstatavus pažeidimus ir atitinkamoms institucijoms nepripažinus aplinkybių nenugalimos jėgos aplinkybėmis, Partneris tokiu atveju neturi teisės remtis nenugalimos jėgos aplinkybėmis prieš Projekto vykdytoją.</w:t>
      </w:r>
    </w:p>
    <w:p w14:paraId="5371FA6E" w14:textId="56C8E43F" w:rsidR="003E0EC9" w:rsidRPr="001A32C2" w:rsidRDefault="00822F64" w:rsidP="00D86520">
      <w:pPr>
        <w:pStyle w:val="Sraopastraipa"/>
        <w:numPr>
          <w:ilvl w:val="0"/>
          <w:numId w:val="6"/>
        </w:numPr>
        <w:tabs>
          <w:tab w:val="left" w:pos="567"/>
        </w:tabs>
        <w:ind w:left="0" w:firstLine="720"/>
        <w:jc w:val="both"/>
        <w:rPr>
          <w:rFonts w:ascii="Times New Roman" w:hAnsi="Times New Roman"/>
          <w:sz w:val="24"/>
          <w:szCs w:val="24"/>
        </w:rPr>
      </w:pPr>
      <w:r>
        <w:rPr>
          <w:rFonts w:ascii="Times New Roman" w:hAnsi="Times New Roman"/>
          <w:sz w:val="24"/>
          <w:szCs w:val="24"/>
        </w:rPr>
        <w:t xml:space="preserve">Partneriui </w:t>
      </w:r>
      <w:r w:rsidR="00343E9B">
        <w:rPr>
          <w:rFonts w:ascii="Times New Roman" w:hAnsi="Times New Roman"/>
          <w:sz w:val="24"/>
          <w:szCs w:val="24"/>
        </w:rPr>
        <w:t xml:space="preserve">pažeidus šios Sutarties 13.11 ir 13.13 punkte nustatytus įsipareigojimus, Partneris sumoka Projekto vykdytojui 5 (penkių) procentų dydžio baudą, kuri apskaičiuojama nuo viso pagal konkretų viešąjį pirkimą įsigyto Partneriui (pagal </w:t>
      </w:r>
      <w:r w:rsidR="000343A9">
        <w:rPr>
          <w:rFonts w:ascii="Times New Roman" w:hAnsi="Times New Roman"/>
          <w:sz w:val="24"/>
          <w:szCs w:val="24"/>
        </w:rPr>
        <w:t>jam tenkančias mokyklas) priskirto Turto kainą be PVM.</w:t>
      </w:r>
      <w:r w:rsidR="00343E9B">
        <w:rPr>
          <w:rFonts w:ascii="Times New Roman" w:hAnsi="Times New Roman"/>
          <w:sz w:val="24"/>
          <w:szCs w:val="24"/>
        </w:rPr>
        <w:t xml:space="preserve"> </w:t>
      </w:r>
      <w:r w:rsidR="0037041A">
        <w:rPr>
          <w:rFonts w:ascii="Times New Roman" w:hAnsi="Times New Roman"/>
          <w:sz w:val="24"/>
          <w:szCs w:val="24"/>
        </w:rPr>
        <w:t>CPVA nustačius pažeidimus dėl to, kad įsigytas Turtas nėra naudojamas ugdymo procese (neišpakuotas, sandėliuojamas ir pan.)</w:t>
      </w:r>
      <w:r w:rsidR="000343A9">
        <w:rPr>
          <w:rFonts w:ascii="Times New Roman" w:hAnsi="Times New Roman"/>
          <w:sz w:val="24"/>
          <w:szCs w:val="24"/>
        </w:rPr>
        <w:t xml:space="preserve"> ar (ir) Turto valdymo perdavimas nėra įformintas šios Sutarties ir teisės aktų nustatyta tvarka bei terminais, </w:t>
      </w:r>
      <w:r w:rsidR="009C1200">
        <w:rPr>
          <w:rFonts w:ascii="Times New Roman" w:hAnsi="Times New Roman"/>
          <w:sz w:val="24"/>
          <w:szCs w:val="24"/>
        </w:rPr>
        <w:t xml:space="preserve">ir </w:t>
      </w:r>
      <w:r w:rsidR="00B57DBC" w:rsidRPr="001A32C2">
        <w:rPr>
          <w:rFonts w:ascii="Times New Roman" w:hAnsi="Times New Roman"/>
          <w:sz w:val="24"/>
          <w:szCs w:val="24"/>
        </w:rPr>
        <w:t xml:space="preserve">todėl CPVA </w:t>
      </w:r>
      <w:r w:rsidR="0037041A" w:rsidRPr="001A32C2">
        <w:rPr>
          <w:rFonts w:ascii="Times New Roman" w:hAnsi="Times New Roman"/>
          <w:sz w:val="24"/>
          <w:szCs w:val="24"/>
        </w:rPr>
        <w:t>pripažinus tokio turto įsigijimo išlaidas netinkamomis, Partneris yra atsakingas už tokių išlaidų apmokėjimą</w:t>
      </w:r>
      <w:r w:rsidR="00637286" w:rsidRPr="001A32C2">
        <w:rPr>
          <w:rFonts w:ascii="Times New Roman" w:hAnsi="Times New Roman"/>
          <w:sz w:val="24"/>
          <w:szCs w:val="24"/>
        </w:rPr>
        <w:t xml:space="preserve"> nuosavomis lėšomis</w:t>
      </w:r>
      <w:r w:rsidR="00B57DBC" w:rsidRPr="001A32C2">
        <w:rPr>
          <w:rFonts w:ascii="Times New Roman" w:hAnsi="Times New Roman"/>
          <w:sz w:val="24"/>
          <w:szCs w:val="24"/>
        </w:rPr>
        <w:t xml:space="preserve"> bei netinkamomis finansuoti pripažintų išlaidų grąžinimą Projekto vykdytojui</w:t>
      </w:r>
      <w:r w:rsidR="00637286" w:rsidRPr="001A32C2">
        <w:rPr>
          <w:rFonts w:ascii="Times New Roman" w:hAnsi="Times New Roman"/>
          <w:sz w:val="24"/>
          <w:szCs w:val="24"/>
        </w:rPr>
        <w:t>.</w:t>
      </w:r>
      <w:r w:rsidR="000343A9">
        <w:rPr>
          <w:rFonts w:ascii="Times New Roman" w:hAnsi="Times New Roman"/>
          <w:sz w:val="24"/>
          <w:szCs w:val="24"/>
        </w:rPr>
        <w:t xml:space="preserve"> Tuo atveju, jeigu Partneris šio punkto nustatyta tvarka jau yra sumokėjęs baudą Projekto </w:t>
      </w:r>
      <w:r w:rsidR="003A4BEF">
        <w:rPr>
          <w:rFonts w:ascii="Times New Roman" w:hAnsi="Times New Roman"/>
          <w:sz w:val="24"/>
          <w:szCs w:val="24"/>
        </w:rPr>
        <w:t xml:space="preserve">vykdytojui, grąžinamas </w:t>
      </w:r>
      <w:r w:rsidR="003A4BEF" w:rsidRPr="003A4BEF">
        <w:rPr>
          <w:rFonts w:ascii="Times New Roman" w:hAnsi="Times New Roman"/>
          <w:sz w:val="24"/>
          <w:szCs w:val="24"/>
        </w:rPr>
        <w:t>netinkamomis finansuoti pripažintų išlaidų</w:t>
      </w:r>
      <w:r w:rsidR="003A4BEF">
        <w:rPr>
          <w:rFonts w:ascii="Times New Roman" w:hAnsi="Times New Roman"/>
          <w:sz w:val="24"/>
          <w:szCs w:val="24"/>
        </w:rPr>
        <w:t xml:space="preserve"> ir sumokėtos baudos skirtumas.</w:t>
      </w:r>
    </w:p>
    <w:p w14:paraId="5331D19B" w14:textId="002E6B92" w:rsidR="003649F9" w:rsidRPr="00E05E51" w:rsidRDefault="003649F9" w:rsidP="009A51DD">
      <w:pPr>
        <w:pStyle w:val="Sraopastraipa"/>
        <w:numPr>
          <w:ilvl w:val="0"/>
          <w:numId w:val="6"/>
        </w:numPr>
        <w:tabs>
          <w:tab w:val="left" w:pos="567"/>
        </w:tabs>
        <w:ind w:left="0" w:firstLine="709"/>
        <w:jc w:val="both"/>
        <w:rPr>
          <w:rFonts w:ascii="Times New Roman" w:hAnsi="Times New Roman"/>
          <w:sz w:val="24"/>
          <w:szCs w:val="24"/>
        </w:rPr>
      </w:pPr>
      <w:r w:rsidRPr="00E05E51">
        <w:rPr>
          <w:rFonts w:ascii="Times New Roman" w:hAnsi="Times New Roman"/>
          <w:sz w:val="24"/>
          <w:szCs w:val="24"/>
        </w:rPr>
        <w:t>Partneris ne vėliau kaip per 20 (dvidešimt) darbo dienų nuo Projekto vykdytojo raštiško pranešimo įteikimo dienos grąžina Projekto vykdytojui kompensuotas Partnerio patirtas išlaidas (atitinkamai – dengia jas savo nuosavomis lėšomis), kai:</w:t>
      </w:r>
    </w:p>
    <w:p w14:paraId="39430D5D" w14:textId="337E851C" w:rsidR="003649F9" w:rsidRPr="00E05E51" w:rsidRDefault="003649F9" w:rsidP="00822F64">
      <w:pPr>
        <w:pStyle w:val="Sraopastraipa"/>
        <w:numPr>
          <w:ilvl w:val="1"/>
          <w:numId w:val="6"/>
        </w:numPr>
        <w:tabs>
          <w:tab w:val="left" w:pos="567"/>
        </w:tabs>
        <w:ind w:left="0" w:firstLine="709"/>
        <w:jc w:val="both"/>
        <w:rPr>
          <w:rFonts w:ascii="Times New Roman" w:hAnsi="Times New Roman"/>
          <w:sz w:val="24"/>
          <w:szCs w:val="24"/>
        </w:rPr>
      </w:pPr>
      <w:r w:rsidRPr="00E05E51">
        <w:rPr>
          <w:rFonts w:ascii="Times New Roman" w:hAnsi="Times New Roman"/>
          <w:sz w:val="24"/>
          <w:szCs w:val="24"/>
        </w:rPr>
        <w:t xml:space="preserve">CPVA priima sprendimą dėl tokių išlaidų pripažinimo netinkamomis kompensuoti, ir (ar) ši ar kita kompetentinga institucija taiko kitą </w:t>
      </w:r>
      <w:r w:rsidR="001A32C2" w:rsidRPr="00E05E51">
        <w:rPr>
          <w:rFonts w:ascii="Times New Roman" w:hAnsi="Times New Roman"/>
          <w:sz w:val="24"/>
          <w:szCs w:val="24"/>
        </w:rPr>
        <w:t xml:space="preserve">finansinę atsakomybę Projekto vykdytojo atžvilgiu dėl Partnerio kaltės; </w:t>
      </w:r>
    </w:p>
    <w:p w14:paraId="57B19299" w14:textId="46AD449F" w:rsidR="003649F9" w:rsidRPr="001A32C2" w:rsidRDefault="003649F9" w:rsidP="00822F64">
      <w:pPr>
        <w:pStyle w:val="Sraopastraipa"/>
        <w:numPr>
          <w:ilvl w:val="1"/>
          <w:numId w:val="6"/>
        </w:numPr>
        <w:tabs>
          <w:tab w:val="left" w:pos="567"/>
        </w:tabs>
        <w:ind w:left="0" w:firstLine="709"/>
        <w:jc w:val="both"/>
        <w:rPr>
          <w:rFonts w:ascii="Times New Roman" w:hAnsi="Times New Roman"/>
          <w:sz w:val="24"/>
          <w:szCs w:val="24"/>
        </w:rPr>
      </w:pPr>
      <w:r w:rsidRPr="00E05E51">
        <w:rPr>
          <w:rFonts w:ascii="Times New Roman" w:hAnsi="Times New Roman"/>
          <w:sz w:val="24"/>
          <w:szCs w:val="24"/>
        </w:rPr>
        <w:t xml:space="preserve">įsiteisėja teismo </w:t>
      </w:r>
      <w:r w:rsidRPr="00F055CE">
        <w:rPr>
          <w:rFonts w:ascii="Times New Roman" w:hAnsi="Times New Roman"/>
          <w:sz w:val="24"/>
          <w:szCs w:val="24"/>
        </w:rPr>
        <w:t xml:space="preserve">sprendimas dėl </w:t>
      </w:r>
      <w:r w:rsidR="00F055CE" w:rsidRPr="00F055CE">
        <w:rPr>
          <w:rFonts w:ascii="Times New Roman" w:hAnsi="Times New Roman"/>
          <w:sz w:val="24"/>
          <w:szCs w:val="24"/>
        </w:rPr>
        <w:t>20.1</w:t>
      </w:r>
      <w:r w:rsidR="004F2322" w:rsidRPr="00F055CE">
        <w:rPr>
          <w:rFonts w:ascii="Times New Roman" w:hAnsi="Times New Roman"/>
          <w:sz w:val="24"/>
          <w:szCs w:val="24"/>
        </w:rPr>
        <w:t xml:space="preserve"> </w:t>
      </w:r>
      <w:r w:rsidRPr="00F055CE">
        <w:rPr>
          <w:rFonts w:ascii="Times New Roman" w:hAnsi="Times New Roman"/>
          <w:sz w:val="24"/>
          <w:szCs w:val="24"/>
        </w:rPr>
        <w:t>punkte</w:t>
      </w:r>
      <w:r w:rsidRPr="00E05E51">
        <w:rPr>
          <w:rFonts w:ascii="Times New Roman" w:hAnsi="Times New Roman"/>
          <w:sz w:val="24"/>
          <w:szCs w:val="24"/>
        </w:rPr>
        <w:t xml:space="preserve"> nurodyto CPVA </w:t>
      </w:r>
      <w:r w:rsidR="001A32C2" w:rsidRPr="00E05E51">
        <w:rPr>
          <w:rFonts w:ascii="Times New Roman" w:hAnsi="Times New Roman"/>
          <w:sz w:val="24"/>
          <w:szCs w:val="24"/>
        </w:rPr>
        <w:t xml:space="preserve">ir (ar) kitos institucijos </w:t>
      </w:r>
      <w:r w:rsidRPr="00E05E51">
        <w:rPr>
          <w:rFonts w:ascii="Times New Roman" w:hAnsi="Times New Roman"/>
          <w:sz w:val="24"/>
          <w:szCs w:val="24"/>
        </w:rPr>
        <w:t>sprendimo teisėtumo.</w:t>
      </w:r>
    </w:p>
    <w:p w14:paraId="72C30DD8" w14:textId="782A09C0" w:rsidR="006762E9" w:rsidRPr="001A32C2" w:rsidRDefault="006762E9" w:rsidP="00822F64">
      <w:pPr>
        <w:pStyle w:val="Sraopastraipa"/>
        <w:numPr>
          <w:ilvl w:val="0"/>
          <w:numId w:val="6"/>
        </w:numPr>
        <w:tabs>
          <w:tab w:val="left" w:pos="567"/>
        </w:tabs>
        <w:ind w:left="0" w:firstLine="709"/>
        <w:jc w:val="both"/>
        <w:rPr>
          <w:rFonts w:ascii="Times New Roman" w:hAnsi="Times New Roman"/>
          <w:sz w:val="24"/>
          <w:szCs w:val="24"/>
        </w:rPr>
      </w:pPr>
      <w:r w:rsidRPr="001A32C2">
        <w:rPr>
          <w:rFonts w:ascii="Times New Roman" w:hAnsi="Times New Roman"/>
          <w:sz w:val="24"/>
          <w:szCs w:val="24"/>
        </w:rPr>
        <w:t>Partneris, laiku negrąžinęs lėšų</w:t>
      </w:r>
      <w:r w:rsidR="001A32C2" w:rsidRPr="001A32C2">
        <w:rPr>
          <w:rFonts w:ascii="Times New Roman" w:hAnsi="Times New Roman"/>
          <w:sz w:val="24"/>
          <w:szCs w:val="24"/>
        </w:rPr>
        <w:t xml:space="preserve"> Projekto vykdytojui</w:t>
      </w:r>
      <w:r w:rsidR="001A32C2">
        <w:rPr>
          <w:rFonts w:ascii="Times New Roman" w:hAnsi="Times New Roman"/>
          <w:sz w:val="24"/>
          <w:szCs w:val="24"/>
        </w:rPr>
        <w:t xml:space="preserve"> šioje Sutartyje nustatytais atvejais</w:t>
      </w:r>
      <w:r w:rsidRPr="001A32C2">
        <w:rPr>
          <w:rFonts w:ascii="Times New Roman" w:hAnsi="Times New Roman"/>
          <w:sz w:val="24"/>
          <w:szCs w:val="24"/>
        </w:rPr>
        <w:t>, privalo mokėti 0,02 procento grąžintinų lėšų dydžio delspinigius už kiekvieną pavėluotą dieną.</w:t>
      </w:r>
    </w:p>
    <w:p w14:paraId="0C2EF5D8" w14:textId="77777777" w:rsidR="006762E9" w:rsidRPr="0037041A" w:rsidRDefault="006762E9" w:rsidP="00E05E51">
      <w:pPr>
        <w:pStyle w:val="Sraopastraipa"/>
        <w:tabs>
          <w:tab w:val="left" w:pos="567"/>
        </w:tabs>
        <w:jc w:val="both"/>
      </w:pPr>
    </w:p>
    <w:p w14:paraId="58CA63CF" w14:textId="2876D9E6" w:rsidR="00C178D6" w:rsidRPr="00D13211" w:rsidRDefault="00C178D6" w:rsidP="00D86520">
      <w:pPr>
        <w:spacing w:line="276" w:lineRule="auto"/>
        <w:jc w:val="center"/>
        <w:rPr>
          <w:b/>
          <w:sz w:val="24"/>
          <w:szCs w:val="24"/>
        </w:rPr>
      </w:pPr>
      <w:r w:rsidRPr="00D13211">
        <w:rPr>
          <w:b/>
          <w:sz w:val="24"/>
          <w:szCs w:val="24"/>
        </w:rPr>
        <w:t>V</w:t>
      </w:r>
      <w:r w:rsidR="003E0EC9">
        <w:rPr>
          <w:b/>
          <w:sz w:val="24"/>
          <w:szCs w:val="24"/>
        </w:rPr>
        <w:t>I</w:t>
      </w:r>
      <w:r w:rsidRPr="00D13211">
        <w:rPr>
          <w:b/>
          <w:sz w:val="24"/>
          <w:szCs w:val="24"/>
        </w:rPr>
        <w:t xml:space="preserve"> SKYRIUS</w:t>
      </w:r>
    </w:p>
    <w:p w14:paraId="58CA63D0" w14:textId="5012E335" w:rsidR="00C178D6" w:rsidRPr="0042225C" w:rsidRDefault="00C178D6" w:rsidP="00D86520">
      <w:pPr>
        <w:spacing w:line="276" w:lineRule="auto"/>
        <w:jc w:val="center"/>
        <w:rPr>
          <w:b/>
          <w:sz w:val="24"/>
          <w:szCs w:val="24"/>
        </w:rPr>
      </w:pPr>
      <w:r w:rsidRPr="0042225C">
        <w:rPr>
          <w:b/>
          <w:sz w:val="24"/>
          <w:szCs w:val="24"/>
        </w:rPr>
        <w:t>KONFIDENCIALUMAS</w:t>
      </w:r>
    </w:p>
    <w:p w14:paraId="58CA63D1" w14:textId="77777777" w:rsidR="00C178D6" w:rsidRPr="00D27ED7" w:rsidRDefault="00C178D6" w:rsidP="00D86520">
      <w:pPr>
        <w:spacing w:line="276" w:lineRule="auto"/>
        <w:ind w:firstLine="1296"/>
        <w:jc w:val="center"/>
        <w:rPr>
          <w:b/>
          <w:sz w:val="24"/>
          <w:szCs w:val="24"/>
        </w:rPr>
      </w:pPr>
    </w:p>
    <w:p w14:paraId="6C0E20A5" w14:textId="5228C773" w:rsidR="009A51DD" w:rsidRPr="008819A5" w:rsidRDefault="009A51DD" w:rsidP="008819A5">
      <w:pPr>
        <w:pStyle w:val="Sraopastraipa"/>
        <w:numPr>
          <w:ilvl w:val="0"/>
          <w:numId w:val="6"/>
        </w:numPr>
        <w:spacing w:after="0"/>
        <w:ind w:left="0" w:firstLine="709"/>
        <w:contextualSpacing w:val="0"/>
        <w:jc w:val="both"/>
        <w:rPr>
          <w:rFonts w:ascii="Times New Roman" w:hAnsi="Times New Roman"/>
          <w:spacing w:val="-7"/>
          <w:sz w:val="24"/>
          <w:szCs w:val="24"/>
        </w:rPr>
      </w:pPr>
      <w:r w:rsidRPr="009A51DD">
        <w:rPr>
          <w:rFonts w:ascii="Times New Roman" w:hAnsi="Times New Roman"/>
          <w:spacing w:val="-7"/>
          <w:sz w:val="24"/>
          <w:szCs w:val="24"/>
        </w:rPr>
        <w:t>Šios Sutarties ir Finansavimo sutarties sąlygos yra konfidencialios ir be Šalių sutikimo viešai neskelbiamos</w:t>
      </w:r>
      <w:r>
        <w:rPr>
          <w:rFonts w:ascii="Times New Roman" w:hAnsi="Times New Roman"/>
          <w:spacing w:val="-7"/>
          <w:sz w:val="24"/>
          <w:szCs w:val="24"/>
        </w:rPr>
        <w:t xml:space="preserve"> ar kitaip neviešinamos</w:t>
      </w:r>
      <w:r w:rsidRPr="009A51DD">
        <w:rPr>
          <w:rFonts w:ascii="Times New Roman" w:hAnsi="Times New Roman"/>
          <w:spacing w:val="-7"/>
          <w:sz w:val="24"/>
          <w:szCs w:val="24"/>
        </w:rPr>
        <w:t>, išskyrus Lietuvos Respublikos įstatymais ir kitais teisės aktais nustatytus atvejus ir bendro pobūdžio informaciją apie Projekto esmę, Projekto įgyvendinimo eigą, nustatytus Projekto įgyvendinimo pažeidimus ir pan.</w:t>
      </w:r>
    </w:p>
    <w:p w14:paraId="76653BCF" w14:textId="46F99D0F" w:rsidR="00D27ED7" w:rsidRPr="009A51DD" w:rsidRDefault="00C178D6" w:rsidP="008819A5">
      <w:pPr>
        <w:pStyle w:val="Sraopastraipa"/>
        <w:numPr>
          <w:ilvl w:val="0"/>
          <w:numId w:val="6"/>
        </w:numPr>
        <w:tabs>
          <w:tab w:val="left" w:pos="567"/>
        </w:tabs>
        <w:spacing w:after="0"/>
        <w:ind w:left="0" w:firstLine="709"/>
        <w:contextualSpacing w:val="0"/>
        <w:jc w:val="both"/>
        <w:rPr>
          <w:rFonts w:ascii="Times New Roman" w:hAnsi="Times New Roman"/>
          <w:spacing w:val="-7"/>
          <w:sz w:val="24"/>
          <w:szCs w:val="24"/>
        </w:rPr>
      </w:pPr>
      <w:r w:rsidRPr="009A51DD">
        <w:rPr>
          <w:rFonts w:ascii="Times New Roman" w:hAnsi="Times New Roman"/>
          <w:spacing w:val="4"/>
          <w:sz w:val="24"/>
          <w:szCs w:val="24"/>
        </w:rPr>
        <w:t xml:space="preserve">Partneris sutinka, kad </w:t>
      </w:r>
      <w:r w:rsidR="0050782C" w:rsidRPr="009A51DD">
        <w:rPr>
          <w:rFonts w:ascii="Times New Roman" w:hAnsi="Times New Roman"/>
          <w:spacing w:val="4"/>
          <w:sz w:val="24"/>
          <w:szCs w:val="24"/>
        </w:rPr>
        <w:t xml:space="preserve">Projekto vykdytojas </w:t>
      </w:r>
      <w:r w:rsidRPr="009A51DD">
        <w:rPr>
          <w:rFonts w:ascii="Times New Roman" w:hAnsi="Times New Roman"/>
          <w:spacing w:val="4"/>
          <w:sz w:val="24"/>
          <w:szCs w:val="24"/>
        </w:rPr>
        <w:t xml:space="preserve">rinktų, kauptų ir apdorotų informaciją, duomenis </w:t>
      </w:r>
      <w:r w:rsidRPr="009A51DD">
        <w:rPr>
          <w:rFonts w:ascii="Times New Roman" w:hAnsi="Times New Roman"/>
          <w:spacing w:val="2"/>
          <w:sz w:val="24"/>
          <w:szCs w:val="24"/>
        </w:rPr>
        <w:t xml:space="preserve">(taip pat ir esančius Struktūrinių fondų valdymo ir priežiūros informacinėje sistemoje) apie </w:t>
      </w:r>
      <w:r w:rsidR="009A51DD" w:rsidRPr="009A51DD">
        <w:rPr>
          <w:rFonts w:ascii="Times New Roman" w:hAnsi="Times New Roman"/>
          <w:spacing w:val="2"/>
          <w:sz w:val="24"/>
          <w:szCs w:val="24"/>
        </w:rPr>
        <w:t xml:space="preserve">Partnerį </w:t>
      </w:r>
      <w:r w:rsidRPr="009A51DD">
        <w:rPr>
          <w:rFonts w:ascii="Times New Roman" w:hAnsi="Times New Roman"/>
          <w:spacing w:val="2"/>
          <w:sz w:val="24"/>
          <w:szCs w:val="24"/>
        </w:rPr>
        <w:t xml:space="preserve">ir jo </w:t>
      </w:r>
      <w:r w:rsidRPr="009A51DD">
        <w:rPr>
          <w:rFonts w:ascii="Times New Roman" w:hAnsi="Times New Roman"/>
          <w:spacing w:val="5"/>
          <w:sz w:val="24"/>
          <w:szCs w:val="24"/>
        </w:rPr>
        <w:t xml:space="preserve">veiklą, </w:t>
      </w:r>
      <w:r w:rsidR="009A51DD" w:rsidRPr="009A51DD">
        <w:rPr>
          <w:rFonts w:ascii="Times New Roman" w:hAnsi="Times New Roman"/>
          <w:spacing w:val="5"/>
          <w:sz w:val="24"/>
          <w:szCs w:val="24"/>
        </w:rPr>
        <w:t xml:space="preserve">kurie būtini </w:t>
      </w:r>
      <w:r w:rsidRPr="009A51DD">
        <w:rPr>
          <w:rFonts w:ascii="Times New Roman" w:hAnsi="Times New Roman"/>
          <w:spacing w:val="5"/>
          <w:sz w:val="24"/>
          <w:szCs w:val="24"/>
        </w:rPr>
        <w:t>priim</w:t>
      </w:r>
      <w:r w:rsidR="009A51DD" w:rsidRPr="009A51DD">
        <w:rPr>
          <w:rFonts w:ascii="Times New Roman" w:hAnsi="Times New Roman"/>
          <w:spacing w:val="5"/>
          <w:sz w:val="24"/>
          <w:szCs w:val="24"/>
        </w:rPr>
        <w:t>ant</w:t>
      </w:r>
      <w:r w:rsidRPr="009A51DD">
        <w:rPr>
          <w:rFonts w:ascii="Times New Roman" w:hAnsi="Times New Roman"/>
          <w:spacing w:val="5"/>
          <w:sz w:val="24"/>
          <w:szCs w:val="24"/>
        </w:rPr>
        <w:t xml:space="preserve"> sprendimus dėl </w:t>
      </w:r>
      <w:r w:rsidRPr="009A51DD">
        <w:rPr>
          <w:rFonts w:ascii="Times New Roman" w:hAnsi="Times New Roman"/>
          <w:sz w:val="24"/>
          <w:szCs w:val="24"/>
        </w:rPr>
        <w:t xml:space="preserve">Projekto </w:t>
      </w:r>
      <w:r w:rsidR="007040CB" w:rsidRPr="009A51DD">
        <w:rPr>
          <w:rFonts w:ascii="Times New Roman" w:hAnsi="Times New Roman"/>
          <w:sz w:val="24"/>
          <w:szCs w:val="24"/>
        </w:rPr>
        <w:t>išlaidų tinkamumo</w:t>
      </w:r>
      <w:r w:rsidRPr="009A51DD">
        <w:rPr>
          <w:rFonts w:ascii="Times New Roman" w:hAnsi="Times New Roman"/>
          <w:spacing w:val="5"/>
          <w:sz w:val="24"/>
          <w:szCs w:val="24"/>
        </w:rPr>
        <w:t xml:space="preserve"> ir kitiems tikslams, susijusiems su </w:t>
      </w:r>
      <w:r w:rsidRPr="009A51DD">
        <w:rPr>
          <w:rFonts w:ascii="Times New Roman" w:hAnsi="Times New Roman"/>
          <w:sz w:val="24"/>
          <w:szCs w:val="24"/>
        </w:rPr>
        <w:t>Projekto įgyvendinimo priežiūra ir kontrole.</w:t>
      </w:r>
      <w:r w:rsidR="008819A5">
        <w:rPr>
          <w:rFonts w:ascii="Times New Roman" w:hAnsi="Times New Roman"/>
          <w:sz w:val="24"/>
          <w:szCs w:val="24"/>
        </w:rPr>
        <w:t xml:space="preserve"> </w:t>
      </w:r>
    </w:p>
    <w:p w14:paraId="58CA63D5" w14:textId="303390C4" w:rsidR="00C178D6" w:rsidRPr="00625D26" w:rsidRDefault="00F46CA2" w:rsidP="008819A5">
      <w:pPr>
        <w:spacing w:line="276" w:lineRule="auto"/>
        <w:jc w:val="both"/>
        <w:rPr>
          <w:strike/>
          <w:sz w:val="24"/>
          <w:szCs w:val="24"/>
        </w:rPr>
      </w:pPr>
      <w:r>
        <w:rPr>
          <w:spacing w:val="8"/>
          <w:sz w:val="24"/>
          <w:szCs w:val="24"/>
        </w:rPr>
        <w:t>Šalys</w:t>
      </w:r>
      <w:r w:rsidR="00C178D6" w:rsidRPr="009A51DD">
        <w:rPr>
          <w:sz w:val="24"/>
          <w:szCs w:val="24"/>
        </w:rPr>
        <w:t xml:space="preserve"> įsipareigoja sudarant ir vykdant Sutartį neviešinti gautos </w:t>
      </w:r>
      <w:r w:rsidR="00C178D6" w:rsidRPr="009A51DD">
        <w:rPr>
          <w:spacing w:val="4"/>
          <w:sz w:val="24"/>
          <w:szCs w:val="24"/>
        </w:rPr>
        <w:t xml:space="preserve">informacijos, susijusios su </w:t>
      </w:r>
      <w:r>
        <w:rPr>
          <w:spacing w:val="4"/>
          <w:sz w:val="24"/>
          <w:szCs w:val="24"/>
        </w:rPr>
        <w:t>kitos Šalies</w:t>
      </w:r>
      <w:r w:rsidRPr="009A51DD">
        <w:rPr>
          <w:spacing w:val="4"/>
          <w:sz w:val="24"/>
          <w:szCs w:val="24"/>
        </w:rPr>
        <w:t xml:space="preserve"> </w:t>
      </w:r>
      <w:r>
        <w:rPr>
          <w:spacing w:val="4"/>
          <w:sz w:val="24"/>
          <w:szCs w:val="24"/>
        </w:rPr>
        <w:t xml:space="preserve">finansine informacija, vidiniais dokumentais ar kita Šalies </w:t>
      </w:r>
      <w:r w:rsidR="00C178D6" w:rsidRPr="009A51DD">
        <w:rPr>
          <w:spacing w:val="4"/>
          <w:sz w:val="24"/>
          <w:szCs w:val="24"/>
        </w:rPr>
        <w:t>veikla</w:t>
      </w:r>
      <w:r>
        <w:rPr>
          <w:spacing w:val="4"/>
          <w:sz w:val="24"/>
          <w:szCs w:val="24"/>
        </w:rPr>
        <w:t>.</w:t>
      </w:r>
      <w:r w:rsidR="00C178D6" w:rsidRPr="009A51DD">
        <w:rPr>
          <w:spacing w:val="4"/>
          <w:sz w:val="24"/>
          <w:szCs w:val="24"/>
        </w:rPr>
        <w:t xml:space="preserve"> </w:t>
      </w:r>
      <w:r w:rsidRPr="00F46CA2">
        <w:rPr>
          <w:spacing w:val="4"/>
          <w:sz w:val="24"/>
          <w:szCs w:val="24"/>
        </w:rPr>
        <w:t xml:space="preserve">Jei </w:t>
      </w:r>
      <w:r w:rsidR="00C301A3">
        <w:rPr>
          <w:spacing w:val="4"/>
          <w:sz w:val="24"/>
          <w:szCs w:val="24"/>
        </w:rPr>
        <w:t xml:space="preserve">informacijos </w:t>
      </w:r>
      <w:r w:rsidRPr="00F46CA2">
        <w:rPr>
          <w:spacing w:val="4"/>
          <w:sz w:val="24"/>
          <w:szCs w:val="24"/>
        </w:rPr>
        <w:t xml:space="preserve">atskleidimas yra susijęs su teisėtais </w:t>
      </w:r>
      <w:r w:rsidR="00C301A3">
        <w:rPr>
          <w:spacing w:val="4"/>
          <w:sz w:val="24"/>
          <w:szCs w:val="24"/>
        </w:rPr>
        <w:t xml:space="preserve">Projekto lėšas administruojančių, Projekto vykdymą, </w:t>
      </w:r>
      <w:r w:rsidR="00C301A3" w:rsidRPr="00C301A3">
        <w:rPr>
          <w:spacing w:val="4"/>
          <w:sz w:val="24"/>
          <w:szCs w:val="24"/>
        </w:rPr>
        <w:t xml:space="preserve">Projekto veiklų įgyvendinimui reikalingų organizuoti viešųjų pirkimų vykdymą </w:t>
      </w:r>
      <w:r w:rsidR="00C301A3">
        <w:rPr>
          <w:spacing w:val="4"/>
          <w:sz w:val="24"/>
          <w:szCs w:val="24"/>
        </w:rPr>
        <w:t xml:space="preserve">kontroliuojančių institucijų ir (ar) </w:t>
      </w:r>
      <w:r w:rsidRPr="00F46CA2">
        <w:rPr>
          <w:spacing w:val="4"/>
          <w:sz w:val="24"/>
          <w:szCs w:val="24"/>
        </w:rPr>
        <w:t>kitų valdžios institucijų prašymais arba to reikalauja įstatymai, atitinkama Šalis nelaikoma pažeidusia savo konfidencialumo įsipareigojimą</w:t>
      </w:r>
      <w:r w:rsidR="00C301A3">
        <w:rPr>
          <w:spacing w:val="4"/>
          <w:sz w:val="24"/>
          <w:szCs w:val="24"/>
        </w:rPr>
        <w:t>.</w:t>
      </w:r>
      <w:r w:rsidRPr="00F46CA2">
        <w:rPr>
          <w:spacing w:val="4"/>
          <w:sz w:val="24"/>
          <w:szCs w:val="24"/>
        </w:rPr>
        <w:t xml:space="preserve"> </w:t>
      </w:r>
    </w:p>
    <w:p w14:paraId="58CA63D6" w14:textId="3C93B2BF" w:rsidR="00C178D6" w:rsidRPr="00625D26" w:rsidRDefault="00C178D6" w:rsidP="00D86520">
      <w:pPr>
        <w:spacing w:line="276" w:lineRule="auto"/>
        <w:jc w:val="center"/>
        <w:rPr>
          <w:b/>
          <w:sz w:val="24"/>
          <w:szCs w:val="24"/>
        </w:rPr>
      </w:pPr>
      <w:r w:rsidRPr="00625D26">
        <w:rPr>
          <w:b/>
          <w:sz w:val="24"/>
          <w:szCs w:val="24"/>
        </w:rPr>
        <w:t>VI</w:t>
      </w:r>
      <w:r w:rsidR="003E0EC9">
        <w:rPr>
          <w:b/>
          <w:sz w:val="24"/>
          <w:szCs w:val="24"/>
        </w:rPr>
        <w:t>I</w:t>
      </w:r>
      <w:r w:rsidRPr="00625D26">
        <w:rPr>
          <w:b/>
          <w:sz w:val="24"/>
          <w:szCs w:val="24"/>
        </w:rPr>
        <w:t xml:space="preserve">  SKYRIUS </w:t>
      </w:r>
    </w:p>
    <w:p w14:paraId="58CA63D7" w14:textId="77777777" w:rsidR="00C178D6" w:rsidRPr="00625D26" w:rsidRDefault="00C178D6" w:rsidP="00D86520">
      <w:pPr>
        <w:spacing w:line="276" w:lineRule="auto"/>
        <w:jc w:val="center"/>
        <w:rPr>
          <w:b/>
          <w:sz w:val="24"/>
          <w:szCs w:val="24"/>
        </w:rPr>
      </w:pPr>
      <w:r w:rsidRPr="00625D26">
        <w:rPr>
          <w:b/>
          <w:sz w:val="24"/>
          <w:szCs w:val="24"/>
        </w:rPr>
        <w:t>SUTARTIES GALIOJIMAS IR NUTRAUKIMAS</w:t>
      </w:r>
    </w:p>
    <w:p w14:paraId="58CA63D8" w14:textId="77777777" w:rsidR="00C178D6" w:rsidRPr="00625D26" w:rsidRDefault="00C178D6" w:rsidP="00D86520">
      <w:pPr>
        <w:spacing w:line="276" w:lineRule="auto"/>
        <w:ind w:firstLine="709"/>
        <w:rPr>
          <w:sz w:val="24"/>
          <w:szCs w:val="24"/>
        </w:rPr>
      </w:pPr>
    </w:p>
    <w:p w14:paraId="1E904995" w14:textId="0C7BC1A7" w:rsidR="00625D26" w:rsidRDefault="00C178D6" w:rsidP="009A51DD">
      <w:pPr>
        <w:pStyle w:val="Sraopastraipa"/>
        <w:numPr>
          <w:ilvl w:val="0"/>
          <w:numId w:val="6"/>
        </w:numPr>
        <w:tabs>
          <w:tab w:val="left" w:pos="567"/>
        </w:tabs>
        <w:ind w:left="0" w:firstLine="709"/>
        <w:jc w:val="both"/>
        <w:rPr>
          <w:rFonts w:ascii="Times New Roman" w:hAnsi="Times New Roman"/>
          <w:sz w:val="24"/>
          <w:szCs w:val="24"/>
        </w:rPr>
      </w:pPr>
      <w:r w:rsidRPr="00625D26">
        <w:rPr>
          <w:rFonts w:ascii="Times New Roman" w:hAnsi="Times New Roman"/>
          <w:sz w:val="24"/>
          <w:szCs w:val="24"/>
        </w:rPr>
        <w:t>Sutartis įsigalioja, kai ją pasirašo abi Šalys, ir galioja iki visiško Šalių įsipareigojimų įvykdymo.</w:t>
      </w:r>
    </w:p>
    <w:p w14:paraId="02C0E742" w14:textId="41B940FC" w:rsidR="00E513BC" w:rsidRPr="00625D26" w:rsidRDefault="00E513BC" w:rsidP="009A51DD">
      <w:pPr>
        <w:pStyle w:val="Sraopastraipa"/>
        <w:numPr>
          <w:ilvl w:val="0"/>
          <w:numId w:val="6"/>
        </w:numPr>
        <w:tabs>
          <w:tab w:val="left" w:pos="567"/>
        </w:tabs>
        <w:ind w:left="0" w:firstLine="709"/>
        <w:jc w:val="both"/>
        <w:rPr>
          <w:rFonts w:ascii="Times New Roman" w:hAnsi="Times New Roman"/>
          <w:sz w:val="24"/>
          <w:szCs w:val="24"/>
        </w:rPr>
      </w:pPr>
      <w:r>
        <w:rPr>
          <w:rFonts w:ascii="Times New Roman" w:hAnsi="Times New Roman"/>
          <w:sz w:val="24"/>
          <w:szCs w:val="24"/>
        </w:rPr>
        <w:t>Sutartis gali būti nutraukta abipusiu Šalių sutarimu, kuris įforminamas raštu.</w:t>
      </w:r>
    </w:p>
    <w:p w14:paraId="23CB6A4C" w14:textId="37E89A12" w:rsidR="00625D26" w:rsidRPr="00625D26" w:rsidRDefault="00C178D6" w:rsidP="009A51DD">
      <w:pPr>
        <w:pStyle w:val="Sraopastraipa"/>
        <w:numPr>
          <w:ilvl w:val="0"/>
          <w:numId w:val="6"/>
        </w:numPr>
        <w:tabs>
          <w:tab w:val="left" w:pos="567"/>
        </w:tabs>
        <w:ind w:left="0" w:firstLine="709"/>
        <w:jc w:val="both"/>
        <w:rPr>
          <w:rFonts w:ascii="Times New Roman" w:hAnsi="Times New Roman"/>
          <w:sz w:val="24"/>
          <w:szCs w:val="24"/>
        </w:rPr>
      </w:pPr>
      <w:r w:rsidRPr="00625D26">
        <w:rPr>
          <w:rFonts w:ascii="Times New Roman" w:hAnsi="Times New Roman"/>
          <w:sz w:val="24"/>
          <w:szCs w:val="24"/>
        </w:rPr>
        <w:t xml:space="preserve"> Partneris gali inicijuoti Sutarties nutraukimą vienašališkai, jei </w:t>
      </w:r>
      <w:r w:rsidR="001A21EA" w:rsidRPr="00625D26">
        <w:rPr>
          <w:rFonts w:ascii="Times New Roman" w:hAnsi="Times New Roman"/>
          <w:sz w:val="24"/>
          <w:szCs w:val="24"/>
        </w:rPr>
        <w:t>Projekto v</w:t>
      </w:r>
      <w:r w:rsidRPr="00625D26">
        <w:rPr>
          <w:rFonts w:ascii="Times New Roman" w:hAnsi="Times New Roman"/>
          <w:sz w:val="24"/>
          <w:szCs w:val="24"/>
        </w:rPr>
        <w:t xml:space="preserve">ykdytojas </w:t>
      </w:r>
      <w:r w:rsidR="00E513BC">
        <w:rPr>
          <w:rFonts w:ascii="Times New Roman" w:hAnsi="Times New Roman"/>
          <w:sz w:val="24"/>
          <w:szCs w:val="24"/>
        </w:rPr>
        <w:t>pažeidė</w:t>
      </w:r>
      <w:r w:rsidR="00E513BC" w:rsidRPr="00625D26">
        <w:rPr>
          <w:rFonts w:ascii="Times New Roman" w:hAnsi="Times New Roman"/>
          <w:sz w:val="24"/>
          <w:szCs w:val="24"/>
        </w:rPr>
        <w:t xml:space="preserve"> </w:t>
      </w:r>
      <w:r w:rsidRPr="00625D26">
        <w:rPr>
          <w:rFonts w:ascii="Times New Roman" w:hAnsi="Times New Roman"/>
          <w:sz w:val="24"/>
          <w:szCs w:val="24"/>
        </w:rPr>
        <w:t xml:space="preserve">šioje </w:t>
      </w:r>
      <w:r w:rsidR="005D3E6E">
        <w:rPr>
          <w:rFonts w:ascii="Times New Roman" w:hAnsi="Times New Roman"/>
          <w:sz w:val="24"/>
          <w:szCs w:val="24"/>
        </w:rPr>
        <w:t>S</w:t>
      </w:r>
      <w:r w:rsidRPr="00625D26">
        <w:rPr>
          <w:rFonts w:ascii="Times New Roman" w:hAnsi="Times New Roman"/>
          <w:sz w:val="24"/>
          <w:szCs w:val="24"/>
        </w:rPr>
        <w:t>utartyje numatyt</w:t>
      </w:r>
      <w:r w:rsidR="00E513BC">
        <w:rPr>
          <w:rFonts w:ascii="Times New Roman" w:hAnsi="Times New Roman"/>
          <w:sz w:val="24"/>
          <w:szCs w:val="24"/>
        </w:rPr>
        <w:t>us</w:t>
      </w:r>
      <w:r w:rsidRPr="00625D26">
        <w:rPr>
          <w:rFonts w:ascii="Times New Roman" w:hAnsi="Times New Roman"/>
          <w:sz w:val="24"/>
          <w:szCs w:val="24"/>
        </w:rPr>
        <w:t xml:space="preserve"> įsipareigojim</w:t>
      </w:r>
      <w:r w:rsidR="00846330">
        <w:rPr>
          <w:rFonts w:ascii="Times New Roman" w:hAnsi="Times New Roman"/>
          <w:sz w:val="24"/>
          <w:szCs w:val="24"/>
        </w:rPr>
        <w:t>us</w:t>
      </w:r>
      <w:r w:rsidRPr="00625D26">
        <w:rPr>
          <w:rFonts w:ascii="Times New Roman" w:hAnsi="Times New Roman"/>
          <w:sz w:val="24"/>
          <w:szCs w:val="24"/>
        </w:rPr>
        <w:t>.</w:t>
      </w:r>
    </w:p>
    <w:p w14:paraId="16E3D977" w14:textId="02E6D266" w:rsidR="00625D26" w:rsidRPr="00625D26" w:rsidRDefault="00C178D6" w:rsidP="009A51DD">
      <w:pPr>
        <w:pStyle w:val="Sraopastraipa"/>
        <w:numPr>
          <w:ilvl w:val="0"/>
          <w:numId w:val="6"/>
        </w:numPr>
        <w:tabs>
          <w:tab w:val="left" w:pos="567"/>
        </w:tabs>
        <w:ind w:left="0" w:firstLine="709"/>
        <w:jc w:val="both"/>
        <w:rPr>
          <w:rFonts w:ascii="Times New Roman" w:hAnsi="Times New Roman"/>
          <w:sz w:val="24"/>
          <w:szCs w:val="24"/>
        </w:rPr>
      </w:pPr>
      <w:r w:rsidRPr="00625D26">
        <w:rPr>
          <w:rFonts w:ascii="Times New Roman" w:hAnsi="Times New Roman"/>
          <w:sz w:val="24"/>
          <w:szCs w:val="24"/>
        </w:rPr>
        <w:t xml:space="preserve"> </w:t>
      </w:r>
      <w:r w:rsidR="001A21EA" w:rsidRPr="00625D26">
        <w:rPr>
          <w:rFonts w:ascii="Times New Roman" w:hAnsi="Times New Roman"/>
          <w:sz w:val="24"/>
          <w:szCs w:val="24"/>
        </w:rPr>
        <w:t>Projekto v</w:t>
      </w:r>
      <w:r w:rsidRPr="00625D26">
        <w:rPr>
          <w:rFonts w:ascii="Times New Roman" w:hAnsi="Times New Roman"/>
          <w:sz w:val="24"/>
          <w:szCs w:val="24"/>
        </w:rPr>
        <w:t xml:space="preserve">ykdytojas gali inicijuoti Sutarties nutraukimą, jei Partneris </w:t>
      </w:r>
      <w:r w:rsidR="00846330">
        <w:rPr>
          <w:rFonts w:ascii="Times New Roman" w:hAnsi="Times New Roman"/>
          <w:sz w:val="24"/>
          <w:szCs w:val="24"/>
        </w:rPr>
        <w:t>pažeidė šioje Sutartyje numatytus įsipareigojimus</w:t>
      </w:r>
      <w:r w:rsidRPr="00625D26">
        <w:rPr>
          <w:rFonts w:ascii="Times New Roman" w:hAnsi="Times New Roman"/>
          <w:sz w:val="24"/>
          <w:szCs w:val="24"/>
        </w:rPr>
        <w:t xml:space="preserve"> arba jei vykdydamas Projektą pažeidė Lietuvos Respublikos įstatymų </w:t>
      </w:r>
      <w:r w:rsidR="00846330">
        <w:rPr>
          <w:rFonts w:ascii="Times New Roman" w:hAnsi="Times New Roman"/>
          <w:sz w:val="24"/>
          <w:szCs w:val="24"/>
        </w:rPr>
        <w:t>ir (</w:t>
      </w:r>
      <w:r w:rsidRPr="00625D26">
        <w:rPr>
          <w:rFonts w:ascii="Times New Roman" w:hAnsi="Times New Roman"/>
          <w:sz w:val="24"/>
          <w:szCs w:val="24"/>
        </w:rPr>
        <w:t>ar</w:t>
      </w:r>
      <w:r w:rsidR="00846330">
        <w:rPr>
          <w:rFonts w:ascii="Times New Roman" w:hAnsi="Times New Roman"/>
          <w:sz w:val="24"/>
          <w:szCs w:val="24"/>
        </w:rPr>
        <w:t>)</w:t>
      </w:r>
      <w:r w:rsidRPr="00625D26">
        <w:rPr>
          <w:rFonts w:ascii="Times New Roman" w:hAnsi="Times New Roman"/>
          <w:sz w:val="24"/>
          <w:szCs w:val="24"/>
        </w:rPr>
        <w:t xml:space="preserve"> kitų teisės aktų reikalavimus. </w:t>
      </w:r>
    </w:p>
    <w:p w14:paraId="5764DC48" w14:textId="4FD6CB5C" w:rsidR="00625D26" w:rsidRPr="00625D26" w:rsidRDefault="00C178D6" w:rsidP="009A51DD">
      <w:pPr>
        <w:pStyle w:val="Sraopastraipa"/>
        <w:numPr>
          <w:ilvl w:val="0"/>
          <w:numId w:val="6"/>
        </w:numPr>
        <w:tabs>
          <w:tab w:val="left" w:pos="567"/>
        </w:tabs>
        <w:ind w:left="0" w:firstLine="709"/>
        <w:jc w:val="both"/>
        <w:rPr>
          <w:rFonts w:ascii="Times New Roman" w:hAnsi="Times New Roman"/>
          <w:bCs/>
          <w:sz w:val="24"/>
          <w:szCs w:val="24"/>
        </w:rPr>
      </w:pPr>
      <w:r w:rsidRPr="00625D26">
        <w:rPr>
          <w:rFonts w:ascii="Times New Roman" w:hAnsi="Times New Roman"/>
          <w:sz w:val="24"/>
          <w:szCs w:val="24"/>
        </w:rPr>
        <w:t xml:space="preserve"> </w:t>
      </w:r>
      <w:r w:rsidR="005D3E6E">
        <w:rPr>
          <w:rFonts w:ascii="Times New Roman" w:hAnsi="Times New Roman"/>
          <w:sz w:val="24"/>
          <w:szCs w:val="24"/>
        </w:rPr>
        <w:t xml:space="preserve">Šalis, </w:t>
      </w:r>
      <w:r w:rsidR="00E513BC">
        <w:rPr>
          <w:rFonts w:ascii="Times New Roman" w:hAnsi="Times New Roman"/>
          <w:sz w:val="24"/>
          <w:szCs w:val="24"/>
        </w:rPr>
        <w:t>ketinanti pasinaudoti Sutarties 2</w:t>
      </w:r>
      <w:r w:rsidR="00C301A3">
        <w:rPr>
          <w:rFonts w:ascii="Times New Roman" w:hAnsi="Times New Roman"/>
          <w:sz w:val="24"/>
          <w:szCs w:val="24"/>
        </w:rPr>
        <w:t>6</w:t>
      </w:r>
      <w:r w:rsidR="00E513BC">
        <w:rPr>
          <w:rFonts w:ascii="Times New Roman" w:hAnsi="Times New Roman"/>
          <w:sz w:val="24"/>
          <w:szCs w:val="24"/>
        </w:rPr>
        <w:t xml:space="preserve"> ar </w:t>
      </w:r>
      <w:r w:rsidR="00C301A3">
        <w:rPr>
          <w:rFonts w:ascii="Times New Roman" w:hAnsi="Times New Roman"/>
          <w:sz w:val="24"/>
          <w:szCs w:val="24"/>
        </w:rPr>
        <w:t xml:space="preserve">27 </w:t>
      </w:r>
      <w:r w:rsidR="00E513BC">
        <w:rPr>
          <w:rFonts w:ascii="Times New Roman" w:hAnsi="Times New Roman"/>
          <w:sz w:val="24"/>
          <w:szCs w:val="24"/>
        </w:rPr>
        <w:t>punkte nurodytu vienašaliu Sutarties nutraukimu</w:t>
      </w:r>
      <w:r w:rsidRPr="00625D26">
        <w:rPr>
          <w:rFonts w:ascii="Times New Roman" w:hAnsi="Times New Roman"/>
          <w:sz w:val="24"/>
          <w:szCs w:val="24"/>
        </w:rPr>
        <w:t xml:space="preserve">, privalo raštu </w:t>
      </w:r>
      <w:r w:rsidR="00E513BC">
        <w:rPr>
          <w:rFonts w:ascii="Times New Roman" w:hAnsi="Times New Roman"/>
          <w:sz w:val="24"/>
          <w:szCs w:val="24"/>
        </w:rPr>
        <w:t xml:space="preserve">apie tai </w:t>
      </w:r>
      <w:r w:rsidRPr="00625D26">
        <w:rPr>
          <w:rFonts w:ascii="Times New Roman" w:hAnsi="Times New Roman"/>
          <w:sz w:val="24"/>
          <w:szCs w:val="24"/>
        </w:rPr>
        <w:t xml:space="preserve">įspėti </w:t>
      </w:r>
      <w:r w:rsidR="00E513BC">
        <w:rPr>
          <w:rFonts w:ascii="Times New Roman" w:hAnsi="Times New Roman"/>
          <w:sz w:val="24"/>
          <w:szCs w:val="24"/>
        </w:rPr>
        <w:t>kitą Šalį</w:t>
      </w:r>
      <w:r w:rsidR="00E513BC" w:rsidRPr="00625D26">
        <w:rPr>
          <w:rFonts w:ascii="Times New Roman" w:hAnsi="Times New Roman"/>
          <w:sz w:val="24"/>
          <w:szCs w:val="24"/>
        </w:rPr>
        <w:t xml:space="preserve"> </w:t>
      </w:r>
      <w:r w:rsidRPr="00625D26">
        <w:rPr>
          <w:rFonts w:ascii="Times New Roman" w:hAnsi="Times New Roman"/>
          <w:sz w:val="24"/>
          <w:szCs w:val="24"/>
        </w:rPr>
        <w:t>ir suteikti 15 darbo dienų terminą</w:t>
      </w:r>
      <w:r w:rsidR="00E513BC">
        <w:rPr>
          <w:rFonts w:ascii="Times New Roman" w:hAnsi="Times New Roman"/>
          <w:sz w:val="24"/>
          <w:szCs w:val="24"/>
        </w:rPr>
        <w:t xml:space="preserve">, skaičiuojamą nuo tokio pranešimo </w:t>
      </w:r>
      <w:r w:rsidR="00846330">
        <w:rPr>
          <w:rFonts w:ascii="Times New Roman" w:hAnsi="Times New Roman"/>
          <w:sz w:val="24"/>
          <w:szCs w:val="24"/>
        </w:rPr>
        <w:t>įteikimo kitai Šaliai</w:t>
      </w:r>
      <w:r w:rsidR="00E513BC">
        <w:rPr>
          <w:rFonts w:ascii="Times New Roman" w:hAnsi="Times New Roman"/>
          <w:sz w:val="24"/>
          <w:szCs w:val="24"/>
        </w:rPr>
        <w:t xml:space="preserve"> dienos,</w:t>
      </w:r>
      <w:r w:rsidRPr="00625D26">
        <w:rPr>
          <w:rFonts w:ascii="Times New Roman" w:hAnsi="Times New Roman"/>
          <w:sz w:val="24"/>
          <w:szCs w:val="24"/>
        </w:rPr>
        <w:t xml:space="preserve"> padėčiai ištaisyti. </w:t>
      </w:r>
      <w:r w:rsidR="00846330">
        <w:rPr>
          <w:rFonts w:ascii="Times New Roman" w:hAnsi="Times New Roman"/>
          <w:sz w:val="24"/>
          <w:szCs w:val="24"/>
        </w:rPr>
        <w:t>Šaliai neištaisius padaryto pažeidimo nustatytu terminu, vienašalio Sutarties nutraukimo diena laikoma kita po suėjusio termino einanti darbo diena.</w:t>
      </w:r>
    </w:p>
    <w:p w14:paraId="60C11662" w14:textId="7E445751" w:rsidR="00625D26" w:rsidRPr="00625D26" w:rsidRDefault="00C178D6" w:rsidP="009A51DD">
      <w:pPr>
        <w:pStyle w:val="Sraopastraipa"/>
        <w:numPr>
          <w:ilvl w:val="0"/>
          <w:numId w:val="6"/>
        </w:numPr>
        <w:tabs>
          <w:tab w:val="left" w:pos="567"/>
        </w:tabs>
        <w:ind w:left="0" w:firstLine="709"/>
        <w:jc w:val="both"/>
        <w:rPr>
          <w:rFonts w:ascii="Times New Roman" w:hAnsi="Times New Roman"/>
          <w:sz w:val="24"/>
          <w:szCs w:val="24"/>
        </w:rPr>
      </w:pPr>
      <w:r w:rsidRPr="00625D26">
        <w:rPr>
          <w:rFonts w:ascii="Times New Roman" w:hAnsi="Times New Roman"/>
          <w:bCs/>
          <w:sz w:val="24"/>
          <w:szCs w:val="24"/>
        </w:rPr>
        <w:t xml:space="preserve"> </w:t>
      </w:r>
      <w:r w:rsidR="001A21EA" w:rsidRPr="00625D26">
        <w:rPr>
          <w:rFonts w:ascii="Times New Roman" w:hAnsi="Times New Roman"/>
          <w:bCs/>
          <w:sz w:val="24"/>
          <w:szCs w:val="24"/>
        </w:rPr>
        <w:t>Projekto v</w:t>
      </w:r>
      <w:r w:rsidRPr="00625D26">
        <w:rPr>
          <w:rFonts w:ascii="Times New Roman" w:hAnsi="Times New Roman"/>
          <w:bCs/>
          <w:sz w:val="24"/>
          <w:szCs w:val="24"/>
        </w:rPr>
        <w:t xml:space="preserve">ykdytojui nutraukus šią Sutartį arba </w:t>
      </w:r>
      <w:r w:rsidRPr="00625D26">
        <w:rPr>
          <w:rFonts w:ascii="Times New Roman" w:hAnsi="Times New Roman"/>
          <w:sz w:val="24"/>
          <w:szCs w:val="24"/>
        </w:rPr>
        <w:t xml:space="preserve">Partneriui </w:t>
      </w:r>
      <w:r w:rsidRPr="00625D26">
        <w:rPr>
          <w:rFonts w:ascii="Times New Roman" w:hAnsi="Times New Roman"/>
          <w:bCs/>
          <w:sz w:val="24"/>
          <w:szCs w:val="24"/>
        </w:rPr>
        <w:t>atsisakius dalyvauti Projekte,</w:t>
      </w:r>
      <w:r w:rsidRPr="00625D26">
        <w:rPr>
          <w:rFonts w:ascii="Times New Roman" w:hAnsi="Times New Roman"/>
          <w:sz w:val="24"/>
          <w:szCs w:val="24"/>
        </w:rPr>
        <w:t xml:space="preserve"> Partneris </w:t>
      </w:r>
      <w:r w:rsidRPr="00625D26">
        <w:rPr>
          <w:rFonts w:ascii="Times New Roman" w:hAnsi="Times New Roman"/>
          <w:bCs/>
          <w:sz w:val="24"/>
          <w:szCs w:val="24"/>
        </w:rPr>
        <w:t xml:space="preserve">ne vėliau kaip per 20 darbo dienų nuo </w:t>
      </w:r>
      <w:r w:rsidR="00010D26">
        <w:rPr>
          <w:rFonts w:ascii="Times New Roman" w:hAnsi="Times New Roman"/>
          <w:bCs/>
          <w:sz w:val="24"/>
          <w:szCs w:val="24"/>
        </w:rPr>
        <w:t xml:space="preserve">Projekto vykdytojo </w:t>
      </w:r>
      <w:r w:rsidRPr="00625D26">
        <w:rPr>
          <w:rFonts w:ascii="Times New Roman" w:hAnsi="Times New Roman"/>
          <w:bCs/>
          <w:sz w:val="24"/>
          <w:szCs w:val="24"/>
        </w:rPr>
        <w:t xml:space="preserve">pareikalavimo privalo grąžinti </w:t>
      </w:r>
      <w:r w:rsidR="001A21EA" w:rsidRPr="00625D26">
        <w:rPr>
          <w:rFonts w:ascii="Times New Roman" w:hAnsi="Times New Roman"/>
          <w:bCs/>
          <w:sz w:val="24"/>
          <w:szCs w:val="24"/>
        </w:rPr>
        <w:t>Projekto v</w:t>
      </w:r>
      <w:r w:rsidRPr="00625D26">
        <w:rPr>
          <w:rFonts w:ascii="Times New Roman" w:hAnsi="Times New Roman"/>
          <w:sz w:val="24"/>
          <w:szCs w:val="24"/>
        </w:rPr>
        <w:t>ykdytojui</w:t>
      </w:r>
      <w:r w:rsidRPr="00625D26">
        <w:rPr>
          <w:rFonts w:ascii="Times New Roman" w:hAnsi="Times New Roman"/>
          <w:bCs/>
          <w:sz w:val="24"/>
          <w:szCs w:val="24"/>
        </w:rPr>
        <w:t xml:space="preserve"> visas </w:t>
      </w:r>
      <w:r w:rsidR="00A14E64" w:rsidRPr="00625D26">
        <w:rPr>
          <w:rFonts w:ascii="Times New Roman" w:hAnsi="Times New Roman"/>
          <w:bCs/>
          <w:sz w:val="24"/>
          <w:szCs w:val="24"/>
        </w:rPr>
        <w:t xml:space="preserve">Projekto </w:t>
      </w:r>
      <w:r w:rsidRPr="00625D26">
        <w:rPr>
          <w:rFonts w:ascii="Times New Roman" w:hAnsi="Times New Roman"/>
          <w:bCs/>
          <w:sz w:val="24"/>
          <w:szCs w:val="24"/>
        </w:rPr>
        <w:t>lėšas</w:t>
      </w:r>
      <w:r w:rsidR="002C0309" w:rsidRPr="00625D26">
        <w:rPr>
          <w:rFonts w:ascii="Times New Roman" w:hAnsi="Times New Roman"/>
          <w:bCs/>
          <w:sz w:val="24"/>
          <w:szCs w:val="24"/>
        </w:rPr>
        <w:t xml:space="preserve">, </w:t>
      </w:r>
      <w:r w:rsidR="00B661C4">
        <w:rPr>
          <w:rFonts w:ascii="Times New Roman" w:hAnsi="Times New Roman"/>
          <w:bCs/>
          <w:sz w:val="24"/>
          <w:szCs w:val="24"/>
        </w:rPr>
        <w:t xml:space="preserve"> taip pat </w:t>
      </w:r>
      <w:r w:rsidR="00EE2F04">
        <w:rPr>
          <w:rFonts w:ascii="Times New Roman" w:hAnsi="Times New Roman"/>
          <w:bCs/>
          <w:sz w:val="24"/>
          <w:szCs w:val="24"/>
        </w:rPr>
        <w:t xml:space="preserve"> ir </w:t>
      </w:r>
      <w:r w:rsidR="003B0AA6" w:rsidRPr="00625D26">
        <w:rPr>
          <w:rFonts w:ascii="Times New Roman" w:hAnsi="Times New Roman"/>
          <w:bCs/>
          <w:sz w:val="24"/>
          <w:szCs w:val="24"/>
        </w:rPr>
        <w:t xml:space="preserve">skirtas </w:t>
      </w:r>
      <w:r w:rsidR="00E145EE" w:rsidRPr="00625D26">
        <w:rPr>
          <w:rFonts w:ascii="Times New Roman" w:hAnsi="Times New Roman"/>
          <w:bCs/>
          <w:sz w:val="24"/>
          <w:szCs w:val="24"/>
        </w:rPr>
        <w:t>Partnerio Mokykloms nupirkt</w:t>
      </w:r>
      <w:r w:rsidR="00285CEE" w:rsidRPr="00625D26">
        <w:rPr>
          <w:rFonts w:ascii="Times New Roman" w:hAnsi="Times New Roman"/>
          <w:bCs/>
          <w:sz w:val="24"/>
          <w:szCs w:val="24"/>
        </w:rPr>
        <w:t>am</w:t>
      </w:r>
      <w:r w:rsidR="00E145EE" w:rsidRPr="00625D26">
        <w:rPr>
          <w:rFonts w:ascii="Times New Roman" w:hAnsi="Times New Roman"/>
          <w:bCs/>
          <w:sz w:val="24"/>
          <w:szCs w:val="24"/>
        </w:rPr>
        <w:t xml:space="preserve"> Turt</w:t>
      </w:r>
      <w:r w:rsidR="00285CEE" w:rsidRPr="00625D26">
        <w:rPr>
          <w:rFonts w:ascii="Times New Roman" w:hAnsi="Times New Roman"/>
          <w:bCs/>
          <w:sz w:val="24"/>
          <w:szCs w:val="24"/>
        </w:rPr>
        <w:t>ui apmokėti</w:t>
      </w:r>
      <w:r w:rsidR="00E145EE" w:rsidRPr="00625D26">
        <w:rPr>
          <w:rFonts w:ascii="Times New Roman" w:hAnsi="Times New Roman"/>
          <w:bCs/>
          <w:sz w:val="24"/>
          <w:szCs w:val="24"/>
        </w:rPr>
        <w:t>.</w:t>
      </w:r>
    </w:p>
    <w:p w14:paraId="58CA63DF" w14:textId="1ED6C8E5" w:rsidR="00C178D6" w:rsidRPr="006762E9" w:rsidRDefault="00C178D6" w:rsidP="003C52B2">
      <w:pPr>
        <w:pStyle w:val="Sraopastraipa"/>
        <w:tabs>
          <w:tab w:val="left" w:pos="567"/>
        </w:tabs>
        <w:ind w:left="709"/>
        <w:jc w:val="both"/>
        <w:rPr>
          <w:sz w:val="24"/>
          <w:szCs w:val="24"/>
        </w:rPr>
      </w:pPr>
      <w:r w:rsidRPr="006762E9">
        <w:rPr>
          <w:rFonts w:ascii="Times New Roman" w:hAnsi="Times New Roman"/>
          <w:sz w:val="24"/>
          <w:szCs w:val="24"/>
        </w:rPr>
        <w:t xml:space="preserve"> </w:t>
      </w:r>
    </w:p>
    <w:p w14:paraId="58CA63E0" w14:textId="093D23E7" w:rsidR="00C178D6" w:rsidRPr="008B0E46" w:rsidRDefault="00755BCC" w:rsidP="00D86520">
      <w:pPr>
        <w:spacing w:line="276" w:lineRule="auto"/>
        <w:jc w:val="center"/>
        <w:rPr>
          <w:b/>
          <w:sz w:val="24"/>
          <w:szCs w:val="24"/>
        </w:rPr>
      </w:pPr>
      <w:r w:rsidRPr="008B0E46">
        <w:rPr>
          <w:b/>
          <w:sz w:val="24"/>
          <w:szCs w:val="24"/>
        </w:rPr>
        <w:t>VII</w:t>
      </w:r>
      <w:r w:rsidR="003E0EC9">
        <w:rPr>
          <w:b/>
          <w:sz w:val="24"/>
          <w:szCs w:val="24"/>
        </w:rPr>
        <w:t>I</w:t>
      </w:r>
      <w:r w:rsidR="00C178D6" w:rsidRPr="008B0E46">
        <w:rPr>
          <w:b/>
          <w:sz w:val="24"/>
          <w:szCs w:val="24"/>
        </w:rPr>
        <w:t xml:space="preserve"> SKYRIUS</w:t>
      </w:r>
    </w:p>
    <w:p w14:paraId="58CA63E1" w14:textId="77777777" w:rsidR="00C178D6" w:rsidRPr="008B0E46" w:rsidRDefault="00C178D6" w:rsidP="00D86520">
      <w:pPr>
        <w:spacing w:line="276" w:lineRule="auto"/>
        <w:jc w:val="center"/>
        <w:rPr>
          <w:b/>
          <w:sz w:val="24"/>
          <w:szCs w:val="24"/>
        </w:rPr>
      </w:pPr>
      <w:r w:rsidRPr="008B0E46">
        <w:rPr>
          <w:b/>
          <w:sz w:val="24"/>
          <w:szCs w:val="24"/>
        </w:rPr>
        <w:t xml:space="preserve"> KITOS SUTARTIES NUOSTATOS</w:t>
      </w:r>
    </w:p>
    <w:p w14:paraId="58CA63E2" w14:textId="77777777" w:rsidR="00C178D6" w:rsidRPr="008B0E46" w:rsidRDefault="00C178D6" w:rsidP="00D86520">
      <w:pPr>
        <w:spacing w:line="276" w:lineRule="auto"/>
        <w:ind w:firstLine="1296"/>
        <w:jc w:val="both"/>
        <w:rPr>
          <w:strike/>
        </w:rPr>
      </w:pPr>
    </w:p>
    <w:p w14:paraId="19B6A13C" w14:textId="4FC2887B" w:rsidR="008B0E46" w:rsidRPr="008B0E46" w:rsidRDefault="00C178D6" w:rsidP="009A51DD">
      <w:pPr>
        <w:pStyle w:val="Sraopastraipa"/>
        <w:numPr>
          <w:ilvl w:val="0"/>
          <w:numId w:val="6"/>
        </w:numPr>
        <w:tabs>
          <w:tab w:val="left" w:pos="567"/>
        </w:tabs>
        <w:ind w:left="0" w:firstLine="709"/>
        <w:jc w:val="both"/>
        <w:rPr>
          <w:rFonts w:ascii="Times New Roman" w:hAnsi="Times New Roman"/>
          <w:sz w:val="24"/>
          <w:szCs w:val="24"/>
        </w:rPr>
      </w:pPr>
      <w:r w:rsidRPr="008B0E46">
        <w:rPr>
          <w:rFonts w:ascii="Times New Roman" w:hAnsi="Times New Roman"/>
          <w:sz w:val="24"/>
          <w:szCs w:val="24"/>
        </w:rPr>
        <w:t xml:space="preserve">Sutarčiai taikoma </w:t>
      </w:r>
      <w:r w:rsidR="00573820">
        <w:rPr>
          <w:rFonts w:ascii="Times New Roman" w:hAnsi="Times New Roman"/>
          <w:sz w:val="24"/>
          <w:szCs w:val="24"/>
        </w:rPr>
        <w:t xml:space="preserve">ir ji aiškinama pagal </w:t>
      </w:r>
      <w:r w:rsidRPr="008B0E46">
        <w:rPr>
          <w:rFonts w:ascii="Times New Roman" w:hAnsi="Times New Roman"/>
          <w:sz w:val="24"/>
          <w:szCs w:val="24"/>
        </w:rPr>
        <w:t>Lietuvos Respublikos teis</w:t>
      </w:r>
      <w:r w:rsidR="00573820">
        <w:rPr>
          <w:rFonts w:ascii="Times New Roman" w:hAnsi="Times New Roman"/>
          <w:sz w:val="24"/>
          <w:szCs w:val="24"/>
        </w:rPr>
        <w:t>ę</w:t>
      </w:r>
      <w:r w:rsidRPr="008B0E46">
        <w:rPr>
          <w:rFonts w:ascii="Times New Roman" w:hAnsi="Times New Roman"/>
          <w:sz w:val="24"/>
          <w:szCs w:val="24"/>
        </w:rPr>
        <w:t>.</w:t>
      </w:r>
    </w:p>
    <w:p w14:paraId="0821C630" w14:textId="30E5C672" w:rsidR="008B0E46" w:rsidRPr="008B0E46" w:rsidRDefault="00C178D6" w:rsidP="009A51DD">
      <w:pPr>
        <w:pStyle w:val="Sraopastraipa"/>
        <w:numPr>
          <w:ilvl w:val="0"/>
          <w:numId w:val="6"/>
        </w:numPr>
        <w:tabs>
          <w:tab w:val="left" w:pos="567"/>
        </w:tabs>
        <w:ind w:left="0" w:firstLine="709"/>
        <w:jc w:val="both"/>
        <w:rPr>
          <w:rFonts w:ascii="Times New Roman" w:hAnsi="Times New Roman"/>
          <w:sz w:val="24"/>
          <w:szCs w:val="24"/>
        </w:rPr>
      </w:pPr>
      <w:r w:rsidRPr="008B0E46">
        <w:rPr>
          <w:rFonts w:ascii="Times New Roman" w:hAnsi="Times New Roman"/>
          <w:sz w:val="24"/>
          <w:szCs w:val="24"/>
        </w:rPr>
        <w:t xml:space="preserve"> Visi ginčai, nesutarimai, kylantys iš Sutarties, sprendžiami derybomis. </w:t>
      </w:r>
    </w:p>
    <w:p w14:paraId="6ED8ACA0" w14:textId="23C15D3F" w:rsidR="008B0E46" w:rsidRPr="008B0E46" w:rsidRDefault="00C178D6" w:rsidP="009A51DD">
      <w:pPr>
        <w:pStyle w:val="Sraopastraipa"/>
        <w:numPr>
          <w:ilvl w:val="0"/>
          <w:numId w:val="6"/>
        </w:numPr>
        <w:tabs>
          <w:tab w:val="left" w:pos="567"/>
        </w:tabs>
        <w:ind w:left="0" w:firstLine="709"/>
        <w:jc w:val="both"/>
        <w:rPr>
          <w:rFonts w:ascii="Times New Roman" w:hAnsi="Times New Roman"/>
          <w:sz w:val="24"/>
          <w:szCs w:val="24"/>
        </w:rPr>
      </w:pPr>
      <w:r w:rsidRPr="008B0E46">
        <w:rPr>
          <w:rFonts w:ascii="Times New Roman" w:hAnsi="Times New Roman"/>
          <w:sz w:val="24"/>
          <w:szCs w:val="24"/>
        </w:rPr>
        <w:t xml:space="preserve">Sutarties </w:t>
      </w:r>
      <w:r w:rsidR="00573820">
        <w:rPr>
          <w:rFonts w:ascii="Times New Roman" w:hAnsi="Times New Roman"/>
          <w:sz w:val="24"/>
          <w:szCs w:val="24"/>
        </w:rPr>
        <w:t xml:space="preserve">papildymai ir </w:t>
      </w:r>
      <w:r w:rsidRPr="008B0E46">
        <w:rPr>
          <w:rFonts w:ascii="Times New Roman" w:hAnsi="Times New Roman"/>
          <w:sz w:val="24"/>
          <w:szCs w:val="24"/>
        </w:rPr>
        <w:t xml:space="preserve">pakeitimai laikomi neatskiriama Sutarties dalimi. Sutarties papildymai ir pakeitimai galioja, jeigu jie yra sudaryti raštu </w:t>
      </w:r>
      <w:r w:rsidR="00573820">
        <w:rPr>
          <w:rFonts w:ascii="Times New Roman" w:hAnsi="Times New Roman"/>
          <w:sz w:val="24"/>
          <w:szCs w:val="24"/>
        </w:rPr>
        <w:t>bei</w:t>
      </w:r>
      <w:r w:rsidR="00573820" w:rsidRPr="008B0E46">
        <w:rPr>
          <w:rFonts w:ascii="Times New Roman" w:hAnsi="Times New Roman"/>
          <w:sz w:val="24"/>
          <w:szCs w:val="24"/>
        </w:rPr>
        <w:t xml:space="preserve"> </w:t>
      </w:r>
      <w:r w:rsidRPr="008B0E46">
        <w:rPr>
          <w:rFonts w:ascii="Times New Roman" w:hAnsi="Times New Roman"/>
          <w:sz w:val="24"/>
          <w:szCs w:val="24"/>
        </w:rPr>
        <w:t>patvirtinti Šalių parašais ir antspaudais.</w:t>
      </w:r>
    </w:p>
    <w:p w14:paraId="718E198E" w14:textId="6429366E" w:rsidR="008B0E46" w:rsidRPr="008B0E46" w:rsidRDefault="00C178D6" w:rsidP="009A51DD">
      <w:pPr>
        <w:pStyle w:val="Sraopastraipa"/>
        <w:numPr>
          <w:ilvl w:val="0"/>
          <w:numId w:val="6"/>
        </w:numPr>
        <w:tabs>
          <w:tab w:val="left" w:pos="567"/>
        </w:tabs>
        <w:ind w:left="0" w:firstLine="709"/>
        <w:jc w:val="both"/>
        <w:rPr>
          <w:rFonts w:ascii="Times New Roman" w:hAnsi="Times New Roman"/>
          <w:sz w:val="24"/>
          <w:szCs w:val="24"/>
        </w:rPr>
      </w:pPr>
      <w:r w:rsidRPr="008B0E46">
        <w:rPr>
          <w:rFonts w:ascii="Times New Roman" w:hAnsi="Times New Roman"/>
          <w:spacing w:val="3"/>
          <w:sz w:val="24"/>
          <w:szCs w:val="24"/>
        </w:rPr>
        <w:t>Visi pranešimai, reikalavimai, susiję su šia Sutartimi, turi būti siunčiami paštu arba</w:t>
      </w:r>
      <w:r w:rsidR="008B0E46">
        <w:rPr>
          <w:rFonts w:ascii="Times New Roman" w:hAnsi="Times New Roman"/>
          <w:spacing w:val="3"/>
          <w:sz w:val="24"/>
          <w:szCs w:val="24"/>
        </w:rPr>
        <w:t xml:space="preserve"> </w:t>
      </w:r>
      <w:r w:rsidR="00573820">
        <w:rPr>
          <w:rFonts w:ascii="Times New Roman" w:hAnsi="Times New Roman"/>
          <w:spacing w:val="3"/>
          <w:sz w:val="24"/>
          <w:szCs w:val="24"/>
        </w:rPr>
        <w:t xml:space="preserve">elektroniniu paštu </w:t>
      </w:r>
      <w:r w:rsidRPr="008B0E46">
        <w:rPr>
          <w:rFonts w:ascii="Times New Roman" w:hAnsi="Times New Roman"/>
          <w:sz w:val="24"/>
          <w:szCs w:val="24"/>
        </w:rPr>
        <w:t>Sutartyje nurodytais adresais.</w:t>
      </w:r>
      <w:r w:rsidR="00573820">
        <w:rPr>
          <w:rFonts w:ascii="Times New Roman" w:hAnsi="Times New Roman"/>
          <w:sz w:val="24"/>
          <w:szCs w:val="24"/>
        </w:rPr>
        <w:t xml:space="preserve"> Pranešimo įteikimo kitai Šaliai elektroniniu paštu diena laikoma kita po tokio pranešimo išsiuntimo einanti darbo diena.</w:t>
      </w:r>
    </w:p>
    <w:p w14:paraId="085EFD7C" w14:textId="4602BB9A" w:rsidR="008B0E46" w:rsidRPr="008B0E46" w:rsidRDefault="00C178D6" w:rsidP="009A51DD">
      <w:pPr>
        <w:pStyle w:val="Sraopastraipa"/>
        <w:numPr>
          <w:ilvl w:val="0"/>
          <w:numId w:val="6"/>
        </w:numPr>
        <w:tabs>
          <w:tab w:val="left" w:pos="567"/>
        </w:tabs>
        <w:ind w:left="0" w:firstLine="709"/>
        <w:jc w:val="both"/>
        <w:rPr>
          <w:rFonts w:ascii="Times New Roman" w:hAnsi="Times New Roman"/>
          <w:sz w:val="24"/>
          <w:szCs w:val="24"/>
        </w:rPr>
      </w:pPr>
      <w:r w:rsidRPr="008B0E46">
        <w:rPr>
          <w:rFonts w:ascii="Times New Roman" w:hAnsi="Times New Roman"/>
          <w:sz w:val="24"/>
          <w:szCs w:val="24"/>
        </w:rPr>
        <w:t xml:space="preserve"> Šalys įsipareigoja pasikeitus </w:t>
      </w:r>
      <w:r w:rsidR="006762E9">
        <w:rPr>
          <w:rFonts w:ascii="Times New Roman" w:hAnsi="Times New Roman"/>
          <w:sz w:val="24"/>
          <w:szCs w:val="24"/>
        </w:rPr>
        <w:t xml:space="preserve">jų </w:t>
      </w:r>
      <w:r w:rsidRPr="008B0E46">
        <w:rPr>
          <w:rFonts w:ascii="Times New Roman" w:hAnsi="Times New Roman"/>
          <w:sz w:val="24"/>
          <w:szCs w:val="24"/>
        </w:rPr>
        <w:t>adresams</w:t>
      </w:r>
      <w:r w:rsidR="00573820">
        <w:rPr>
          <w:rFonts w:ascii="Times New Roman" w:hAnsi="Times New Roman"/>
          <w:sz w:val="24"/>
          <w:szCs w:val="24"/>
        </w:rPr>
        <w:t xml:space="preserve"> ar kitiems rekvizitams</w:t>
      </w:r>
      <w:r w:rsidRPr="008B0E46">
        <w:rPr>
          <w:rFonts w:ascii="Times New Roman" w:hAnsi="Times New Roman"/>
          <w:sz w:val="24"/>
          <w:szCs w:val="24"/>
        </w:rPr>
        <w:t xml:space="preserve"> informuoti viena kitą apie tai ne vėliau kaip per 5 darbo dienas po pasikeitimo.</w:t>
      </w:r>
      <w:r w:rsidR="00992487" w:rsidRPr="008B0E46">
        <w:rPr>
          <w:rFonts w:ascii="Times New Roman" w:hAnsi="Times New Roman"/>
          <w:sz w:val="24"/>
          <w:szCs w:val="24"/>
        </w:rPr>
        <w:t xml:space="preserve"> </w:t>
      </w:r>
    </w:p>
    <w:p w14:paraId="58CA63E8" w14:textId="0A2BAF2D" w:rsidR="00C178D6" w:rsidRDefault="00C178D6" w:rsidP="009A51DD">
      <w:pPr>
        <w:pStyle w:val="Sraopastraipa"/>
        <w:numPr>
          <w:ilvl w:val="0"/>
          <w:numId w:val="6"/>
        </w:numPr>
        <w:tabs>
          <w:tab w:val="left" w:pos="567"/>
        </w:tabs>
        <w:ind w:left="0" w:firstLine="709"/>
        <w:jc w:val="both"/>
        <w:rPr>
          <w:rFonts w:ascii="Times New Roman" w:hAnsi="Times New Roman"/>
          <w:sz w:val="24"/>
          <w:szCs w:val="24"/>
        </w:rPr>
      </w:pPr>
      <w:r w:rsidRPr="008B0E46">
        <w:rPr>
          <w:rFonts w:ascii="Times New Roman" w:hAnsi="Times New Roman"/>
          <w:sz w:val="24"/>
          <w:szCs w:val="24"/>
        </w:rPr>
        <w:t>Sutarti</w:t>
      </w:r>
      <w:r w:rsidR="00A14E64" w:rsidRPr="008B0E46">
        <w:rPr>
          <w:rFonts w:ascii="Times New Roman" w:hAnsi="Times New Roman"/>
          <w:sz w:val="24"/>
          <w:szCs w:val="24"/>
        </w:rPr>
        <w:t>s</w:t>
      </w:r>
      <w:r w:rsidR="00091F9C" w:rsidRPr="008B0E46">
        <w:rPr>
          <w:rFonts w:ascii="Times New Roman" w:hAnsi="Times New Roman"/>
          <w:sz w:val="24"/>
          <w:szCs w:val="24"/>
        </w:rPr>
        <w:t xml:space="preserve"> </w:t>
      </w:r>
      <w:r w:rsidRPr="008B0E46">
        <w:rPr>
          <w:rFonts w:ascii="Times New Roman" w:hAnsi="Times New Roman"/>
          <w:sz w:val="24"/>
          <w:szCs w:val="24"/>
        </w:rPr>
        <w:t>sudaryta dviem egzemplioriais, po vieną kiekvienai Šaliai.</w:t>
      </w:r>
    </w:p>
    <w:p w14:paraId="48EC1336" w14:textId="31AD8643" w:rsidR="00C82F75" w:rsidRPr="008B0E46" w:rsidRDefault="00C82F75" w:rsidP="009A51DD">
      <w:pPr>
        <w:pStyle w:val="Sraopastraipa"/>
        <w:numPr>
          <w:ilvl w:val="0"/>
          <w:numId w:val="6"/>
        </w:numPr>
        <w:tabs>
          <w:tab w:val="left" w:pos="567"/>
        </w:tabs>
        <w:ind w:left="0" w:firstLine="709"/>
        <w:jc w:val="both"/>
        <w:rPr>
          <w:rFonts w:ascii="Times New Roman" w:hAnsi="Times New Roman"/>
          <w:sz w:val="24"/>
          <w:szCs w:val="24"/>
        </w:rPr>
      </w:pPr>
      <w:r w:rsidRPr="000C2052">
        <w:rPr>
          <w:rFonts w:ascii="Times New Roman" w:hAnsi="Times New Roman"/>
          <w:sz w:val="24"/>
          <w:szCs w:val="24"/>
        </w:rPr>
        <w:t>Sutarties prieda</w:t>
      </w:r>
      <w:r>
        <w:rPr>
          <w:rFonts w:ascii="Times New Roman" w:hAnsi="Times New Roman"/>
          <w:sz w:val="24"/>
          <w:szCs w:val="24"/>
        </w:rPr>
        <w:t>i</w:t>
      </w:r>
      <w:r w:rsidRPr="000C2052">
        <w:rPr>
          <w:rFonts w:ascii="Times New Roman" w:hAnsi="Times New Roman"/>
          <w:sz w:val="24"/>
          <w:szCs w:val="24"/>
        </w:rPr>
        <w:t xml:space="preserve"> Nr. 1</w:t>
      </w:r>
      <w:r>
        <w:rPr>
          <w:rFonts w:ascii="Times New Roman" w:hAnsi="Times New Roman"/>
          <w:sz w:val="24"/>
          <w:szCs w:val="24"/>
        </w:rPr>
        <w:t>; Nr. 2; Nr. 3</w:t>
      </w:r>
      <w:r w:rsidRPr="000C2052">
        <w:rPr>
          <w:rFonts w:ascii="Times New Roman" w:hAnsi="Times New Roman"/>
          <w:sz w:val="24"/>
          <w:szCs w:val="24"/>
        </w:rPr>
        <w:t xml:space="preserve"> yra neatsiejama Sutarties dalis</w:t>
      </w:r>
      <w:r>
        <w:rPr>
          <w:rFonts w:ascii="Times New Roman" w:hAnsi="Times New Roman"/>
          <w:sz w:val="24"/>
          <w:szCs w:val="24"/>
        </w:rPr>
        <w:t>.</w:t>
      </w:r>
    </w:p>
    <w:p w14:paraId="74939408" w14:textId="77777777" w:rsidR="00C34C8C" w:rsidRPr="00721761" w:rsidRDefault="00C34C8C" w:rsidP="00D86520">
      <w:pPr>
        <w:spacing w:line="276" w:lineRule="auto"/>
        <w:jc w:val="center"/>
        <w:rPr>
          <w:b/>
          <w:color w:val="4F81BD" w:themeColor="accent1"/>
          <w:sz w:val="22"/>
          <w:szCs w:val="22"/>
        </w:rPr>
      </w:pPr>
    </w:p>
    <w:p w14:paraId="5CA2E8A5" w14:textId="26610D8F" w:rsidR="00C34C8C" w:rsidRPr="008B0E46" w:rsidRDefault="008B0E46" w:rsidP="00D86520">
      <w:pPr>
        <w:spacing w:line="276" w:lineRule="auto"/>
        <w:jc w:val="center"/>
        <w:rPr>
          <w:b/>
          <w:sz w:val="24"/>
          <w:szCs w:val="24"/>
        </w:rPr>
      </w:pPr>
      <w:r w:rsidRPr="008B0E46">
        <w:rPr>
          <w:b/>
          <w:sz w:val="24"/>
          <w:szCs w:val="24"/>
        </w:rPr>
        <w:t>I</w:t>
      </w:r>
      <w:r w:rsidR="003E0EC9">
        <w:rPr>
          <w:b/>
          <w:sz w:val="24"/>
          <w:szCs w:val="24"/>
        </w:rPr>
        <w:t>X</w:t>
      </w:r>
      <w:r w:rsidR="00C34C8C" w:rsidRPr="008B0E46">
        <w:rPr>
          <w:b/>
          <w:sz w:val="24"/>
          <w:szCs w:val="24"/>
        </w:rPr>
        <w:t xml:space="preserve"> SKYRIUS</w:t>
      </w:r>
    </w:p>
    <w:p w14:paraId="70C3F7F3" w14:textId="1525A9B6" w:rsidR="00C34C8C" w:rsidRDefault="00C34C8C" w:rsidP="00D86520">
      <w:pPr>
        <w:spacing w:line="276" w:lineRule="auto"/>
        <w:jc w:val="center"/>
        <w:rPr>
          <w:b/>
          <w:sz w:val="24"/>
          <w:szCs w:val="24"/>
        </w:rPr>
      </w:pPr>
      <w:r w:rsidRPr="008B0E46">
        <w:rPr>
          <w:b/>
          <w:sz w:val="24"/>
          <w:szCs w:val="24"/>
        </w:rPr>
        <w:t>ŠALIŲ REKVIZITAI</w:t>
      </w:r>
    </w:p>
    <w:p w14:paraId="60EC5A18" w14:textId="77777777" w:rsidR="0027417D" w:rsidRPr="008B0E46" w:rsidRDefault="0027417D" w:rsidP="00D86520">
      <w:pPr>
        <w:spacing w:line="276" w:lineRule="auto"/>
        <w:jc w:val="center"/>
        <w:rPr>
          <w:b/>
          <w:sz w:val="24"/>
          <w:szCs w:val="24"/>
        </w:rPr>
      </w:pPr>
    </w:p>
    <w:tbl>
      <w:tblPr>
        <w:tblW w:w="0" w:type="auto"/>
        <w:tblLook w:val="01E0" w:firstRow="1" w:lastRow="1" w:firstColumn="1" w:lastColumn="1" w:noHBand="0" w:noVBand="0"/>
      </w:tblPr>
      <w:tblGrid>
        <w:gridCol w:w="4927"/>
        <w:gridCol w:w="4927"/>
      </w:tblGrid>
      <w:tr w:rsidR="008B0E46" w:rsidRPr="008B0E46" w14:paraId="64025D9F" w14:textId="77777777" w:rsidTr="00355955">
        <w:tc>
          <w:tcPr>
            <w:tcW w:w="4927" w:type="dxa"/>
          </w:tcPr>
          <w:p w14:paraId="52824BF2" w14:textId="77777777" w:rsidR="00C34C8C" w:rsidRPr="008B0E46" w:rsidRDefault="00C34C8C" w:rsidP="00D86520">
            <w:pPr>
              <w:spacing w:line="276" w:lineRule="auto"/>
              <w:jc w:val="both"/>
              <w:rPr>
                <w:sz w:val="24"/>
                <w:szCs w:val="24"/>
              </w:rPr>
            </w:pPr>
            <w:r w:rsidRPr="008B0E46">
              <w:rPr>
                <w:sz w:val="24"/>
                <w:szCs w:val="24"/>
              </w:rPr>
              <w:t xml:space="preserve">Nacionalinė Švietimo agentūra </w:t>
            </w:r>
          </w:p>
          <w:p w14:paraId="33715B81" w14:textId="76C2437B" w:rsidR="00C34C8C" w:rsidRPr="008B0E46" w:rsidRDefault="00C34C8C" w:rsidP="00D86520">
            <w:pPr>
              <w:spacing w:line="276" w:lineRule="auto"/>
              <w:jc w:val="both"/>
              <w:rPr>
                <w:sz w:val="24"/>
                <w:szCs w:val="24"/>
              </w:rPr>
            </w:pPr>
            <w:r w:rsidRPr="008B0E46">
              <w:rPr>
                <w:sz w:val="24"/>
                <w:szCs w:val="24"/>
              </w:rPr>
              <w:t xml:space="preserve">Kalinausko g. 7, LT-03107, Vilnius </w:t>
            </w:r>
          </w:p>
          <w:p w14:paraId="1ED03277" w14:textId="77777777" w:rsidR="00C34C8C" w:rsidRPr="008B0E46" w:rsidRDefault="00C34C8C" w:rsidP="00D86520">
            <w:pPr>
              <w:spacing w:line="276" w:lineRule="auto"/>
              <w:jc w:val="both"/>
              <w:rPr>
                <w:sz w:val="24"/>
                <w:szCs w:val="24"/>
              </w:rPr>
            </w:pPr>
            <w:r w:rsidRPr="008B0E46">
              <w:rPr>
                <w:sz w:val="24"/>
                <w:szCs w:val="24"/>
              </w:rPr>
              <w:t>Įstaigos kodas 305238040</w:t>
            </w:r>
          </w:p>
          <w:p w14:paraId="342CC776" w14:textId="77777777" w:rsidR="00C34C8C" w:rsidRPr="008B0E46" w:rsidRDefault="00C34C8C" w:rsidP="00D86520">
            <w:pPr>
              <w:spacing w:line="276" w:lineRule="auto"/>
              <w:jc w:val="both"/>
              <w:rPr>
                <w:sz w:val="24"/>
                <w:szCs w:val="24"/>
              </w:rPr>
            </w:pPr>
            <w:r w:rsidRPr="008B0E46">
              <w:rPr>
                <w:sz w:val="24"/>
                <w:szCs w:val="24"/>
              </w:rPr>
              <w:t>Tel. 8 658 18 504</w:t>
            </w:r>
          </w:p>
          <w:p w14:paraId="34ECD79A" w14:textId="77777777" w:rsidR="00C34C8C" w:rsidRPr="006D01E6" w:rsidRDefault="00C34C8C" w:rsidP="00D86520">
            <w:pPr>
              <w:spacing w:line="276" w:lineRule="auto"/>
              <w:jc w:val="both"/>
              <w:rPr>
                <w:rStyle w:val="Hipersaitas"/>
                <w:color w:val="auto"/>
                <w:sz w:val="24"/>
                <w:szCs w:val="24"/>
              </w:rPr>
            </w:pPr>
            <w:r w:rsidRPr="008B0E46">
              <w:rPr>
                <w:sz w:val="24"/>
                <w:szCs w:val="24"/>
              </w:rPr>
              <w:t xml:space="preserve">El. paštas </w:t>
            </w:r>
            <w:hyperlink r:id="rId11" w:history="1">
              <w:r w:rsidRPr="006D01E6">
                <w:rPr>
                  <w:rStyle w:val="Hipersaitas"/>
                  <w:color w:val="auto"/>
                  <w:sz w:val="24"/>
                  <w:szCs w:val="24"/>
                </w:rPr>
                <w:t>info@nsa.smm.lt</w:t>
              </w:r>
            </w:hyperlink>
          </w:p>
          <w:p w14:paraId="0C22E11B" w14:textId="77777777" w:rsidR="006D01E6" w:rsidRPr="006D01E6" w:rsidRDefault="006D01E6" w:rsidP="00D86520">
            <w:pPr>
              <w:spacing w:line="276" w:lineRule="auto"/>
              <w:jc w:val="both"/>
              <w:rPr>
                <w:spacing w:val="1"/>
                <w:sz w:val="24"/>
                <w:szCs w:val="24"/>
              </w:rPr>
            </w:pPr>
            <w:r w:rsidRPr="006D01E6">
              <w:rPr>
                <w:sz w:val="24"/>
                <w:szCs w:val="24"/>
              </w:rPr>
              <w:t>Atsiskaitomosios</w:t>
            </w:r>
            <w:r w:rsidRPr="006D01E6">
              <w:rPr>
                <w:spacing w:val="11"/>
                <w:sz w:val="24"/>
                <w:szCs w:val="24"/>
              </w:rPr>
              <w:t xml:space="preserve"> </w:t>
            </w:r>
            <w:r w:rsidRPr="006D01E6">
              <w:rPr>
                <w:sz w:val="24"/>
                <w:szCs w:val="24"/>
              </w:rPr>
              <w:t>sąskaitos</w:t>
            </w:r>
            <w:r w:rsidRPr="006D01E6">
              <w:rPr>
                <w:spacing w:val="12"/>
                <w:sz w:val="24"/>
                <w:szCs w:val="24"/>
              </w:rPr>
              <w:t xml:space="preserve"> </w:t>
            </w:r>
            <w:r w:rsidRPr="006D01E6">
              <w:rPr>
                <w:sz w:val="24"/>
                <w:szCs w:val="24"/>
              </w:rPr>
              <w:t>Nr.:</w:t>
            </w:r>
            <w:r w:rsidRPr="006D01E6">
              <w:rPr>
                <w:spacing w:val="1"/>
                <w:sz w:val="24"/>
                <w:szCs w:val="24"/>
              </w:rPr>
              <w:t xml:space="preserve"> </w:t>
            </w:r>
          </w:p>
          <w:p w14:paraId="7D1811B3" w14:textId="10A0968F" w:rsidR="00C34C8C" w:rsidRPr="008B0E46" w:rsidRDefault="008A035A" w:rsidP="00D86520">
            <w:pPr>
              <w:spacing w:line="276" w:lineRule="auto"/>
              <w:jc w:val="both"/>
              <w:rPr>
                <w:sz w:val="24"/>
                <w:szCs w:val="24"/>
              </w:rPr>
            </w:pPr>
            <w:r w:rsidRPr="006D01E6">
              <w:rPr>
                <w:sz w:val="24"/>
                <w:szCs w:val="24"/>
              </w:rPr>
              <w:t>LT</w:t>
            </w:r>
            <w:r w:rsidR="00A54848">
              <w:rPr>
                <w:sz w:val="24"/>
                <w:szCs w:val="24"/>
              </w:rPr>
              <w:t>..</w:t>
            </w:r>
            <w:r w:rsidR="00A54848" w:rsidRPr="00A54848">
              <w:rPr>
                <w:sz w:val="24"/>
                <w:szCs w:val="24"/>
                <w:highlight w:val="yellow"/>
              </w:rPr>
              <w:t>...........................................</w:t>
            </w:r>
            <w:r w:rsidR="00A54848">
              <w:rPr>
                <w:sz w:val="24"/>
                <w:szCs w:val="24"/>
              </w:rPr>
              <w:t>.</w:t>
            </w:r>
          </w:p>
        </w:tc>
        <w:tc>
          <w:tcPr>
            <w:tcW w:w="4928" w:type="dxa"/>
          </w:tcPr>
          <w:p w14:paraId="1F6BE94E" w14:textId="77777777" w:rsidR="00C34C8C" w:rsidRPr="008B0E46" w:rsidRDefault="00C34C8C" w:rsidP="00D86520">
            <w:pPr>
              <w:spacing w:line="276" w:lineRule="auto"/>
              <w:jc w:val="both"/>
              <w:rPr>
                <w:b/>
                <w:sz w:val="24"/>
                <w:szCs w:val="24"/>
              </w:rPr>
            </w:pPr>
            <w:r w:rsidRPr="008B0E46">
              <w:rPr>
                <w:b/>
                <w:sz w:val="24"/>
                <w:szCs w:val="24"/>
              </w:rPr>
              <w:t xml:space="preserve">                             </w:t>
            </w:r>
            <w:r w:rsidRPr="008B1D94">
              <w:rPr>
                <w:b/>
                <w:sz w:val="24"/>
                <w:szCs w:val="24"/>
                <w:highlight w:val="yellow"/>
              </w:rPr>
              <w:t>Partneris</w:t>
            </w:r>
          </w:p>
          <w:p w14:paraId="09E210C2" w14:textId="77777777" w:rsidR="00C34C8C" w:rsidRPr="008B0E46" w:rsidRDefault="00C34C8C" w:rsidP="00D86520">
            <w:pPr>
              <w:spacing w:line="276" w:lineRule="auto"/>
              <w:jc w:val="both"/>
              <w:rPr>
                <w:sz w:val="24"/>
                <w:szCs w:val="24"/>
              </w:rPr>
            </w:pPr>
            <w:r w:rsidRPr="008B0E46">
              <w:rPr>
                <w:sz w:val="24"/>
                <w:szCs w:val="24"/>
              </w:rPr>
              <w:t xml:space="preserve"> </w:t>
            </w:r>
          </w:p>
          <w:p w14:paraId="40A99787" w14:textId="77777777" w:rsidR="00C34C8C" w:rsidRPr="008B0E46" w:rsidRDefault="00C34C8C" w:rsidP="00D86520">
            <w:pPr>
              <w:spacing w:line="276" w:lineRule="auto"/>
              <w:jc w:val="both"/>
              <w:rPr>
                <w:sz w:val="24"/>
                <w:szCs w:val="24"/>
              </w:rPr>
            </w:pPr>
          </w:p>
          <w:p w14:paraId="4526E099" w14:textId="77777777" w:rsidR="00C34C8C" w:rsidRPr="008B0E46" w:rsidRDefault="00C34C8C" w:rsidP="00D86520">
            <w:pPr>
              <w:spacing w:line="276" w:lineRule="auto"/>
              <w:jc w:val="both"/>
              <w:rPr>
                <w:sz w:val="24"/>
                <w:szCs w:val="24"/>
              </w:rPr>
            </w:pPr>
          </w:p>
          <w:p w14:paraId="7F831D27" w14:textId="77777777" w:rsidR="00C34C8C" w:rsidRPr="008B0E46" w:rsidRDefault="00C34C8C" w:rsidP="00D86520">
            <w:pPr>
              <w:spacing w:line="276" w:lineRule="auto"/>
              <w:jc w:val="both"/>
              <w:rPr>
                <w:sz w:val="24"/>
                <w:szCs w:val="24"/>
              </w:rPr>
            </w:pPr>
          </w:p>
        </w:tc>
      </w:tr>
      <w:tr w:rsidR="003C2860" w:rsidRPr="003C2860" w14:paraId="24F71A36" w14:textId="77777777" w:rsidTr="00355955">
        <w:tc>
          <w:tcPr>
            <w:tcW w:w="4927" w:type="dxa"/>
          </w:tcPr>
          <w:p w14:paraId="49CE91B9" w14:textId="77777777" w:rsidR="00C34C8C" w:rsidRPr="003C2860" w:rsidRDefault="00C34C8C" w:rsidP="00D86520">
            <w:pPr>
              <w:spacing w:line="276" w:lineRule="auto"/>
              <w:jc w:val="both"/>
              <w:rPr>
                <w:b/>
                <w:sz w:val="24"/>
                <w:szCs w:val="24"/>
              </w:rPr>
            </w:pPr>
          </w:p>
        </w:tc>
        <w:tc>
          <w:tcPr>
            <w:tcW w:w="4928" w:type="dxa"/>
          </w:tcPr>
          <w:p w14:paraId="14B954CE" w14:textId="77777777" w:rsidR="00C34C8C" w:rsidRPr="003C2860" w:rsidRDefault="00C34C8C" w:rsidP="00D86520">
            <w:pPr>
              <w:spacing w:line="276" w:lineRule="auto"/>
              <w:jc w:val="both"/>
              <w:rPr>
                <w:b/>
                <w:sz w:val="24"/>
                <w:szCs w:val="24"/>
              </w:rPr>
            </w:pPr>
          </w:p>
        </w:tc>
      </w:tr>
    </w:tbl>
    <w:p w14:paraId="634BA400" w14:textId="19530840" w:rsidR="00C34C8C" w:rsidRPr="003C2860" w:rsidRDefault="00C34C8C" w:rsidP="00D86520">
      <w:pPr>
        <w:spacing w:line="276" w:lineRule="auto"/>
        <w:jc w:val="center"/>
        <w:rPr>
          <w:b/>
          <w:sz w:val="24"/>
          <w:szCs w:val="24"/>
        </w:rPr>
      </w:pPr>
    </w:p>
    <w:tbl>
      <w:tblPr>
        <w:tblW w:w="9846" w:type="dxa"/>
        <w:tblLook w:val="01E0" w:firstRow="1" w:lastRow="1" w:firstColumn="1" w:lastColumn="1" w:noHBand="0" w:noVBand="0"/>
      </w:tblPr>
      <w:tblGrid>
        <w:gridCol w:w="4788"/>
        <w:gridCol w:w="600"/>
        <w:gridCol w:w="4458"/>
      </w:tblGrid>
      <w:tr w:rsidR="003C2860" w:rsidRPr="003C2860" w14:paraId="6A9BA437" w14:textId="77777777" w:rsidTr="00355955">
        <w:trPr>
          <w:trHeight w:val="852"/>
        </w:trPr>
        <w:tc>
          <w:tcPr>
            <w:tcW w:w="4788" w:type="dxa"/>
          </w:tcPr>
          <w:p w14:paraId="21FBE0BC" w14:textId="7B6E42F0" w:rsidR="00C34C8C" w:rsidRPr="003C2860" w:rsidRDefault="003C2860" w:rsidP="00D86520">
            <w:pPr>
              <w:spacing w:line="276" w:lineRule="auto"/>
              <w:jc w:val="both"/>
              <w:rPr>
                <w:sz w:val="24"/>
                <w:szCs w:val="24"/>
              </w:rPr>
            </w:pPr>
            <w:r w:rsidRPr="003C2860">
              <w:rPr>
                <w:sz w:val="24"/>
                <w:szCs w:val="24"/>
              </w:rPr>
              <w:t>D</w:t>
            </w:r>
            <w:r w:rsidR="00C34C8C" w:rsidRPr="003C2860">
              <w:rPr>
                <w:sz w:val="24"/>
                <w:szCs w:val="24"/>
              </w:rPr>
              <w:t>irektor</w:t>
            </w:r>
            <w:r w:rsidR="008B0E46" w:rsidRPr="003C2860">
              <w:rPr>
                <w:sz w:val="24"/>
                <w:szCs w:val="24"/>
              </w:rPr>
              <w:t>ius</w:t>
            </w:r>
            <w:r w:rsidRPr="003C2860">
              <w:rPr>
                <w:sz w:val="24"/>
                <w:szCs w:val="24"/>
              </w:rPr>
              <w:t xml:space="preserve">  </w:t>
            </w:r>
            <w:r w:rsidR="008B0E46" w:rsidRPr="003C2860">
              <w:rPr>
                <w:sz w:val="24"/>
                <w:szCs w:val="24"/>
              </w:rPr>
              <w:t>Aidas Aldakauskas</w:t>
            </w:r>
          </w:p>
          <w:p w14:paraId="61DC3E17" w14:textId="5F2177C0" w:rsidR="008B0E46" w:rsidRPr="003C2860" w:rsidRDefault="008B0E46" w:rsidP="00D86520">
            <w:pPr>
              <w:spacing w:line="276" w:lineRule="auto"/>
              <w:jc w:val="both"/>
              <w:rPr>
                <w:sz w:val="24"/>
                <w:szCs w:val="24"/>
              </w:rPr>
            </w:pPr>
          </w:p>
        </w:tc>
        <w:tc>
          <w:tcPr>
            <w:tcW w:w="600" w:type="dxa"/>
          </w:tcPr>
          <w:p w14:paraId="5946E8F9" w14:textId="77777777" w:rsidR="00C34C8C" w:rsidRPr="003C2860" w:rsidRDefault="00C34C8C" w:rsidP="00D86520">
            <w:pPr>
              <w:spacing w:line="276" w:lineRule="auto"/>
              <w:ind w:firstLine="12"/>
              <w:jc w:val="both"/>
              <w:rPr>
                <w:sz w:val="24"/>
                <w:szCs w:val="24"/>
              </w:rPr>
            </w:pPr>
          </w:p>
        </w:tc>
        <w:tc>
          <w:tcPr>
            <w:tcW w:w="4458" w:type="dxa"/>
          </w:tcPr>
          <w:p w14:paraId="788A3EE4" w14:textId="77777777" w:rsidR="00C34C8C" w:rsidRPr="003C2860" w:rsidRDefault="00C34C8C" w:rsidP="00D86520">
            <w:pPr>
              <w:spacing w:line="276" w:lineRule="auto"/>
              <w:rPr>
                <w:spacing w:val="-1"/>
                <w:sz w:val="24"/>
                <w:szCs w:val="24"/>
              </w:rPr>
            </w:pPr>
          </w:p>
        </w:tc>
      </w:tr>
    </w:tbl>
    <w:p w14:paraId="58CA6428" w14:textId="77777777" w:rsidR="003B019E" w:rsidRPr="003C2860" w:rsidRDefault="003B019E" w:rsidP="00D86520">
      <w:pPr>
        <w:spacing w:line="276" w:lineRule="auto"/>
      </w:pPr>
    </w:p>
    <w:sectPr w:rsidR="003B019E" w:rsidRPr="003C2860" w:rsidSect="00D86520">
      <w:pgSz w:w="11906" w:h="16838"/>
      <w:pgMar w:top="851" w:right="567" w:bottom="709"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3E4B4" w16cex:dateUtc="2024-04-12T13:49:00Z"/>
  <w16cex:commentExtensible w16cex:durableId="29C3E129" w16cex:dateUtc="2024-04-12T13:34:00Z"/>
  <w16cex:commentExtensible w16cex:durableId="29C3E2B0" w16cex:dateUtc="2024-04-12T13:41:00Z"/>
  <w16cex:commentExtensible w16cex:durableId="29C3E586" w16cex:dateUtc="2024-04-12T13:53:00Z"/>
  <w16cex:commentExtensible w16cex:durableId="29C393CC" w16cex:dateUtc="2024-04-12T08:04:00Z"/>
  <w16cex:commentExtensible w16cex:durableId="29C394E2" w16cex:dateUtc="2024-04-12T08:09:00Z"/>
  <w16cex:commentExtensible w16cex:durableId="29B94749" w16cex:dateUtc="2024-04-04T12:35:00Z"/>
  <w16cex:commentExtensible w16cex:durableId="29C39614" w16cex:dateUtc="2024-04-12T08:14:00Z"/>
  <w16cex:commentExtensible w16cex:durableId="29B947DA" w16cex:dateUtc="2024-04-04T12:38:00Z"/>
  <w16cex:commentExtensible w16cex:durableId="29C396B0" w16cex:dateUtc="2024-04-12T08:17:00Z"/>
  <w16cex:commentExtensible w16cex:durableId="29C3EFBE" w16cex:dateUtc="2024-04-12T14:37:00Z"/>
  <w16cex:commentExtensible w16cex:durableId="29C3FAA5" w16cex:dateUtc="2024-04-12T15:23:00Z"/>
  <w16cex:commentExtensible w16cex:durableId="29C3F68C" w16cex:dateUtc="2024-04-12T15:06:00Z"/>
  <w16cex:commentExtensible w16cex:durableId="29C3B726" w16cex:dateUtc="2024-04-12T10:3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B26D1" w14:textId="77777777" w:rsidR="00225C5C" w:rsidRDefault="00225C5C" w:rsidP="003867FB">
      <w:r>
        <w:separator/>
      </w:r>
    </w:p>
  </w:endnote>
  <w:endnote w:type="continuationSeparator" w:id="0">
    <w:p w14:paraId="686C8AF9" w14:textId="77777777" w:rsidR="00225C5C" w:rsidRDefault="00225C5C" w:rsidP="003867FB">
      <w:r>
        <w:continuationSeparator/>
      </w:r>
    </w:p>
  </w:endnote>
  <w:endnote w:type="continuationNotice" w:id="1">
    <w:p w14:paraId="075C669C" w14:textId="77777777" w:rsidR="00225C5C" w:rsidRDefault="00225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HelveticaLT">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807C3" w14:textId="77777777" w:rsidR="00225C5C" w:rsidRDefault="00225C5C" w:rsidP="003867FB">
      <w:r>
        <w:separator/>
      </w:r>
    </w:p>
  </w:footnote>
  <w:footnote w:type="continuationSeparator" w:id="0">
    <w:p w14:paraId="5731E790" w14:textId="77777777" w:rsidR="00225C5C" w:rsidRDefault="00225C5C" w:rsidP="003867FB">
      <w:r>
        <w:continuationSeparator/>
      </w:r>
    </w:p>
  </w:footnote>
  <w:footnote w:type="continuationNotice" w:id="1">
    <w:p w14:paraId="390C8591" w14:textId="77777777" w:rsidR="00225C5C" w:rsidRDefault="00225C5C"/>
  </w:footnote>
  <w:footnote w:id="2">
    <w:p w14:paraId="35EF980C" w14:textId="473E4525" w:rsidR="00925B80" w:rsidRDefault="00925B80" w:rsidP="00C91AF5">
      <w:pPr>
        <w:pStyle w:val="Puslapioinaostekstas"/>
        <w:jc w:val="both"/>
      </w:pPr>
      <w:r>
        <w:rPr>
          <w:rStyle w:val="Puslapioinaosnuoroda"/>
        </w:rPr>
        <w:footnoteRef/>
      </w:r>
      <w:r>
        <w:t xml:space="preserve"> Reiškia Turto pristatymą į Turto pristatymo vietas pagal kiekvieną atskirą viešąjį pirkimą, o ne Projekto vykdymo </w:t>
      </w:r>
      <w:r w:rsidR="000D5A11">
        <w:t>laikotarpiu galimus viešuosius pirkimus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D2071"/>
    <w:multiLevelType w:val="hybridMultilevel"/>
    <w:tmpl w:val="808CD9FA"/>
    <w:lvl w:ilvl="0" w:tplc="B5AC112E">
      <w:start w:val="1"/>
      <w:numFmt w:val="decimal"/>
      <w:lvlText w:val="%1."/>
      <w:lvlJc w:val="left"/>
      <w:pPr>
        <w:ind w:left="1800" w:hanging="360"/>
      </w:pPr>
      <w:rPr>
        <w:rFonts w:hint="default"/>
        <w:sz w:val="24"/>
      </w:rPr>
    </w:lvl>
    <w:lvl w:ilvl="1" w:tplc="5656B3E8">
      <w:start w:val="1"/>
      <w:numFmt w:val="decimal"/>
      <w:lvlText w:val="6.%2."/>
      <w:lvlJc w:val="left"/>
      <w:pPr>
        <w:ind w:left="2520" w:hanging="360"/>
      </w:pPr>
      <w:rPr>
        <w:rFonts w:ascii="Times New Roman" w:hAnsi="Times New Roman"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8858B3"/>
    <w:multiLevelType w:val="hybridMultilevel"/>
    <w:tmpl w:val="4AD64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F3110"/>
    <w:multiLevelType w:val="multilevel"/>
    <w:tmpl w:val="B84CAFF6"/>
    <w:lvl w:ilvl="0">
      <w:start w:val="1"/>
      <w:numFmt w:val="decimal"/>
      <w:lvlText w:val="%1."/>
      <w:lvlJc w:val="left"/>
      <w:pPr>
        <w:ind w:left="1495" w:hanging="360"/>
      </w:pPr>
      <w:rPr>
        <w:rFonts w:ascii="Times New Roman" w:hAnsi="Times New Roman" w:cs="Times New Roman" w:hint="default"/>
        <w:b w:val="0"/>
        <w:color w:val="auto"/>
      </w:rPr>
    </w:lvl>
    <w:lvl w:ilvl="1">
      <w:start w:val="1"/>
      <w:numFmt w:val="decimal"/>
      <w:isLgl/>
      <w:lvlText w:val="%1.%2."/>
      <w:lvlJc w:val="left"/>
      <w:pPr>
        <w:ind w:left="1495" w:hanging="360"/>
      </w:pPr>
      <w:rPr>
        <w:rFonts w:hint="default"/>
        <w:strike w:val="0"/>
      </w:rPr>
    </w:lvl>
    <w:lvl w:ilvl="2">
      <w:start w:val="1"/>
      <w:numFmt w:val="decimal"/>
      <w:isLgl/>
      <w:lvlText w:val="%1.%2.%3."/>
      <w:lvlJc w:val="left"/>
      <w:pPr>
        <w:ind w:left="1571" w:hanging="720"/>
      </w:pPr>
      <w:rPr>
        <w:rFonts w:ascii="Times New Roman" w:hAnsi="Times New Roman" w:cs="Times New Roman" w:hint="default"/>
        <w:i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AC5309"/>
    <w:multiLevelType w:val="multilevel"/>
    <w:tmpl w:val="9B300ADC"/>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ascii="Times New Roman" w:hAnsi="Times New Roman" w:cs="Times New Roman" w:hint="default"/>
        <w:i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8760E6F"/>
    <w:multiLevelType w:val="hybridMultilevel"/>
    <w:tmpl w:val="018E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035C1"/>
    <w:multiLevelType w:val="hybridMultilevel"/>
    <w:tmpl w:val="DD90929E"/>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818C6"/>
    <w:multiLevelType w:val="multilevel"/>
    <w:tmpl w:val="9B300ADC"/>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ascii="Times New Roman" w:hAnsi="Times New Roman" w:cs="Times New Roman" w:hint="default"/>
        <w:i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800785B"/>
    <w:multiLevelType w:val="multilevel"/>
    <w:tmpl w:val="70981B90"/>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8" w15:restartNumberingAfterBreak="0">
    <w:nsid w:val="6F6A016A"/>
    <w:multiLevelType w:val="multilevel"/>
    <w:tmpl w:val="C3F0556C"/>
    <w:lvl w:ilvl="0">
      <w:start w:val="11"/>
      <w:numFmt w:val="decimal"/>
      <w:lvlText w:val="%1."/>
      <w:lvlJc w:val="left"/>
      <w:pPr>
        <w:ind w:left="660" w:hanging="660"/>
      </w:pPr>
      <w:rPr>
        <w:rFonts w:hint="default"/>
        <w:b w:val="0"/>
      </w:rPr>
    </w:lvl>
    <w:lvl w:ilvl="1">
      <w:start w:val="6"/>
      <w:numFmt w:val="decimal"/>
      <w:lvlText w:val="%1.%2."/>
      <w:lvlJc w:val="left"/>
      <w:pPr>
        <w:ind w:left="156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2F311E5"/>
    <w:multiLevelType w:val="multilevel"/>
    <w:tmpl w:val="B84CAFF6"/>
    <w:lvl w:ilvl="0">
      <w:start w:val="1"/>
      <w:numFmt w:val="decimal"/>
      <w:lvlText w:val="%1."/>
      <w:lvlJc w:val="left"/>
      <w:pPr>
        <w:ind w:left="1495" w:hanging="360"/>
      </w:pPr>
      <w:rPr>
        <w:rFonts w:ascii="Times New Roman" w:hAnsi="Times New Roman" w:cs="Times New Roman" w:hint="default"/>
        <w:b w:val="0"/>
        <w:color w:val="auto"/>
      </w:rPr>
    </w:lvl>
    <w:lvl w:ilvl="1">
      <w:start w:val="1"/>
      <w:numFmt w:val="decimal"/>
      <w:isLgl/>
      <w:lvlText w:val="%1.%2."/>
      <w:lvlJc w:val="left"/>
      <w:pPr>
        <w:ind w:left="1495" w:hanging="360"/>
      </w:pPr>
      <w:rPr>
        <w:rFonts w:hint="default"/>
        <w:strike w:val="0"/>
      </w:rPr>
    </w:lvl>
    <w:lvl w:ilvl="2">
      <w:start w:val="1"/>
      <w:numFmt w:val="decimal"/>
      <w:isLgl/>
      <w:lvlText w:val="%1.%2.%3."/>
      <w:lvlJc w:val="left"/>
      <w:pPr>
        <w:ind w:left="1571" w:hanging="720"/>
      </w:pPr>
      <w:rPr>
        <w:rFonts w:ascii="Times New Roman" w:hAnsi="Times New Roman" w:cs="Times New Roman" w:hint="default"/>
        <w:i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F8E4061"/>
    <w:multiLevelType w:val="multilevel"/>
    <w:tmpl w:val="0A4C6B0E"/>
    <w:lvl w:ilvl="0">
      <w:start w:val="10"/>
      <w:numFmt w:val="decimal"/>
      <w:lvlText w:val="%1"/>
      <w:lvlJc w:val="left"/>
      <w:pPr>
        <w:ind w:left="540" w:hanging="540"/>
      </w:pPr>
      <w:rPr>
        <w:rFonts w:hint="default"/>
      </w:rPr>
    </w:lvl>
    <w:lvl w:ilvl="1">
      <w:start w:val="11"/>
      <w:numFmt w:val="decimal"/>
      <w:lvlText w:val="%1.%2"/>
      <w:lvlJc w:val="left"/>
      <w:pPr>
        <w:ind w:left="2809"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5"/>
  </w:num>
  <w:num w:numId="2">
    <w:abstractNumId w:val="7"/>
  </w:num>
  <w:num w:numId="3">
    <w:abstractNumId w:val="0"/>
  </w:num>
  <w:num w:numId="4">
    <w:abstractNumId w:val="10"/>
  </w:num>
  <w:num w:numId="5">
    <w:abstractNumId w:val="6"/>
  </w:num>
  <w:num w:numId="6">
    <w:abstractNumId w:val="9"/>
  </w:num>
  <w:num w:numId="7">
    <w:abstractNumId w:val="3"/>
  </w:num>
  <w:num w:numId="8">
    <w:abstractNumId w:val="8"/>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9E"/>
    <w:rsid w:val="0000240C"/>
    <w:rsid w:val="00002B8C"/>
    <w:rsid w:val="000069D2"/>
    <w:rsid w:val="00010D26"/>
    <w:rsid w:val="00012A19"/>
    <w:rsid w:val="00013795"/>
    <w:rsid w:val="0001465F"/>
    <w:rsid w:val="00023AFA"/>
    <w:rsid w:val="00023CA5"/>
    <w:rsid w:val="000341E6"/>
    <w:rsid w:val="000343A9"/>
    <w:rsid w:val="00034BB0"/>
    <w:rsid w:val="000456EB"/>
    <w:rsid w:val="000521C6"/>
    <w:rsid w:val="000535A7"/>
    <w:rsid w:val="00055FFF"/>
    <w:rsid w:val="00074612"/>
    <w:rsid w:val="000802D3"/>
    <w:rsid w:val="000868EA"/>
    <w:rsid w:val="00091F9C"/>
    <w:rsid w:val="000A4F52"/>
    <w:rsid w:val="000B1593"/>
    <w:rsid w:val="000B4DC3"/>
    <w:rsid w:val="000C1FC3"/>
    <w:rsid w:val="000C40CA"/>
    <w:rsid w:val="000D5A11"/>
    <w:rsid w:val="000E30BC"/>
    <w:rsid w:val="000E50CF"/>
    <w:rsid w:val="000E5FB9"/>
    <w:rsid w:val="000F2C0A"/>
    <w:rsid w:val="000F5DD2"/>
    <w:rsid w:val="000F75A1"/>
    <w:rsid w:val="00104E5F"/>
    <w:rsid w:val="001053D5"/>
    <w:rsid w:val="00110DA9"/>
    <w:rsid w:val="00115839"/>
    <w:rsid w:val="001221CD"/>
    <w:rsid w:val="00132697"/>
    <w:rsid w:val="001329EA"/>
    <w:rsid w:val="00135FD1"/>
    <w:rsid w:val="00137A94"/>
    <w:rsid w:val="00137FCD"/>
    <w:rsid w:val="00140525"/>
    <w:rsid w:val="00147ACA"/>
    <w:rsid w:val="00163C31"/>
    <w:rsid w:val="001654C7"/>
    <w:rsid w:val="00171AB2"/>
    <w:rsid w:val="00171B2F"/>
    <w:rsid w:val="00176AC0"/>
    <w:rsid w:val="00183BB3"/>
    <w:rsid w:val="001859DB"/>
    <w:rsid w:val="00185EE0"/>
    <w:rsid w:val="001A21EA"/>
    <w:rsid w:val="001A32C2"/>
    <w:rsid w:val="001A700A"/>
    <w:rsid w:val="001A7E3A"/>
    <w:rsid w:val="001B5A5E"/>
    <w:rsid w:val="001C5073"/>
    <w:rsid w:val="001D7C17"/>
    <w:rsid w:val="001E15F3"/>
    <w:rsid w:val="001E3423"/>
    <w:rsid w:val="001E4DF3"/>
    <w:rsid w:val="001F55B8"/>
    <w:rsid w:val="001F69AE"/>
    <w:rsid w:val="0020253C"/>
    <w:rsid w:val="00205C7E"/>
    <w:rsid w:val="002127B2"/>
    <w:rsid w:val="00212CBF"/>
    <w:rsid w:val="002218C4"/>
    <w:rsid w:val="00225C5C"/>
    <w:rsid w:val="002323F1"/>
    <w:rsid w:val="00235C99"/>
    <w:rsid w:val="00235E9E"/>
    <w:rsid w:val="0025079D"/>
    <w:rsid w:val="00251FE3"/>
    <w:rsid w:val="002636C6"/>
    <w:rsid w:val="0027417D"/>
    <w:rsid w:val="00275873"/>
    <w:rsid w:val="00284A0F"/>
    <w:rsid w:val="00285B9C"/>
    <w:rsid w:val="00285CEE"/>
    <w:rsid w:val="00296907"/>
    <w:rsid w:val="002B2713"/>
    <w:rsid w:val="002B3EC0"/>
    <w:rsid w:val="002C0309"/>
    <w:rsid w:val="002C1715"/>
    <w:rsid w:val="002C4CF7"/>
    <w:rsid w:val="002C689A"/>
    <w:rsid w:val="002D35F2"/>
    <w:rsid w:val="002E0FE1"/>
    <w:rsid w:val="002F1B26"/>
    <w:rsid w:val="00300B74"/>
    <w:rsid w:val="00301DDF"/>
    <w:rsid w:val="003035EA"/>
    <w:rsid w:val="003109E8"/>
    <w:rsid w:val="003234C0"/>
    <w:rsid w:val="00343E9B"/>
    <w:rsid w:val="00344642"/>
    <w:rsid w:val="00345BE0"/>
    <w:rsid w:val="0035422C"/>
    <w:rsid w:val="00355955"/>
    <w:rsid w:val="003564ED"/>
    <w:rsid w:val="00356735"/>
    <w:rsid w:val="00361E1B"/>
    <w:rsid w:val="003649F9"/>
    <w:rsid w:val="00365EF7"/>
    <w:rsid w:val="0037041A"/>
    <w:rsid w:val="00380746"/>
    <w:rsid w:val="003843BC"/>
    <w:rsid w:val="003867FB"/>
    <w:rsid w:val="00386914"/>
    <w:rsid w:val="003915BB"/>
    <w:rsid w:val="003A4BEF"/>
    <w:rsid w:val="003B019E"/>
    <w:rsid w:val="003B0AA6"/>
    <w:rsid w:val="003C2860"/>
    <w:rsid w:val="003C52B2"/>
    <w:rsid w:val="003C5EA3"/>
    <w:rsid w:val="003D2DEA"/>
    <w:rsid w:val="003E0EC9"/>
    <w:rsid w:val="003E7A1A"/>
    <w:rsid w:val="003F03E9"/>
    <w:rsid w:val="003F0A87"/>
    <w:rsid w:val="00402B5B"/>
    <w:rsid w:val="0040405A"/>
    <w:rsid w:val="00407C97"/>
    <w:rsid w:val="0042225C"/>
    <w:rsid w:val="004263A2"/>
    <w:rsid w:val="00430CC8"/>
    <w:rsid w:val="00431A7C"/>
    <w:rsid w:val="00432072"/>
    <w:rsid w:val="00436D64"/>
    <w:rsid w:val="00445F42"/>
    <w:rsid w:val="00455606"/>
    <w:rsid w:val="00457A64"/>
    <w:rsid w:val="0047183F"/>
    <w:rsid w:val="004840BE"/>
    <w:rsid w:val="00486001"/>
    <w:rsid w:val="004955F3"/>
    <w:rsid w:val="0049635E"/>
    <w:rsid w:val="00497D5B"/>
    <w:rsid w:val="004A065D"/>
    <w:rsid w:val="004B108F"/>
    <w:rsid w:val="004B1ADC"/>
    <w:rsid w:val="004B4397"/>
    <w:rsid w:val="004C6165"/>
    <w:rsid w:val="004D54D5"/>
    <w:rsid w:val="004E5AF7"/>
    <w:rsid w:val="004F0F94"/>
    <w:rsid w:val="004F2322"/>
    <w:rsid w:val="004F3000"/>
    <w:rsid w:val="004F6D50"/>
    <w:rsid w:val="00500DC6"/>
    <w:rsid w:val="00505AB0"/>
    <w:rsid w:val="0050782C"/>
    <w:rsid w:val="0051682E"/>
    <w:rsid w:val="00520BE8"/>
    <w:rsid w:val="00521FFE"/>
    <w:rsid w:val="005240FE"/>
    <w:rsid w:val="00524106"/>
    <w:rsid w:val="005438CB"/>
    <w:rsid w:val="005446ED"/>
    <w:rsid w:val="00553A12"/>
    <w:rsid w:val="00560596"/>
    <w:rsid w:val="00573820"/>
    <w:rsid w:val="0057798A"/>
    <w:rsid w:val="00586583"/>
    <w:rsid w:val="00590CAB"/>
    <w:rsid w:val="00590D2E"/>
    <w:rsid w:val="005A1447"/>
    <w:rsid w:val="005B1001"/>
    <w:rsid w:val="005B268A"/>
    <w:rsid w:val="005B7A7B"/>
    <w:rsid w:val="005C1105"/>
    <w:rsid w:val="005C7B9D"/>
    <w:rsid w:val="005D2499"/>
    <w:rsid w:val="005D3E6E"/>
    <w:rsid w:val="005D414C"/>
    <w:rsid w:val="005D553A"/>
    <w:rsid w:val="005E05BF"/>
    <w:rsid w:val="005E1B77"/>
    <w:rsid w:val="005E2BAC"/>
    <w:rsid w:val="005F5BFC"/>
    <w:rsid w:val="006130FF"/>
    <w:rsid w:val="0062166E"/>
    <w:rsid w:val="00622DEC"/>
    <w:rsid w:val="00624C8B"/>
    <w:rsid w:val="0062552B"/>
    <w:rsid w:val="00625D26"/>
    <w:rsid w:val="00630FD1"/>
    <w:rsid w:val="006316F3"/>
    <w:rsid w:val="0063253E"/>
    <w:rsid w:val="00632FF6"/>
    <w:rsid w:val="00637286"/>
    <w:rsid w:val="006464B9"/>
    <w:rsid w:val="00646EAC"/>
    <w:rsid w:val="00664642"/>
    <w:rsid w:val="006646DF"/>
    <w:rsid w:val="0066559D"/>
    <w:rsid w:val="00666261"/>
    <w:rsid w:val="0067024F"/>
    <w:rsid w:val="006762E9"/>
    <w:rsid w:val="00681C7E"/>
    <w:rsid w:val="006A3B99"/>
    <w:rsid w:val="006A5344"/>
    <w:rsid w:val="006B6B54"/>
    <w:rsid w:val="006B73E2"/>
    <w:rsid w:val="006C3CFC"/>
    <w:rsid w:val="006C574C"/>
    <w:rsid w:val="006D01E6"/>
    <w:rsid w:val="006E3A2D"/>
    <w:rsid w:val="006E64F5"/>
    <w:rsid w:val="006F0796"/>
    <w:rsid w:val="006F2A5B"/>
    <w:rsid w:val="006F2FAD"/>
    <w:rsid w:val="007040CB"/>
    <w:rsid w:val="007106E1"/>
    <w:rsid w:val="00721761"/>
    <w:rsid w:val="00724FE2"/>
    <w:rsid w:val="007269EF"/>
    <w:rsid w:val="00734767"/>
    <w:rsid w:val="007464BF"/>
    <w:rsid w:val="007470F8"/>
    <w:rsid w:val="00752E46"/>
    <w:rsid w:val="00755B26"/>
    <w:rsid w:val="00755BCC"/>
    <w:rsid w:val="00755CF4"/>
    <w:rsid w:val="007578B5"/>
    <w:rsid w:val="0076707D"/>
    <w:rsid w:val="007900CE"/>
    <w:rsid w:val="00795E6A"/>
    <w:rsid w:val="007A3BB7"/>
    <w:rsid w:val="007B2796"/>
    <w:rsid w:val="007C447C"/>
    <w:rsid w:val="007C4C7F"/>
    <w:rsid w:val="007D67D7"/>
    <w:rsid w:val="007D6EB2"/>
    <w:rsid w:val="007D76BE"/>
    <w:rsid w:val="007E6A9A"/>
    <w:rsid w:val="00802A3C"/>
    <w:rsid w:val="00816150"/>
    <w:rsid w:val="00822F64"/>
    <w:rsid w:val="00833F1A"/>
    <w:rsid w:val="00846330"/>
    <w:rsid w:val="0085136E"/>
    <w:rsid w:val="00856C3E"/>
    <w:rsid w:val="00860575"/>
    <w:rsid w:val="00860E2D"/>
    <w:rsid w:val="008652E3"/>
    <w:rsid w:val="008819A5"/>
    <w:rsid w:val="00882F9C"/>
    <w:rsid w:val="00892E4C"/>
    <w:rsid w:val="008A035A"/>
    <w:rsid w:val="008A04A6"/>
    <w:rsid w:val="008A17BA"/>
    <w:rsid w:val="008A1E0F"/>
    <w:rsid w:val="008A2470"/>
    <w:rsid w:val="008A3AD1"/>
    <w:rsid w:val="008A4A0F"/>
    <w:rsid w:val="008A5833"/>
    <w:rsid w:val="008B0E46"/>
    <w:rsid w:val="008B1D94"/>
    <w:rsid w:val="008B56DA"/>
    <w:rsid w:val="008C2465"/>
    <w:rsid w:val="008D73EF"/>
    <w:rsid w:val="008E04A5"/>
    <w:rsid w:val="008E60B6"/>
    <w:rsid w:val="008F55D6"/>
    <w:rsid w:val="00903F3A"/>
    <w:rsid w:val="00904C32"/>
    <w:rsid w:val="00904F17"/>
    <w:rsid w:val="009154B5"/>
    <w:rsid w:val="00925B80"/>
    <w:rsid w:val="00926458"/>
    <w:rsid w:val="00933A0F"/>
    <w:rsid w:val="00936494"/>
    <w:rsid w:val="009404B8"/>
    <w:rsid w:val="0094119B"/>
    <w:rsid w:val="009415EF"/>
    <w:rsid w:val="00944C30"/>
    <w:rsid w:val="00947FD1"/>
    <w:rsid w:val="00951A95"/>
    <w:rsid w:val="00955BA1"/>
    <w:rsid w:val="0096128F"/>
    <w:rsid w:val="00962B4B"/>
    <w:rsid w:val="0097723D"/>
    <w:rsid w:val="009802CA"/>
    <w:rsid w:val="00981BB2"/>
    <w:rsid w:val="00986531"/>
    <w:rsid w:val="00992487"/>
    <w:rsid w:val="009928B0"/>
    <w:rsid w:val="009A1B41"/>
    <w:rsid w:val="009A51DD"/>
    <w:rsid w:val="009A6093"/>
    <w:rsid w:val="009B73D3"/>
    <w:rsid w:val="009C05BB"/>
    <w:rsid w:val="009C1200"/>
    <w:rsid w:val="009C1217"/>
    <w:rsid w:val="009C47ED"/>
    <w:rsid w:val="009C5C6D"/>
    <w:rsid w:val="009E46F1"/>
    <w:rsid w:val="009F0617"/>
    <w:rsid w:val="009F3B9A"/>
    <w:rsid w:val="009F6C6F"/>
    <w:rsid w:val="00A0143D"/>
    <w:rsid w:val="00A024F7"/>
    <w:rsid w:val="00A14E64"/>
    <w:rsid w:val="00A324EF"/>
    <w:rsid w:val="00A34763"/>
    <w:rsid w:val="00A35024"/>
    <w:rsid w:val="00A35054"/>
    <w:rsid w:val="00A4395E"/>
    <w:rsid w:val="00A46E6E"/>
    <w:rsid w:val="00A507FB"/>
    <w:rsid w:val="00A54848"/>
    <w:rsid w:val="00A570E5"/>
    <w:rsid w:val="00A63BDC"/>
    <w:rsid w:val="00A702D6"/>
    <w:rsid w:val="00A717E2"/>
    <w:rsid w:val="00A71D79"/>
    <w:rsid w:val="00A743C4"/>
    <w:rsid w:val="00A75FD5"/>
    <w:rsid w:val="00A84FE5"/>
    <w:rsid w:val="00A941EB"/>
    <w:rsid w:val="00AA0810"/>
    <w:rsid w:val="00AA734A"/>
    <w:rsid w:val="00AB4CB8"/>
    <w:rsid w:val="00AB7028"/>
    <w:rsid w:val="00AC0A0F"/>
    <w:rsid w:val="00AC4B40"/>
    <w:rsid w:val="00AD2BF3"/>
    <w:rsid w:val="00AD5E9B"/>
    <w:rsid w:val="00AE1C30"/>
    <w:rsid w:val="00AF1800"/>
    <w:rsid w:val="00AF1E29"/>
    <w:rsid w:val="00AF36D9"/>
    <w:rsid w:val="00AF54D2"/>
    <w:rsid w:val="00B04DBF"/>
    <w:rsid w:val="00B17605"/>
    <w:rsid w:val="00B37553"/>
    <w:rsid w:val="00B468E1"/>
    <w:rsid w:val="00B46E90"/>
    <w:rsid w:val="00B47751"/>
    <w:rsid w:val="00B52032"/>
    <w:rsid w:val="00B56EAE"/>
    <w:rsid w:val="00B57DBC"/>
    <w:rsid w:val="00B6090E"/>
    <w:rsid w:val="00B6255A"/>
    <w:rsid w:val="00B661C4"/>
    <w:rsid w:val="00B6621A"/>
    <w:rsid w:val="00B71C26"/>
    <w:rsid w:val="00B738B8"/>
    <w:rsid w:val="00B73F75"/>
    <w:rsid w:val="00B8046C"/>
    <w:rsid w:val="00B850FE"/>
    <w:rsid w:val="00B90DD5"/>
    <w:rsid w:val="00BB0E18"/>
    <w:rsid w:val="00BB3208"/>
    <w:rsid w:val="00BC28E1"/>
    <w:rsid w:val="00BD14FB"/>
    <w:rsid w:val="00BF2438"/>
    <w:rsid w:val="00C05EFC"/>
    <w:rsid w:val="00C1228F"/>
    <w:rsid w:val="00C14AC2"/>
    <w:rsid w:val="00C1670A"/>
    <w:rsid w:val="00C178D6"/>
    <w:rsid w:val="00C27BDC"/>
    <w:rsid w:val="00C301A3"/>
    <w:rsid w:val="00C34C8C"/>
    <w:rsid w:val="00C41272"/>
    <w:rsid w:val="00C43D83"/>
    <w:rsid w:val="00C472B4"/>
    <w:rsid w:val="00C5020E"/>
    <w:rsid w:val="00C60504"/>
    <w:rsid w:val="00C60FB8"/>
    <w:rsid w:val="00C614C2"/>
    <w:rsid w:val="00C637E7"/>
    <w:rsid w:val="00C72398"/>
    <w:rsid w:val="00C76C03"/>
    <w:rsid w:val="00C8034A"/>
    <w:rsid w:val="00C82F75"/>
    <w:rsid w:val="00C86ECA"/>
    <w:rsid w:val="00C91AF5"/>
    <w:rsid w:val="00C921C9"/>
    <w:rsid w:val="00CB22D9"/>
    <w:rsid w:val="00CB50BF"/>
    <w:rsid w:val="00CB54C5"/>
    <w:rsid w:val="00CB6835"/>
    <w:rsid w:val="00CC327C"/>
    <w:rsid w:val="00CD0C86"/>
    <w:rsid w:val="00CD0F01"/>
    <w:rsid w:val="00CE2F35"/>
    <w:rsid w:val="00CF3F87"/>
    <w:rsid w:val="00CF76C1"/>
    <w:rsid w:val="00D037CE"/>
    <w:rsid w:val="00D041F6"/>
    <w:rsid w:val="00D13211"/>
    <w:rsid w:val="00D13938"/>
    <w:rsid w:val="00D236F4"/>
    <w:rsid w:val="00D237DF"/>
    <w:rsid w:val="00D23F3E"/>
    <w:rsid w:val="00D245A2"/>
    <w:rsid w:val="00D27ED7"/>
    <w:rsid w:val="00D3034F"/>
    <w:rsid w:val="00D40D3D"/>
    <w:rsid w:val="00D41111"/>
    <w:rsid w:val="00D44807"/>
    <w:rsid w:val="00D50752"/>
    <w:rsid w:val="00D51D87"/>
    <w:rsid w:val="00D54EA2"/>
    <w:rsid w:val="00D64783"/>
    <w:rsid w:val="00D86520"/>
    <w:rsid w:val="00D90441"/>
    <w:rsid w:val="00D92BF0"/>
    <w:rsid w:val="00D943D6"/>
    <w:rsid w:val="00D97C0A"/>
    <w:rsid w:val="00DA15E6"/>
    <w:rsid w:val="00DA24B4"/>
    <w:rsid w:val="00DA3DB0"/>
    <w:rsid w:val="00DB6B3F"/>
    <w:rsid w:val="00DC2CAD"/>
    <w:rsid w:val="00DC4702"/>
    <w:rsid w:val="00DD2DFF"/>
    <w:rsid w:val="00DD329D"/>
    <w:rsid w:val="00DE5823"/>
    <w:rsid w:val="00DE76C8"/>
    <w:rsid w:val="00DF488C"/>
    <w:rsid w:val="00E00D58"/>
    <w:rsid w:val="00E04D7E"/>
    <w:rsid w:val="00E05E51"/>
    <w:rsid w:val="00E0753F"/>
    <w:rsid w:val="00E12459"/>
    <w:rsid w:val="00E145EE"/>
    <w:rsid w:val="00E16272"/>
    <w:rsid w:val="00E16919"/>
    <w:rsid w:val="00E3319C"/>
    <w:rsid w:val="00E353AF"/>
    <w:rsid w:val="00E46351"/>
    <w:rsid w:val="00E513BC"/>
    <w:rsid w:val="00E67860"/>
    <w:rsid w:val="00E67B15"/>
    <w:rsid w:val="00E72F03"/>
    <w:rsid w:val="00E84C44"/>
    <w:rsid w:val="00E87293"/>
    <w:rsid w:val="00E90F36"/>
    <w:rsid w:val="00E951DD"/>
    <w:rsid w:val="00E95657"/>
    <w:rsid w:val="00E962AE"/>
    <w:rsid w:val="00EA22AF"/>
    <w:rsid w:val="00EB2A4D"/>
    <w:rsid w:val="00EB5DEB"/>
    <w:rsid w:val="00EC280D"/>
    <w:rsid w:val="00EC5DF3"/>
    <w:rsid w:val="00EC6378"/>
    <w:rsid w:val="00ED3437"/>
    <w:rsid w:val="00EE09E8"/>
    <w:rsid w:val="00EE2F04"/>
    <w:rsid w:val="00EE320B"/>
    <w:rsid w:val="00EE4C38"/>
    <w:rsid w:val="00EF5FB0"/>
    <w:rsid w:val="00EF7452"/>
    <w:rsid w:val="00F055CE"/>
    <w:rsid w:val="00F06000"/>
    <w:rsid w:val="00F1553A"/>
    <w:rsid w:val="00F22410"/>
    <w:rsid w:val="00F2384B"/>
    <w:rsid w:val="00F24669"/>
    <w:rsid w:val="00F277F4"/>
    <w:rsid w:val="00F32495"/>
    <w:rsid w:val="00F32E7F"/>
    <w:rsid w:val="00F46CA2"/>
    <w:rsid w:val="00F55263"/>
    <w:rsid w:val="00F5677C"/>
    <w:rsid w:val="00F6336C"/>
    <w:rsid w:val="00F63858"/>
    <w:rsid w:val="00F66A4C"/>
    <w:rsid w:val="00F66DDA"/>
    <w:rsid w:val="00F828C5"/>
    <w:rsid w:val="00F829D1"/>
    <w:rsid w:val="00F86AC5"/>
    <w:rsid w:val="00F911F2"/>
    <w:rsid w:val="00F94931"/>
    <w:rsid w:val="00F956F5"/>
    <w:rsid w:val="00F97FA4"/>
    <w:rsid w:val="00FA049A"/>
    <w:rsid w:val="00FA09B7"/>
    <w:rsid w:val="00FA0D2A"/>
    <w:rsid w:val="00FA30D4"/>
    <w:rsid w:val="00FA572F"/>
    <w:rsid w:val="00FB1402"/>
    <w:rsid w:val="00FC1B26"/>
    <w:rsid w:val="00FC5DE5"/>
    <w:rsid w:val="00FD37EB"/>
    <w:rsid w:val="00FE4D35"/>
    <w:rsid w:val="00FE588D"/>
    <w:rsid w:val="00FE64F5"/>
    <w:rsid w:val="00FF02C2"/>
    <w:rsid w:val="00FF02E9"/>
    <w:rsid w:val="00FF0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637D"/>
  <w15:docId w15:val="{1606AB6B-F592-4C76-8EBA-FE0FB673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19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3B019E"/>
    <w:pPr>
      <w:keepNext/>
      <w:tabs>
        <w:tab w:val="num" w:pos="360"/>
      </w:tabs>
      <w:suppressAutoHyphens/>
      <w:autoSpaceDE/>
      <w:autoSpaceDN/>
      <w:adjustRightInd/>
      <w:jc w:val="center"/>
      <w:outlineLvl w:val="0"/>
    </w:pPr>
    <w:rPr>
      <w:rFonts w:eastAsia="Lucida Sans Unicode"/>
      <w:b/>
      <w:bCs/>
      <w:color w:val="000000"/>
      <w:sz w:val="24"/>
      <w:szCs w:val="24"/>
    </w:rPr>
  </w:style>
  <w:style w:type="paragraph" w:styleId="Antrat3">
    <w:name w:val="heading 3"/>
    <w:basedOn w:val="prastasis"/>
    <w:next w:val="prastasis"/>
    <w:link w:val="Antrat3Diagrama"/>
    <w:uiPriority w:val="9"/>
    <w:semiHidden/>
    <w:unhideWhenUsed/>
    <w:qFormat/>
    <w:rsid w:val="003B019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019E"/>
    <w:rPr>
      <w:rFonts w:ascii="Times New Roman" w:eastAsia="Lucida Sans Unicode" w:hAnsi="Times New Roman" w:cs="Times New Roman"/>
      <w:b/>
      <w:bCs/>
      <w:color w:val="000000"/>
      <w:sz w:val="24"/>
      <w:szCs w:val="24"/>
    </w:rPr>
  </w:style>
  <w:style w:type="paragraph" w:styleId="Sraopastraipa">
    <w:name w:val="List Paragraph"/>
    <w:basedOn w:val="prastasis"/>
    <w:uiPriority w:val="34"/>
    <w:qFormat/>
    <w:rsid w:val="003B019E"/>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3B019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3Diagrama">
    <w:name w:val="Antraštė 3 Diagrama"/>
    <w:basedOn w:val="Numatytasispastraiposriftas"/>
    <w:link w:val="Antrat3"/>
    <w:uiPriority w:val="9"/>
    <w:semiHidden/>
    <w:rsid w:val="003B019E"/>
    <w:rPr>
      <w:rFonts w:asciiTheme="majorHAnsi" w:eastAsiaTheme="majorEastAsia" w:hAnsiTheme="majorHAnsi" w:cstheme="majorBidi"/>
      <w:b/>
      <w:bCs/>
      <w:color w:val="4F81BD" w:themeColor="accent1"/>
      <w:sz w:val="20"/>
      <w:szCs w:val="20"/>
      <w:lang w:eastAsia="lt-LT"/>
    </w:rPr>
  </w:style>
  <w:style w:type="paragraph" w:styleId="Pavadinimas">
    <w:name w:val="Title"/>
    <w:basedOn w:val="prastasis"/>
    <w:link w:val="PavadinimasDiagrama"/>
    <w:qFormat/>
    <w:rsid w:val="003B019E"/>
    <w:pPr>
      <w:widowControl/>
      <w:autoSpaceDE/>
      <w:autoSpaceDN/>
      <w:adjustRightInd/>
      <w:jc w:val="center"/>
    </w:pPr>
    <w:rPr>
      <w:b/>
      <w:bCs/>
      <w:sz w:val="24"/>
      <w:szCs w:val="24"/>
      <w:lang w:eastAsia="en-US"/>
    </w:rPr>
  </w:style>
  <w:style w:type="character" w:customStyle="1" w:styleId="PavadinimasDiagrama">
    <w:name w:val="Pavadinimas Diagrama"/>
    <w:basedOn w:val="Numatytasispastraiposriftas"/>
    <w:link w:val="Pavadinimas"/>
    <w:rsid w:val="003B019E"/>
    <w:rPr>
      <w:rFonts w:ascii="Times New Roman" w:eastAsia="Times New Roman" w:hAnsi="Times New Roman" w:cs="Times New Roman"/>
      <w:b/>
      <w:bCs/>
      <w:sz w:val="24"/>
      <w:szCs w:val="24"/>
    </w:rPr>
  </w:style>
  <w:style w:type="paragraph" w:styleId="Paantrat">
    <w:name w:val="Subtitle"/>
    <w:basedOn w:val="prastasis"/>
    <w:link w:val="PaantratDiagrama"/>
    <w:qFormat/>
    <w:rsid w:val="003B019E"/>
    <w:pPr>
      <w:widowControl/>
      <w:overflowPunct w:val="0"/>
      <w:jc w:val="center"/>
      <w:textAlignment w:val="baseline"/>
    </w:pPr>
    <w:rPr>
      <w:rFonts w:ascii="HelveticaLT" w:hAnsi="HelveticaLT"/>
      <w:b/>
      <w:bCs/>
      <w:lang w:val="en-GB" w:eastAsia="en-US"/>
    </w:rPr>
  </w:style>
  <w:style w:type="character" w:customStyle="1" w:styleId="PaantratDiagrama">
    <w:name w:val="Paantraštė Diagrama"/>
    <w:basedOn w:val="Numatytasispastraiposriftas"/>
    <w:link w:val="Paantrat"/>
    <w:rsid w:val="003B019E"/>
    <w:rPr>
      <w:rFonts w:ascii="HelveticaLT" w:eastAsia="Times New Roman" w:hAnsi="HelveticaLT" w:cs="Times New Roman"/>
      <w:b/>
      <w:bCs/>
      <w:sz w:val="20"/>
      <w:szCs w:val="20"/>
      <w:lang w:val="en-GB"/>
    </w:rPr>
  </w:style>
  <w:style w:type="character" w:customStyle="1" w:styleId="no">
    <w:name w:val="no"/>
    <w:basedOn w:val="Numatytasispastraiposriftas"/>
    <w:rsid w:val="003B019E"/>
  </w:style>
  <w:style w:type="character" w:styleId="Grietas">
    <w:name w:val="Strong"/>
    <w:basedOn w:val="Numatytasispastraiposriftas"/>
    <w:qFormat/>
    <w:rsid w:val="005E2BAC"/>
    <w:rPr>
      <w:b/>
      <w:bCs/>
    </w:rPr>
  </w:style>
  <w:style w:type="character" w:customStyle="1" w:styleId="Numatytasispastraiposriftas1">
    <w:name w:val="Numatytasis pastraipos šriftas1"/>
    <w:qFormat/>
    <w:rsid w:val="005E2BAC"/>
  </w:style>
  <w:style w:type="paragraph" w:styleId="Pagrindinistekstas">
    <w:name w:val="Body Text"/>
    <w:basedOn w:val="prastasis"/>
    <w:link w:val="PagrindinistekstasDiagrama"/>
    <w:rsid w:val="00C178D6"/>
    <w:pPr>
      <w:suppressAutoHyphens/>
      <w:autoSpaceDE/>
      <w:autoSpaceDN/>
      <w:adjustRightInd/>
      <w:jc w:val="both"/>
    </w:pPr>
    <w:rPr>
      <w:rFonts w:eastAsia="Lucida Sans Unicode"/>
      <w:color w:val="000000"/>
      <w:sz w:val="24"/>
      <w:szCs w:val="24"/>
    </w:rPr>
  </w:style>
  <w:style w:type="character" w:customStyle="1" w:styleId="PagrindinistekstasDiagrama">
    <w:name w:val="Pagrindinis tekstas Diagrama"/>
    <w:basedOn w:val="Numatytasispastraiposriftas"/>
    <w:link w:val="Pagrindinistekstas"/>
    <w:rsid w:val="00C178D6"/>
    <w:rPr>
      <w:rFonts w:ascii="Times New Roman" w:eastAsia="Lucida Sans Unicode"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3867FB"/>
  </w:style>
  <w:style w:type="character" w:customStyle="1" w:styleId="PuslapioinaostekstasDiagrama">
    <w:name w:val="Puslapio išnašos tekstas Diagrama"/>
    <w:basedOn w:val="Numatytasispastraiposriftas"/>
    <w:link w:val="Puslapioinaostekstas"/>
    <w:uiPriority w:val="99"/>
    <w:semiHidden/>
    <w:rsid w:val="003867FB"/>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3867FB"/>
    <w:rPr>
      <w:vertAlign w:val="superscript"/>
    </w:rPr>
  </w:style>
  <w:style w:type="character" w:styleId="Komentaronuoroda">
    <w:name w:val="annotation reference"/>
    <w:basedOn w:val="Numatytasispastraiposriftas"/>
    <w:uiPriority w:val="99"/>
    <w:semiHidden/>
    <w:unhideWhenUsed/>
    <w:rsid w:val="003867FB"/>
    <w:rPr>
      <w:sz w:val="16"/>
      <w:szCs w:val="16"/>
    </w:rPr>
  </w:style>
  <w:style w:type="paragraph" w:styleId="Komentarotekstas">
    <w:name w:val="annotation text"/>
    <w:basedOn w:val="prastasis"/>
    <w:link w:val="KomentarotekstasDiagrama"/>
    <w:uiPriority w:val="99"/>
    <w:unhideWhenUsed/>
    <w:rsid w:val="003867FB"/>
  </w:style>
  <w:style w:type="character" w:customStyle="1" w:styleId="KomentarotekstasDiagrama">
    <w:name w:val="Komentaro tekstas Diagrama"/>
    <w:basedOn w:val="Numatytasispastraiposriftas"/>
    <w:link w:val="Komentarotekstas"/>
    <w:uiPriority w:val="99"/>
    <w:rsid w:val="003867F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867FB"/>
    <w:rPr>
      <w:b/>
      <w:bCs/>
    </w:rPr>
  </w:style>
  <w:style w:type="character" w:customStyle="1" w:styleId="KomentarotemaDiagrama">
    <w:name w:val="Komentaro tema Diagrama"/>
    <w:basedOn w:val="KomentarotekstasDiagrama"/>
    <w:link w:val="Komentarotema"/>
    <w:uiPriority w:val="99"/>
    <w:semiHidden/>
    <w:rsid w:val="003867FB"/>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3867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67FB"/>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67024F"/>
    <w:rPr>
      <w:color w:val="0000FF" w:themeColor="hyperlink"/>
      <w:u w:val="single"/>
    </w:rPr>
  </w:style>
  <w:style w:type="paragraph" w:styleId="Antrats">
    <w:name w:val="header"/>
    <w:basedOn w:val="prastasis"/>
    <w:link w:val="AntratsDiagrama"/>
    <w:uiPriority w:val="99"/>
    <w:semiHidden/>
    <w:unhideWhenUsed/>
    <w:rsid w:val="00F277F4"/>
    <w:pPr>
      <w:tabs>
        <w:tab w:val="center" w:pos="4819"/>
        <w:tab w:val="right" w:pos="9638"/>
      </w:tabs>
    </w:pPr>
  </w:style>
  <w:style w:type="character" w:customStyle="1" w:styleId="AntratsDiagrama">
    <w:name w:val="Antraštės Diagrama"/>
    <w:basedOn w:val="Numatytasispastraiposriftas"/>
    <w:link w:val="Antrats"/>
    <w:uiPriority w:val="99"/>
    <w:semiHidden/>
    <w:rsid w:val="00F277F4"/>
    <w:rPr>
      <w:rFonts w:ascii="Times New Roman" w:eastAsia="Times New Roman" w:hAnsi="Times New Roman" w:cs="Times New Roman"/>
      <w:sz w:val="20"/>
      <w:szCs w:val="20"/>
      <w:lang w:eastAsia="lt-LT"/>
    </w:rPr>
  </w:style>
  <w:style w:type="paragraph" w:styleId="Porat">
    <w:name w:val="footer"/>
    <w:basedOn w:val="prastasis"/>
    <w:link w:val="PoratDiagrama"/>
    <w:uiPriority w:val="99"/>
    <w:semiHidden/>
    <w:unhideWhenUsed/>
    <w:rsid w:val="00F277F4"/>
    <w:pPr>
      <w:tabs>
        <w:tab w:val="center" w:pos="4819"/>
        <w:tab w:val="right" w:pos="9638"/>
      </w:tabs>
    </w:pPr>
  </w:style>
  <w:style w:type="character" w:customStyle="1" w:styleId="PoratDiagrama">
    <w:name w:val="Poraštė Diagrama"/>
    <w:basedOn w:val="Numatytasispastraiposriftas"/>
    <w:link w:val="Porat"/>
    <w:uiPriority w:val="99"/>
    <w:semiHidden/>
    <w:rsid w:val="00F277F4"/>
    <w:rPr>
      <w:rFonts w:ascii="Times New Roman" w:eastAsia="Times New Roman" w:hAnsi="Times New Roman" w:cs="Times New Roman"/>
      <w:sz w:val="20"/>
      <w:szCs w:val="20"/>
      <w:lang w:eastAsia="lt-LT"/>
    </w:rPr>
  </w:style>
  <w:style w:type="paragraph" w:styleId="Pataisymai">
    <w:name w:val="Revision"/>
    <w:hidden/>
    <w:uiPriority w:val="99"/>
    <w:semiHidden/>
    <w:rsid w:val="00C43D83"/>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7" ma:contentTypeDescription="Create a new document." ma:contentTypeScope="" ma:versionID="febe93008727697562e9775f5b0762b2">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ec4123a501bb3bd9ff6bb990f97a98a9"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6DEDB-E7EA-4CA8-9C6B-448408513DF8}">
  <ds:schemaRefs>
    <ds:schemaRef ds:uri="093ac0e9-c16c-4efd-b4cb-c4e90b8dd066"/>
    <ds:schemaRef ds:uri="http://purl.org/dc/terms/"/>
    <ds:schemaRef ds:uri="http://www.w3.org/XML/1998/namespace"/>
    <ds:schemaRef ds:uri="http://schemas.microsoft.com/office/2006/documentManagement/types"/>
    <ds:schemaRef ds:uri="fa723130-161b-4061-9883-069c6f509e2d"/>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5D3A9FC-42D3-43C4-847C-FD70021F3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3130-161b-4061-9883-069c6f509e2d"/>
    <ds:schemaRef ds:uri="093ac0e9-c16c-4efd-b4cb-c4e90b8dd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E2EDF-804B-439C-BFCB-A112497BE616}">
  <ds:schemaRefs>
    <ds:schemaRef ds:uri="http://schemas.microsoft.com/sharepoint/v3/contenttype/forms"/>
  </ds:schemaRefs>
</ds:datastoreItem>
</file>

<file path=customXml/itemProps4.xml><?xml version="1.0" encoding="utf-8"?>
<ds:datastoreItem xmlns:ds="http://schemas.openxmlformats.org/officeDocument/2006/customXml" ds:itemID="{EFA9FD7D-6C9C-4EF2-A740-B56D2873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13315</Words>
  <Characters>7591</Characters>
  <Application>Microsoft Office Word</Application>
  <DocSecurity>4</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dc:creator>
  <cp:lastModifiedBy>Diana Brazdžiunienė</cp:lastModifiedBy>
  <cp:revision>2</cp:revision>
  <cp:lastPrinted>2018-09-04T08:14:00Z</cp:lastPrinted>
  <dcterms:created xsi:type="dcterms:W3CDTF">2024-04-19T07:38:00Z</dcterms:created>
  <dcterms:modified xsi:type="dcterms:W3CDTF">2024-04-19T07:38:00Z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