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6AF182F6"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28745853"/>
      <w:r w:rsidR="004F2BCF" w:rsidRPr="004F2BCF">
        <w:rPr>
          <w:b/>
          <w:bCs/>
          <w:lang w:eastAsia="en-US"/>
        </w:rPr>
        <w:t xml:space="preserve">DĖL IŠNUOMOJAMO ŽEMĖS SKLYPO, ESANČIO PANEVĖŽYJE, SENAMIESČIO G. 114A, DALIES </w:t>
      </w:r>
      <w:bookmarkEnd w:id="1"/>
      <w:r w:rsidR="004F2BCF" w:rsidRPr="004F2BCF">
        <w:rPr>
          <w:b/>
          <w:bCs/>
          <w:lang w:eastAsia="en-US"/>
        </w:rPr>
        <w:t>DYDŽIO NUSTATYMO IR ŠIOS ŽEMĖS 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D07D88A"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D72E51">
        <w:t xml:space="preserve">3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7C23CC00" w:rsidR="00AD14BD" w:rsidRDefault="001217E9" w:rsidP="00D241E2">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išnuomojamo žemės sklypo, esančio</w:t>
      </w:r>
      <w:r w:rsidR="004F2BCF" w:rsidRPr="004F2BCF">
        <w:rPr>
          <w:b/>
          <w:bCs/>
          <w:lang w:eastAsia="en-US"/>
        </w:rPr>
        <w:t xml:space="preserve"> </w:t>
      </w:r>
      <w:r w:rsidR="004F2BCF" w:rsidRPr="004F2BCF">
        <w:rPr>
          <w:lang w:eastAsia="en-US"/>
        </w:rPr>
        <w:t>Panevėžyje, Senamiesčio</w:t>
      </w:r>
      <w:r w:rsidR="004F2BCF" w:rsidRPr="004F2BCF">
        <w:rPr>
          <w:b/>
          <w:bCs/>
          <w:lang w:eastAsia="en-US"/>
        </w:rPr>
        <w:t xml:space="preserve"> </w:t>
      </w:r>
      <w:r w:rsidR="004F2BCF" w:rsidRPr="004F2BCF">
        <w:rPr>
          <w:lang w:eastAsia="en-US"/>
        </w:rPr>
        <w:t>g. 114A</w:t>
      </w:r>
      <w:r w:rsidR="004F2BCF" w:rsidRPr="00C434AD">
        <w:rPr>
          <w:lang w:eastAsia="en-US"/>
        </w:rPr>
        <w:t>,</w:t>
      </w:r>
      <w:r w:rsidR="00725E1A">
        <w:rPr>
          <w:b/>
          <w:bCs/>
          <w:lang w:eastAsia="en-US"/>
        </w:rPr>
        <w:t xml:space="preserve"> </w:t>
      </w:r>
      <w:r w:rsidR="004F2BCF" w:rsidRPr="004F2BCF">
        <w:rPr>
          <w:lang w:eastAsia="en-US"/>
        </w:rPr>
        <w:t>dalies dydžio nustatymo ir šios žemės dalies 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4F2BCF">
        <w:t xml:space="preserve"> n</w:t>
      </w:r>
      <w:r w:rsidR="004F2BCF" w:rsidRPr="004F2BCF">
        <w:t xml:space="preserve">ustatyti pastato – sandėlio (unikalus Nr. 2796-4005-1015) 226/1000 daliai, kitų inžinerinių statinių – kiemo statinių (unikalus Nr. 2796-4005-1026) 23/100 daliai </w:t>
      </w:r>
      <w:r w:rsidR="004F2BCF">
        <w:rPr>
          <w:bCs/>
        </w:rPr>
        <w:t xml:space="preserve">(toliau – Pastatai) </w:t>
      </w:r>
      <w:r w:rsidR="004F2BCF" w:rsidRPr="004F2BCF">
        <w:t>eksploatuoti reikalingą 0,2685 ha žemės sklypo (kadastro Nr. 2701/0008:44), esančio Panevėžyje, Senamiesčio g. 114A</w:t>
      </w:r>
      <w:r w:rsidR="004F2BCF">
        <w:t xml:space="preserve"> (toliau – Žemės sklypas)</w:t>
      </w:r>
      <w:r w:rsidR="004F2BCF" w:rsidRPr="004F2BCF">
        <w:t>, dalies dydį – 0,0430 ha</w:t>
      </w:r>
      <w:r w:rsidR="00897F63">
        <w:t xml:space="preserve"> ir</w:t>
      </w:r>
      <w:r w:rsidR="004F2BCF">
        <w:t xml:space="preserve"> </w:t>
      </w:r>
      <w:r w:rsidR="00897F63">
        <w:rPr>
          <w:lang w:eastAsia="en-US"/>
        </w:rPr>
        <w:t>i</w:t>
      </w:r>
      <w:r w:rsidR="00092FB1">
        <w:rPr>
          <w:lang w:eastAsia="en-US"/>
        </w:rPr>
        <w:t>šnuomoti</w:t>
      </w:r>
      <w:r w:rsidR="00897F63">
        <w:rPr>
          <w:lang w:eastAsia="en-US"/>
        </w:rPr>
        <w:t xml:space="preserve"> šią Žemės sklypo dalį</w:t>
      </w:r>
      <w:r w:rsidR="00430575" w:rsidRPr="00430575">
        <w:rPr>
          <w:lang w:eastAsia="en-US"/>
        </w:rPr>
        <w:t xml:space="preserve"> </w:t>
      </w:r>
      <w:bookmarkStart w:id="3" w:name="_Hlk157779871"/>
      <w:r w:rsidR="00342685">
        <w:t>R. K</w:t>
      </w:r>
      <w:r w:rsidR="00092FB1">
        <w:t xml:space="preserve">. </w:t>
      </w:r>
      <w:r w:rsidR="00092FB1" w:rsidRPr="00092FB1">
        <w:rPr>
          <w:i/>
          <w:iCs/>
        </w:rPr>
        <w:t>(duomenys neskelbtini)</w:t>
      </w:r>
      <w:r w:rsidR="009D199D" w:rsidRPr="00060F2B">
        <w:t xml:space="preserve"> </w:t>
      </w:r>
      <w:bookmarkEnd w:id="3"/>
      <w:r w:rsidR="00092FB1" w:rsidRPr="00092FB1">
        <w:rPr>
          <w:lang w:eastAsia="en-US"/>
        </w:rPr>
        <w:t>pagal suderintą 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1BA52F30" w:rsidR="009502AB" w:rsidRPr="00882D08" w:rsidRDefault="009502AB" w:rsidP="00D241E2">
      <w:pPr>
        <w:tabs>
          <w:tab w:val="left" w:pos="0"/>
        </w:tabs>
        <w:spacing w:line="360" w:lineRule="exact"/>
        <w:ind w:firstLine="720"/>
        <w:jc w:val="both"/>
        <w:rPr>
          <w:bCs/>
        </w:rPr>
      </w:pPr>
      <w:r>
        <w:rPr>
          <w:bCs/>
        </w:rPr>
        <w:t xml:space="preserve">Kadangi </w:t>
      </w:r>
      <w:bookmarkStart w:id="4" w:name="_Hlk158210628"/>
      <w:r>
        <w:rPr>
          <w:bCs/>
        </w:rPr>
        <w:t>Žemės sklyp</w:t>
      </w:r>
      <w:r w:rsidR="001D141E">
        <w:rPr>
          <w:bCs/>
        </w:rPr>
        <w:t xml:space="preserve">o </w:t>
      </w:r>
      <w:r w:rsidR="00897F63" w:rsidRPr="00897F63">
        <w:rPr>
          <w:bCs/>
        </w:rPr>
        <w:t xml:space="preserve">0,0430 ha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0652087" w:rsidR="00F86AE4" w:rsidRDefault="003D2A8C" w:rsidP="00D241E2">
      <w:pPr>
        <w:spacing w:line="360" w:lineRule="exact"/>
        <w:ind w:firstLine="720"/>
        <w:jc w:val="both"/>
        <w:rPr>
          <w:lang w:eastAsia="en-US"/>
        </w:rPr>
      </w:pPr>
      <w:r w:rsidRPr="003D2A8C">
        <w:t xml:space="preserve">Savivaldybės tarybai priėmus Projektą, </w:t>
      </w:r>
      <w:bookmarkStart w:id="5" w:name="_Hlk162612440"/>
      <w:r w:rsidR="002618CF">
        <w:t>R</w:t>
      </w:r>
      <w:r w:rsidR="009D199D">
        <w:t xml:space="preserve">. </w:t>
      </w:r>
      <w:r w:rsidR="00342685">
        <w:t>K</w:t>
      </w:r>
      <w:r w:rsidR="00092FB1">
        <w:t xml:space="preserve">. </w:t>
      </w:r>
      <w:r w:rsidR="00092FB1" w:rsidRPr="00092FB1">
        <w:rPr>
          <w:i/>
          <w:iCs/>
        </w:rPr>
        <w:t>(duomenys nesk</w:t>
      </w:r>
      <w:r w:rsidR="00092FB1">
        <w:rPr>
          <w:i/>
          <w:iCs/>
        </w:rPr>
        <w:t>el</w:t>
      </w:r>
      <w:r w:rsidR="00092FB1" w:rsidRPr="00092FB1">
        <w:rPr>
          <w:i/>
          <w:iCs/>
        </w:rPr>
        <w:t>btini)</w:t>
      </w:r>
      <w:r w:rsidR="009D199D" w:rsidRPr="00060F2B">
        <w:t xml:space="preserve"> </w:t>
      </w:r>
      <w:bookmarkEnd w:id="5"/>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2618CF">
        <w:rPr>
          <w:lang w:eastAsia="en-US"/>
        </w:rPr>
        <w:t>0</w:t>
      </w:r>
      <w:r w:rsidR="00342685">
        <w:rPr>
          <w:lang w:eastAsia="en-US"/>
        </w:rPr>
        <w:t>,0430</w:t>
      </w:r>
      <w:r w:rsidR="00092FB1" w:rsidRPr="00092FB1">
        <w:rPr>
          <w:lang w:eastAsia="en-US"/>
        </w:rPr>
        <w:t xml:space="preserve"> ha ploto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179FBD3" w:rsidR="000D01FD" w:rsidRDefault="003D2A8C" w:rsidP="00D241E2">
      <w:pPr>
        <w:spacing w:line="360" w:lineRule="exact"/>
        <w:ind w:firstLine="720"/>
        <w:jc w:val="both"/>
        <w:rPr>
          <w:bCs/>
        </w:rPr>
      </w:pPr>
      <w:r w:rsidRPr="003D2A8C">
        <w:rPr>
          <w:bCs/>
        </w:rPr>
        <w:t xml:space="preserve">Panevėžio miesto savivaldybės administracija 2024 m. </w:t>
      </w:r>
      <w:r w:rsidR="00342685">
        <w:rPr>
          <w:bCs/>
        </w:rPr>
        <w:t>vasario 13</w:t>
      </w:r>
      <w:r w:rsidRPr="003D2A8C">
        <w:rPr>
          <w:bCs/>
        </w:rPr>
        <w:t xml:space="preserve"> d. gavo </w:t>
      </w:r>
      <w:r w:rsidR="002618CF">
        <w:t>R</w:t>
      </w:r>
      <w:r w:rsidR="00092FB1">
        <w:t xml:space="preserve">. </w:t>
      </w:r>
      <w:r w:rsidR="00342685">
        <w:t>K</w:t>
      </w:r>
      <w:r w:rsidR="00092FB1">
        <w:t xml:space="preserve">. </w:t>
      </w:r>
      <w:bookmarkStart w:id="6" w:name="_Hlk164937183"/>
      <w:r w:rsidR="00092FB1" w:rsidRPr="00651D5B">
        <w:t>(</w:t>
      </w:r>
      <w:r w:rsidR="00092FB1" w:rsidRPr="001132DA">
        <w:rPr>
          <w:i/>
          <w:iCs/>
        </w:rPr>
        <w:t>duomenys neskelbtini</w:t>
      </w:r>
      <w:r w:rsidR="00092FB1">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5669A27"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(toliau – 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42DA791"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4F2A89">
        <w:rPr>
          <w:color w:val="000000"/>
        </w:rPr>
        <w:t xml:space="preserve"> m. vasario 19 d.</w:t>
      </w:r>
      <w:r w:rsidRPr="004C15C8">
        <w:rPr>
          <w:color w:val="000000"/>
        </w:rPr>
        <w:t xml:space="preserve"> patikrinimo aktas Nr. ŽPa-</w:t>
      </w:r>
      <w:r w:rsidR="00342685">
        <w:t>7</w:t>
      </w:r>
      <w:r w:rsidRPr="004C15C8">
        <w:t>)</w:t>
      </w:r>
      <w:r w:rsidRPr="004C15C8">
        <w:rPr>
          <w:color w:val="000000"/>
        </w:rPr>
        <w:t>, nustatyta, kad Žemės sklyp</w:t>
      </w:r>
      <w:r>
        <w:rPr>
          <w:color w:val="000000"/>
        </w:rPr>
        <w:t>e</w:t>
      </w:r>
      <w:r w:rsidRPr="004C15C8">
        <w:rPr>
          <w:color w:val="000000"/>
        </w:rPr>
        <w:t xml:space="preserve"> esant</w:t>
      </w:r>
      <w:r w:rsidR="00342685">
        <w:rPr>
          <w:color w:val="000000"/>
        </w:rPr>
        <w:t>y</w:t>
      </w:r>
      <w:r w:rsidRPr="004C15C8">
        <w:rPr>
          <w:color w:val="000000"/>
        </w:rPr>
        <w:t xml:space="preserve">s </w:t>
      </w:r>
      <w:r w:rsidR="002618CF">
        <w:rPr>
          <w:color w:val="000000"/>
        </w:rPr>
        <w:t>P</w:t>
      </w:r>
      <w:r>
        <w:rPr>
          <w:color w:val="000000"/>
        </w:rPr>
        <w:t>astata</w:t>
      </w:r>
      <w:r w:rsidR="00342685">
        <w:rPr>
          <w:color w:val="000000"/>
        </w:rPr>
        <w:t>i</w:t>
      </w:r>
      <w:r w:rsidRPr="004C15C8">
        <w:rPr>
          <w:color w:val="000000"/>
        </w:rPr>
        <w:t xml:space="preserve"> yra tinkam</w:t>
      </w:r>
      <w:r w:rsidR="00342685">
        <w:rPr>
          <w:color w:val="000000"/>
        </w:rPr>
        <w:t>i</w:t>
      </w:r>
      <w:r w:rsidRPr="004C15C8">
        <w:rPr>
          <w:color w:val="000000"/>
        </w:rPr>
        <w:t xml:space="preserve"> naudoti ir yra naudojam</w:t>
      </w:r>
      <w:r w:rsidR="00342685">
        <w:rPr>
          <w:color w:val="000000"/>
        </w:rPr>
        <w:t>i</w:t>
      </w:r>
      <w:r w:rsidRPr="004C15C8">
        <w:rPr>
          <w:color w:val="000000"/>
        </w:rPr>
        <w:t xml:space="preserve"> pagal Nekilnojamojo turto registre įregistruotą j</w:t>
      </w:r>
      <w:r w:rsidR="00342685">
        <w:rPr>
          <w:color w:val="000000"/>
        </w:rPr>
        <w:t>ų</w:t>
      </w:r>
      <w:r w:rsidRPr="004C15C8">
        <w:rPr>
          <w:color w:val="000000"/>
        </w:rPr>
        <w:t xml:space="preserve"> tiesioginę paskirtį</w:t>
      </w:r>
      <w:r w:rsidR="004B385B">
        <w:rPr>
          <w:color w:val="000000"/>
        </w:rPr>
        <w:t>.</w:t>
      </w:r>
    </w:p>
    <w:p w14:paraId="6B6AE8AB" w14:textId="7AC1CB11" w:rsidR="00CA2FDA" w:rsidRPr="00CA2FDA" w:rsidRDefault="00CA2FDA" w:rsidP="00D241E2">
      <w:pPr>
        <w:tabs>
          <w:tab w:val="left" w:pos="0"/>
        </w:tabs>
        <w:spacing w:line="360" w:lineRule="exact"/>
        <w:ind w:firstLine="720"/>
        <w:jc w:val="both"/>
        <w:rPr>
          <w:color w:val="000000"/>
        </w:rPr>
      </w:pPr>
      <w:r>
        <w:rPr>
          <w:color w:val="000000"/>
        </w:rPr>
        <w:t>Išnuomojamo žemės sklypo dalies dydis apskaičiuojamas pagal Taisyklių 13 punktą.</w:t>
      </w:r>
      <w:r w:rsidR="00C2471B">
        <w:rPr>
          <w:color w:val="000000"/>
        </w:rPr>
        <w:t xml:space="preserve"> Pagal Taisyklių 13 punkto nuostatas</w:t>
      </w:r>
      <w:r w:rsidR="00C434AD">
        <w:rPr>
          <w:color w:val="000000"/>
        </w:rPr>
        <w:t>, k</w:t>
      </w:r>
      <w:r w:rsidR="00C434AD"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sidR="00C434AD">
        <w:rPr>
          <w:color w:val="000000"/>
        </w:rPr>
        <w:t xml:space="preserve">, </w:t>
      </w:r>
      <w:r w:rsidR="00C434AD"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00C434AD">
        <w:rPr>
          <w:color w:val="000000"/>
        </w:rPr>
        <w:t xml:space="preserve">. </w:t>
      </w:r>
      <w:r w:rsidR="00C2471B">
        <w:rPr>
          <w:color w:val="000000"/>
        </w:rPr>
        <w:t xml:space="preserve"> Atsižvelgiant į tai, Pastatam</w:t>
      </w:r>
      <w:r w:rsidR="00C434AD">
        <w:rPr>
          <w:color w:val="000000"/>
        </w:rPr>
        <w:t>s</w:t>
      </w:r>
      <w:r w:rsidR="00C2471B">
        <w:rPr>
          <w:color w:val="000000"/>
        </w:rPr>
        <w:t xml:space="preserve"> eksploatuoti nustatytas reikalingas Žemės sklypo dalies dydis – 0,0430 ha.</w:t>
      </w:r>
    </w:p>
    <w:p w14:paraId="48E68DB2" w14:textId="729DD566"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B33D33">
        <w:t xml:space="preserve">R. K. </w:t>
      </w:r>
      <w:r w:rsidR="00B33D33" w:rsidRPr="00651D5B">
        <w:t>(</w:t>
      </w:r>
      <w:r w:rsidR="00B33D33" w:rsidRPr="001132DA">
        <w:rPr>
          <w:i/>
          <w:iCs/>
        </w:rPr>
        <w:t>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 xml:space="preserve">Sprendimas išnuomoti žemės sklypą ar jo dalį arba prašymo netenkinti priimamas per 10 darbo dienų, kai valstybinės žemės nuomotojas yra savivaldybės taryba, – artimiausiame tarybos </w:t>
      </w:r>
      <w:r w:rsidRPr="0027021E">
        <w:rPr>
          <w:color w:val="000000"/>
        </w:rPr>
        <w:lastRenderedPageBreak/>
        <w:t>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CF1CDB">
        <w:rPr>
          <w:szCs w:val="20"/>
          <w:lang w:eastAsia="en-US"/>
        </w:rPr>
        <w:t>STR 1.12.06:2002 „Statinio naudojimo paskirtis ir gyvavimo trukmė“</w:t>
      </w:r>
      <w:bookmarkEnd w:id="7"/>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030BA29F" w:rsidR="00CF1CDB" w:rsidRPr="00F67870" w:rsidRDefault="00CF1CDB" w:rsidP="00D241E2">
      <w:pPr>
        <w:widowControl w:val="0"/>
        <w:spacing w:line="360" w:lineRule="exact"/>
        <w:ind w:firstLine="720"/>
        <w:jc w:val="both"/>
        <w:rPr>
          <w:szCs w:val="20"/>
          <w:lang w:eastAsia="en-US"/>
        </w:rPr>
      </w:pPr>
      <w:r w:rsidRPr="00F67870">
        <w:rPr>
          <w:szCs w:val="20"/>
          <w:lang w:eastAsia="en-US"/>
        </w:rPr>
        <w:t>Pastatas yra gamybos, pramonės paskirties, pastatytas iš plytų mūro, gyvavimo trukmė (saugaus naudojimo terminas) – 80 metų</w:t>
      </w:r>
      <w:r w:rsidR="00EF1A48" w:rsidRPr="00F67870">
        <w:rPr>
          <w:szCs w:val="20"/>
          <w:lang w:eastAsia="en-US"/>
        </w:rPr>
        <w:t xml:space="preserve"> (Reglamento 1</w:t>
      </w:r>
      <w:r w:rsidR="00F67870" w:rsidRPr="00F67870">
        <w:rPr>
          <w:szCs w:val="20"/>
          <w:lang w:eastAsia="en-US"/>
        </w:rPr>
        <w:t>8</w:t>
      </w:r>
      <w:r w:rsidR="00EF1A48" w:rsidRPr="00F67870">
        <w:rPr>
          <w:szCs w:val="20"/>
          <w:lang w:eastAsia="en-US"/>
        </w:rPr>
        <w:t>.1. papunktis)</w:t>
      </w:r>
      <w:r w:rsidRPr="00F67870">
        <w:rPr>
          <w:szCs w:val="20"/>
          <w:lang w:eastAsia="en-US"/>
        </w:rPr>
        <w:t xml:space="preserve">, fizinio nusidėvėjimo procentas – </w:t>
      </w:r>
      <w:r w:rsidR="00EF1A48" w:rsidRPr="00F67870">
        <w:rPr>
          <w:szCs w:val="20"/>
          <w:lang w:eastAsia="en-US"/>
        </w:rPr>
        <w:t xml:space="preserve">70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EF1A48" w:rsidRPr="00F67870">
        <w:rPr>
          <w:szCs w:val="20"/>
          <w:lang w:eastAsia="en-US"/>
        </w:rPr>
        <w:t>20</w:t>
      </w:r>
      <w:r w:rsidR="00F67870" w:rsidRPr="00F67870">
        <w:rPr>
          <w:szCs w:val="20"/>
          <w:lang w:eastAsia="en-US"/>
        </w:rPr>
        <w:t>02-04-22</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76B2B09E"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EF1A48" w:rsidRPr="00F67870">
        <w:rPr>
          <w:szCs w:val="20"/>
          <w:lang w:eastAsia="en-US"/>
        </w:rPr>
        <w:t>80</w:t>
      </w:r>
      <w:r w:rsidRPr="00F67870">
        <w:rPr>
          <w:szCs w:val="20"/>
          <w:lang w:eastAsia="en-US"/>
        </w:rPr>
        <w:t xml:space="preserve"> – (</w:t>
      </w:r>
      <w:r w:rsidR="00EF1A48" w:rsidRPr="00F67870">
        <w:rPr>
          <w:szCs w:val="20"/>
          <w:lang w:eastAsia="en-US"/>
        </w:rPr>
        <w:t>80</w:t>
      </w:r>
      <w:r w:rsidRPr="00F67870">
        <w:rPr>
          <w:szCs w:val="20"/>
          <w:lang w:eastAsia="en-US"/>
        </w:rPr>
        <w:t xml:space="preserve"> x (</w:t>
      </w:r>
      <w:r w:rsidR="00EF1A48" w:rsidRPr="00F67870">
        <w:rPr>
          <w:szCs w:val="20"/>
          <w:lang w:eastAsia="en-US"/>
        </w:rPr>
        <w:t>70</w:t>
      </w:r>
      <w:r w:rsidRPr="00F67870">
        <w:rPr>
          <w:szCs w:val="20"/>
          <w:lang w:eastAsia="en-US"/>
        </w:rPr>
        <w:t xml:space="preserve"> / 100)) + 20</w:t>
      </w:r>
      <w:r w:rsidR="00F67870" w:rsidRPr="00F67870">
        <w:rPr>
          <w:szCs w:val="20"/>
          <w:lang w:eastAsia="en-US"/>
        </w:rPr>
        <w:t>02</w:t>
      </w:r>
      <w:r w:rsidR="00C2471B">
        <w:rPr>
          <w:szCs w:val="20"/>
          <w:lang w:eastAsia="en-US"/>
        </w:rPr>
        <w:t xml:space="preserve">) – 2024 </w:t>
      </w:r>
      <w:r w:rsidR="00C2471B" w:rsidRPr="00F67870">
        <w:rPr>
          <w:szCs w:val="20"/>
          <w:lang w:eastAsia="en-US"/>
        </w:rPr>
        <w:t>= 2</w:t>
      </w:r>
      <w:r w:rsidR="00C2471B">
        <w:rPr>
          <w:szCs w:val="20"/>
          <w:lang w:eastAsia="en-US"/>
        </w:rPr>
        <w:t>;</w:t>
      </w:r>
    </w:p>
    <w:p w14:paraId="0A327E10" w14:textId="1B101413" w:rsidR="00CF1CDB" w:rsidRDefault="00EF1A48" w:rsidP="00D241E2">
      <w:pPr>
        <w:widowControl w:val="0"/>
        <w:spacing w:line="360" w:lineRule="exact"/>
        <w:ind w:firstLine="720"/>
        <w:jc w:val="both"/>
        <w:rPr>
          <w:szCs w:val="20"/>
          <w:lang w:eastAsia="en-US"/>
        </w:rPr>
      </w:pPr>
      <w:r w:rsidRPr="00F67870">
        <w:rPr>
          <w:szCs w:val="20"/>
          <w:lang w:eastAsia="en-US"/>
        </w:rPr>
        <w:t>Žemės sklypas išnuomojamas 2 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00256707" w:rsidR="00BF25E3" w:rsidRDefault="00BF25E3" w:rsidP="00D241E2">
      <w:pPr>
        <w:widowControl w:val="0"/>
        <w:spacing w:line="360" w:lineRule="exact"/>
        <w:ind w:firstLine="720"/>
        <w:jc w:val="both"/>
        <w:rPr>
          <w:szCs w:val="20"/>
          <w:lang w:eastAsia="en-US"/>
        </w:rPr>
      </w:pPr>
      <w:r w:rsidRPr="00BF25E3">
        <w:rPr>
          <w:szCs w:val="20"/>
          <w:lang w:eastAsia="en-US"/>
        </w:rPr>
        <w:t>Žemės sklypo dalies vertė – 3 059,00 Eur (trys tūkstančiai penkiasdešimt devyni eurai), apskaičiuota pagal 2024</w:t>
      </w:r>
      <w:r w:rsidR="004F2A89">
        <w:rPr>
          <w:szCs w:val="20"/>
          <w:lang w:eastAsia="en-US"/>
        </w:rPr>
        <w:t xml:space="preserve"> m. sausio 1 d. </w:t>
      </w:r>
      <w:r w:rsidRPr="00BF25E3">
        <w:rPr>
          <w:szCs w:val="20"/>
          <w:lang w:eastAsia="en-US"/>
        </w:rPr>
        <w:t>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65F99D55" w:rsidR="00C91762" w:rsidRDefault="005B0058" w:rsidP="00D241E2">
      <w:pPr>
        <w:widowControl w:val="0"/>
        <w:spacing w:line="360" w:lineRule="exact"/>
        <w:ind w:firstLine="720"/>
        <w:jc w:val="both"/>
      </w:pPr>
      <w:r>
        <w:t>R</w:t>
      </w:r>
      <w:r w:rsidR="004363F9">
        <w:t>.</w:t>
      </w:r>
      <w:r w:rsidR="00342685">
        <w:t xml:space="preserve"> K</w:t>
      </w:r>
      <w:r w:rsidR="004363F9">
        <w:t xml:space="preserve">. </w:t>
      </w:r>
      <w:r w:rsidR="004363F9" w:rsidRPr="00651D5B">
        <w:t>(</w:t>
      </w:r>
      <w:r w:rsidR="004363F9" w:rsidRPr="001132DA">
        <w:rPr>
          <w:i/>
          <w:iCs/>
        </w:rPr>
        <w:t>duomenys neskelbtini</w:t>
      </w:r>
      <w:r w:rsidR="004363F9">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14661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BB766" w14:textId="77777777" w:rsidR="00146612" w:rsidRDefault="00146612" w:rsidP="00D610C3">
      <w:r>
        <w:separator/>
      </w:r>
    </w:p>
  </w:endnote>
  <w:endnote w:type="continuationSeparator" w:id="0">
    <w:p w14:paraId="61E65EAC" w14:textId="77777777" w:rsidR="00146612" w:rsidRDefault="0014661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0947" w14:textId="77777777" w:rsidR="00146612" w:rsidRDefault="00146612" w:rsidP="00D610C3">
      <w:r>
        <w:separator/>
      </w:r>
    </w:p>
  </w:footnote>
  <w:footnote w:type="continuationSeparator" w:id="0">
    <w:p w14:paraId="1DD3A509" w14:textId="77777777" w:rsidR="00146612" w:rsidRDefault="0014661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926EA">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03F"/>
    <w:rsid w:val="0003754D"/>
    <w:rsid w:val="00047460"/>
    <w:rsid w:val="00050CB3"/>
    <w:rsid w:val="00050D33"/>
    <w:rsid w:val="000545B1"/>
    <w:rsid w:val="00055711"/>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46612"/>
    <w:rsid w:val="0015278F"/>
    <w:rsid w:val="00153CDD"/>
    <w:rsid w:val="00153D8F"/>
    <w:rsid w:val="00156131"/>
    <w:rsid w:val="00163648"/>
    <w:rsid w:val="001636E3"/>
    <w:rsid w:val="00166D36"/>
    <w:rsid w:val="00170B94"/>
    <w:rsid w:val="00173464"/>
    <w:rsid w:val="00176CDC"/>
    <w:rsid w:val="00186F13"/>
    <w:rsid w:val="0019105B"/>
    <w:rsid w:val="00192F17"/>
    <w:rsid w:val="00194B34"/>
    <w:rsid w:val="001A31DD"/>
    <w:rsid w:val="001A3EBD"/>
    <w:rsid w:val="001A59CF"/>
    <w:rsid w:val="001A6841"/>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7E62"/>
    <w:rsid w:val="00244250"/>
    <w:rsid w:val="0025348D"/>
    <w:rsid w:val="002541D9"/>
    <w:rsid w:val="002618CF"/>
    <w:rsid w:val="00261DCF"/>
    <w:rsid w:val="00264EEB"/>
    <w:rsid w:val="0027021E"/>
    <w:rsid w:val="00274D68"/>
    <w:rsid w:val="00276AD2"/>
    <w:rsid w:val="00283DDC"/>
    <w:rsid w:val="002926EA"/>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A89"/>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03B"/>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67870"/>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701C-9ADF-49D4-83D6-1E3F61D1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6302</Words>
  <Characters>3593</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2024-05-09T11:43:00Z</dcterms:created>
  <dcterms:modified xsi:type="dcterms:W3CDTF">2024-05-09T11:43:00Z</dcterms:modified>
</cp:coreProperties>
</file>