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r w:rsidRPr="00CC063E">
        <w:rPr>
          <w:b/>
        </w:rPr>
        <w:t>AIŠKINAMASIS RAŠTAS</w:t>
      </w:r>
    </w:p>
    <w:p w14:paraId="0185159B" w14:textId="07FC4547" w:rsidR="00346065" w:rsidRPr="007B6F80" w:rsidRDefault="00346065" w:rsidP="007B6F80">
      <w:pPr>
        <w:keepNext/>
        <w:suppressAutoHyphens/>
        <w:jc w:val="center"/>
        <w:outlineLvl w:val="2"/>
        <w:rPr>
          <w:b/>
          <w:bCs/>
          <w:szCs w:val="26"/>
        </w:rPr>
      </w:pPr>
      <w:r w:rsidRPr="00D24252">
        <w:rPr>
          <w:b/>
        </w:rPr>
        <w:t>DĖL PANEVĖŽIO MIESTO SAVIVALDYBĖS TARYBOS SPRENDIMO</w:t>
      </w:r>
      <w:r>
        <w:rPr>
          <w:b/>
        </w:rPr>
        <w:t xml:space="preserve"> </w:t>
      </w:r>
      <w:r>
        <w:rPr>
          <w:b/>
          <w:caps/>
          <w:szCs w:val="26"/>
        </w:rPr>
        <w:t>„</w:t>
      </w:r>
      <w:r w:rsidR="00B04302" w:rsidRPr="00B04302">
        <w:rPr>
          <w:b/>
          <w:bCs/>
          <w:szCs w:val="26"/>
        </w:rPr>
        <w:t>DĖL PERDUODAMOS NEATLYGINTINAI NAUDOTIS VALSTYBINĖS ŽEMĖS SKLYPO, ESANČIO PANEVĖŽYJE, VASARIO 16-OSIOS G. 8, DALIES DYDŽIO NUSTATYMO IR ŠIOS ŽEMĖS DALIES PERDAVIMO NEATLYGINTINAI NAUDOTIS JAUNUOLIŲ DIENOS CENTRUI</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9951FAF" w:rsidR="00CE4261" w:rsidRPr="007D7B8A" w:rsidRDefault="00B91427" w:rsidP="00E60585">
      <w:pPr>
        <w:tabs>
          <w:tab w:val="left" w:pos="0"/>
        </w:tabs>
        <w:jc w:val="center"/>
      </w:pPr>
      <w:r>
        <w:t>202</w:t>
      </w:r>
      <w:r w:rsidR="00D24252">
        <w:t>4</w:t>
      </w:r>
      <w:r w:rsidR="009D0F94">
        <w:t xml:space="preserve"> m. </w:t>
      </w:r>
      <w:r w:rsidR="00073B3B">
        <w:t>balandžio 30</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535713AC"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B04302">
        <w:t>D</w:t>
      </w:r>
      <w:r w:rsidR="00B04302" w:rsidRPr="00B04302">
        <w:t xml:space="preserve">ėl perduodamos neatlygintinai naudotis valstybinės žemės sklypo, esančio </w:t>
      </w:r>
      <w:r w:rsidR="00B04302">
        <w:t>P</w:t>
      </w:r>
      <w:r w:rsidR="00B04302" w:rsidRPr="00B04302">
        <w:t xml:space="preserve">anevėžyje, </w:t>
      </w:r>
      <w:r w:rsidR="00B04302">
        <w:t>V</w:t>
      </w:r>
      <w:r w:rsidR="00B04302" w:rsidRPr="00B04302">
        <w:t xml:space="preserve">asario 16-osios g. 8, dalies dydžio nustatymo ir šios žemės dalies perdavimo neatlygintinai naudotis </w:t>
      </w:r>
      <w:r w:rsidR="00B04302">
        <w:t>J</w:t>
      </w:r>
      <w:r w:rsidR="00B04302" w:rsidRPr="00B04302">
        <w:t>aunuolių dienos centrui</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126FCF" w:rsidRPr="00126FCF">
        <w:rPr>
          <w:szCs w:val="20"/>
          <w:lang w:eastAsia="en-US"/>
        </w:rPr>
        <w:t>Panevėžio miesto savivaldybės nuosavybės teise valdomai negyvenamajai patalpai – įstaigai (unikalus Nr. 2788-0001-6013:0002)</w:t>
      </w:r>
      <w:r w:rsidR="00126FCF">
        <w:rPr>
          <w:szCs w:val="20"/>
          <w:lang w:eastAsia="en-US"/>
        </w:rPr>
        <w:t xml:space="preserve"> (toliau – Patalpa)</w:t>
      </w:r>
      <w:r w:rsidR="00126FCF" w:rsidRPr="00126FCF">
        <w:rPr>
          <w:szCs w:val="20"/>
          <w:lang w:eastAsia="en-US"/>
        </w:rPr>
        <w:t>, perduotai neatlygintinai naudotis Jaunuolių dienos centrui, eksploatuoti reikaling</w:t>
      </w:r>
      <w:r w:rsidR="00126FCF">
        <w:rPr>
          <w:szCs w:val="20"/>
          <w:lang w:eastAsia="en-US"/>
        </w:rPr>
        <w:t>ą</w:t>
      </w:r>
      <w:r w:rsidR="00126FCF" w:rsidRPr="00126FCF">
        <w:rPr>
          <w:szCs w:val="20"/>
          <w:lang w:eastAsia="en-US"/>
        </w:rPr>
        <w:t xml:space="preserve"> valstybinės žemės sklypo (kadastro Nr. 2701/001</w:t>
      </w:r>
      <w:r w:rsidR="00AB2B1A">
        <w:rPr>
          <w:szCs w:val="20"/>
          <w:lang w:eastAsia="en-US"/>
        </w:rPr>
        <w:t>7</w:t>
      </w:r>
      <w:r w:rsidR="00126FCF" w:rsidRPr="00126FCF">
        <w:rPr>
          <w:szCs w:val="20"/>
          <w:lang w:eastAsia="en-US"/>
        </w:rPr>
        <w:t>:</w:t>
      </w:r>
      <w:r w:rsidR="00AB2B1A">
        <w:rPr>
          <w:szCs w:val="20"/>
          <w:lang w:eastAsia="en-US"/>
        </w:rPr>
        <w:t>243</w:t>
      </w:r>
      <w:r w:rsidR="00126FCF" w:rsidRPr="00126FCF">
        <w:rPr>
          <w:szCs w:val="20"/>
          <w:lang w:eastAsia="en-US"/>
        </w:rPr>
        <w:t xml:space="preserve">), esančio Panevėžyje, Vasario 16-osios g. 8, </w:t>
      </w:r>
      <w:r w:rsidR="00CA055E">
        <w:rPr>
          <w:szCs w:val="20"/>
          <w:lang w:eastAsia="en-US"/>
        </w:rPr>
        <w:t xml:space="preserve">(toliau – Žemės sklypas) </w:t>
      </w:r>
      <w:r w:rsidR="00126FCF" w:rsidRPr="00126FCF">
        <w:rPr>
          <w:szCs w:val="20"/>
          <w:lang w:eastAsia="en-US"/>
        </w:rPr>
        <w:t>dalies dyd</w:t>
      </w:r>
      <w:r w:rsidR="00126FCF">
        <w:rPr>
          <w:szCs w:val="20"/>
          <w:lang w:eastAsia="en-US"/>
        </w:rPr>
        <w:t>į</w:t>
      </w:r>
      <w:r w:rsidR="00126FCF" w:rsidRPr="00126FCF">
        <w:rPr>
          <w:szCs w:val="20"/>
          <w:lang w:eastAsia="en-US"/>
        </w:rPr>
        <w:t xml:space="preserve"> – 0,0125 ha</w:t>
      </w:r>
      <w:r w:rsidR="00126FCF">
        <w:rPr>
          <w:szCs w:val="20"/>
          <w:lang w:eastAsia="en-US"/>
        </w:rPr>
        <w:t xml:space="preserve"> </w:t>
      </w:r>
      <w:r w:rsidR="00126FCF">
        <w:t xml:space="preserve">ir šią </w:t>
      </w:r>
      <w:r w:rsidR="00D560B0">
        <w:t xml:space="preserve">dalį </w:t>
      </w:r>
      <w:r w:rsidR="00126FCF">
        <w:t xml:space="preserve">perduoti neatlygintinai naudotis </w:t>
      </w:r>
      <w:r w:rsidR="008C7148">
        <w:t>Jaunuolių dienos centrui</w:t>
      </w:r>
      <w:r w:rsidR="00D560B0">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6A30ABBA" w:rsidR="00D041B6" w:rsidRPr="00D041B6" w:rsidRDefault="00D041B6" w:rsidP="00D041B6">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9D54F2" w:rsidRPr="009D54F2">
        <w:rPr>
          <w:bCs/>
        </w:rPr>
        <w:t xml:space="preserve">0,0125 ha </w:t>
      </w:r>
      <w:r w:rsidRPr="00D041B6">
        <w:rPr>
          <w:bCs/>
        </w:rPr>
        <w:t>dalį turėtų priimti Savivaldybės taryba.</w:t>
      </w:r>
    </w:p>
    <w:p w14:paraId="67F066D1" w14:textId="5538653F" w:rsidR="00D041B6" w:rsidRPr="00D041B6" w:rsidRDefault="00D041B6" w:rsidP="00D041B6">
      <w:pPr>
        <w:tabs>
          <w:tab w:val="left" w:pos="0"/>
        </w:tabs>
        <w:spacing w:line="360" w:lineRule="exact"/>
        <w:ind w:firstLine="720"/>
        <w:jc w:val="both"/>
        <w:rPr>
          <w:bCs/>
        </w:rPr>
      </w:pPr>
      <w:r w:rsidRPr="00D041B6">
        <w:rPr>
          <w:bCs/>
        </w:rPr>
        <w:t xml:space="preserve">Savivaldybės tarybai priėmus Projektą, </w:t>
      </w:r>
      <w:bookmarkStart w:id="0" w:name="_Hlk162612440"/>
      <w:r w:rsidR="00AB2B1A">
        <w:rPr>
          <w:bCs/>
        </w:rPr>
        <w:t>Jaunuolių dienos centras</w:t>
      </w:r>
      <w:bookmarkEnd w:id="0"/>
      <w:r w:rsidR="006E4CF4">
        <w:rPr>
          <w:bCs/>
        </w:rPr>
        <w:t xml:space="preserve"> 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9D54F2" w:rsidRPr="009D54F2">
        <w:rPr>
          <w:bCs/>
        </w:rPr>
        <w:t xml:space="preserve">0,0125 ha </w:t>
      </w:r>
      <w:r w:rsidRPr="00D041B6">
        <w:rPr>
          <w:bCs/>
        </w:rPr>
        <w:t>ploto dal</w:t>
      </w:r>
      <w:r w:rsidR="006E4CF4">
        <w:rPr>
          <w:bCs/>
        </w:rPr>
        <w:t>imi</w:t>
      </w:r>
      <w:r w:rsidRPr="00D041B6">
        <w:rPr>
          <w:bCs/>
        </w:rPr>
        <w:t xml:space="preserve">. </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027495FC" w:rsidR="00AE543D" w:rsidRDefault="009D5385" w:rsidP="00C143B7">
      <w:pPr>
        <w:spacing w:line="360" w:lineRule="exact"/>
        <w:ind w:firstLine="720"/>
        <w:jc w:val="both"/>
        <w:rPr>
          <w:bCs/>
        </w:rPr>
      </w:pPr>
      <w:r w:rsidRPr="009D5385">
        <w:rPr>
          <w:bCs/>
        </w:rPr>
        <w:t>Panevėžio miesto savivaldybės administracija 202</w:t>
      </w:r>
      <w:r w:rsidR="00060F2B">
        <w:rPr>
          <w:bCs/>
        </w:rPr>
        <w:t xml:space="preserve">4 </w:t>
      </w:r>
      <w:r w:rsidR="009C1103">
        <w:rPr>
          <w:bCs/>
        </w:rPr>
        <w:t>m. kovo 4</w:t>
      </w:r>
      <w:r w:rsidR="00C27060">
        <w:rPr>
          <w:bCs/>
        </w:rPr>
        <w:t xml:space="preserve"> </w:t>
      </w:r>
      <w:r w:rsidR="00060F2B">
        <w:rPr>
          <w:bCs/>
        </w:rPr>
        <w:t>d.</w:t>
      </w:r>
      <w:r w:rsidRPr="009D5385">
        <w:rPr>
          <w:bCs/>
        </w:rPr>
        <w:t xml:space="preserve"> gavo </w:t>
      </w:r>
      <w:r w:rsidR="009D54F2">
        <w:rPr>
          <w:bCs/>
        </w:rPr>
        <w:t>Jaunuolių dienos centro</w:t>
      </w:r>
      <w:r w:rsidR="009C1103">
        <w:rPr>
          <w:bCs/>
        </w:rPr>
        <w:t xml:space="preserve"> </w:t>
      </w:r>
      <w:r w:rsidRPr="009D5385">
        <w:rPr>
          <w:bCs/>
        </w:rPr>
        <w:t>prašymą</w:t>
      </w:r>
      <w:r w:rsidR="009D54F2" w:rsidRPr="009D54F2">
        <w:rPr>
          <w:bCs/>
        </w:rPr>
        <w:t xml:space="preserve"> </w:t>
      </w:r>
      <w:r w:rsidR="009D54F2">
        <w:rPr>
          <w:bCs/>
        </w:rPr>
        <w:t xml:space="preserve">iki 2033 m. lapkričio 1 d.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1B69EF">
        <w:rPr>
          <w:bCs/>
        </w:rPr>
        <w:t xml:space="preserve"> </w:t>
      </w:r>
      <w:r w:rsidR="00703D95">
        <w:rPr>
          <w:bCs/>
        </w:rPr>
        <w:t>P</w:t>
      </w:r>
      <w:r w:rsidR="00D36817">
        <w:rPr>
          <w:bCs/>
        </w:rPr>
        <w:t>atalp</w:t>
      </w:r>
      <w:r w:rsidR="009D54F2">
        <w:rPr>
          <w:bCs/>
        </w:rPr>
        <w:t>ai</w:t>
      </w:r>
      <w:r w:rsidR="00D36817">
        <w:rPr>
          <w:bCs/>
        </w:rPr>
        <w:t xml:space="preserve"> eksploat</w:t>
      </w:r>
      <w:r w:rsidR="009D54F2">
        <w:rPr>
          <w:bCs/>
        </w:rPr>
        <w:t>uoti (toliau – Prašymas)</w:t>
      </w:r>
      <w:r w:rsidR="001B69EF">
        <w:rPr>
          <w:bCs/>
        </w:rPr>
        <w:t xml:space="preserve">. </w:t>
      </w:r>
      <w:r w:rsidR="009D54F2">
        <w:rPr>
          <w:bCs/>
        </w:rPr>
        <w:t xml:space="preserve">Prašyme ir </w:t>
      </w:r>
      <w:r w:rsidR="009D54F2" w:rsidRPr="009D54F2">
        <w:rPr>
          <w:lang w:eastAsia="en-US"/>
        </w:rPr>
        <w:t xml:space="preserve">2024 m. balandžio 24 d. </w:t>
      </w:r>
      <w:r w:rsidR="009D54F2">
        <w:rPr>
          <w:lang w:eastAsia="en-US"/>
        </w:rPr>
        <w:t>P</w:t>
      </w:r>
      <w:r w:rsidR="009D54F2" w:rsidRPr="009D54F2">
        <w:rPr>
          <w:lang w:eastAsia="en-US"/>
        </w:rPr>
        <w:t>rašymo papildym</w:t>
      </w:r>
      <w:r w:rsidR="009D54F2">
        <w:rPr>
          <w:lang w:eastAsia="en-US"/>
        </w:rPr>
        <w:t>e nurodyta, kad</w:t>
      </w:r>
      <w:r w:rsidR="009D54F2">
        <w:rPr>
          <w:bCs/>
        </w:rPr>
        <w:t xml:space="preserve"> </w:t>
      </w:r>
      <w:r w:rsidR="009C1103">
        <w:rPr>
          <w:bCs/>
        </w:rPr>
        <w:t xml:space="preserve">Žemės </w:t>
      </w:r>
      <w:r w:rsidR="001B69EF">
        <w:rPr>
          <w:bCs/>
        </w:rPr>
        <w:t xml:space="preserve">sklypo </w:t>
      </w:r>
      <w:r w:rsidR="009C1103">
        <w:rPr>
          <w:bCs/>
        </w:rPr>
        <w:t>dalis reikalinga savivaldybės funkcij</w:t>
      </w:r>
      <w:r w:rsidR="00603493">
        <w:rPr>
          <w:bCs/>
        </w:rPr>
        <w:t xml:space="preserve">ai </w:t>
      </w:r>
      <w:r w:rsidR="008C7148">
        <w:rPr>
          <w:bCs/>
        </w:rPr>
        <w:t>–</w:t>
      </w:r>
      <w:r w:rsidR="00603493">
        <w:rPr>
          <w:bCs/>
        </w:rPr>
        <w:t xml:space="preserve"> </w:t>
      </w:r>
      <w:r w:rsidR="008C7148" w:rsidRPr="008C7148">
        <w:rPr>
          <w:bCs/>
        </w:rPr>
        <w:t>teikti viešąsias socialines paslaugas asmenims su negalia</w:t>
      </w:r>
      <w:r w:rsidR="008C7148">
        <w:rPr>
          <w:bCs/>
        </w:rPr>
        <w:t xml:space="preserve"> atlikti.</w:t>
      </w:r>
      <w:r w:rsidR="00C143B7">
        <w:rPr>
          <w:bCs/>
        </w:rPr>
        <w:t xml:space="preserve"> </w:t>
      </w:r>
      <w:r w:rsidR="009D54F2">
        <w:rPr>
          <w:bCs/>
        </w:rPr>
        <w:t>P</w:t>
      </w:r>
      <w:r w:rsidR="00C143B7" w:rsidRPr="00C143B7">
        <w:rPr>
          <w:bCs/>
        </w:rPr>
        <w:t>atalpo</w:t>
      </w:r>
      <w:r w:rsidR="00F04EED">
        <w:rPr>
          <w:bCs/>
        </w:rPr>
        <w:t>j</w:t>
      </w:r>
      <w:r w:rsidR="00C143B7" w:rsidRPr="00C143B7">
        <w:rPr>
          <w:bCs/>
        </w:rPr>
        <w:t>e bus vykdoma Socialinių dirbtuvių veikla</w:t>
      </w:r>
      <w:r w:rsidR="009D54F2">
        <w:rPr>
          <w:bCs/>
        </w:rPr>
        <w:t xml:space="preserve"> –</w:t>
      </w:r>
      <w:r w:rsidR="00C143B7" w:rsidRPr="00C143B7">
        <w:rPr>
          <w:bCs/>
        </w:rPr>
        <w:t xml:space="preserve"> </w:t>
      </w:r>
      <w:r w:rsidR="009D54F2">
        <w:rPr>
          <w:bCs/>
        </w:rPr>
        <w:t>as</w:t>
      </w:r>
      <w:r w:rsidR="00C143B7" w:rsidRPr="00C143B7">
        <w:rPr>
          <w:bCs/>
        </w:rPr>
        <w:t>menys su negalia teiks paslaugas ir kurs rankų darbo produktus</w:t>
      </w:r>
      <w:r w:rsidR="00542076">
        <w:rPr>
          <w:bCs/>
        </w:rPr>
        <w:t>, už paslaugas ir produktus gaunant pajamas</w:t>
      </w:r>
      <w:r w:rsidR="00C143B7" w:rsidRPr="00C143B7">
        <w:rPr>
          <w:bCs/>
        </w:rPr>
        <w:t xml:space="preserve">. </w:t>
      </w:r>
    </w:p>
    <w:p w14:paraId="502229AE" w14:textId="224EEBA6" w:rsidR="009D54F2" w:rsidRDefault="009D54F2" w:rsidP="009D54F2">
      <w:pPr>
        <w:spacing w:line="360" w:lineRule="exact"/>
        <w:ind w:firstLine="720"/>
        <w:jc w:val="both"/>
        <w:rPr>
          <w:bCs/>
        </w:rPr>
      </w:pPr>
      <w:r>
        <w:rPr>
          <w:bCs/>
        </w:rPr>
        <w:t>Pažymėtina</w:t>
      </w:r>
      <w:r w:rsidRPr="009D54F2">
        <w:rPr>
          <w:bCs/>
        </w:rPr>
        <w:t xml:space="preserve">, kad Patalpą Panevėžio miesto savivaldybė valdo nuosavybės teise, kuri </w:t>
      </w:r>
      <w:r w:rsidRPr="009D54F2">
        <w:rPr>
          <w:lang w:eastAsia="en-US"/>
        </w:rPr>
        <w:t>2023 m. lapkričio 11 d. savivaldybės nekilnojamojo turto panaudos sutart</w:t>
      </w:r>
      <w:r>
        <w:rPr>
          <w:lang w:eastAsia="en-US"/>
        </w:rPr>
        <w:t>imi</w:t>
      </w:r>
      <w:r w:rsidRPr="009D54F2">
        <w:rPr>
          <w:lang w:eastAsia="en-US"/>
        </w:rPr>
        <w:t xml:space="preserve"> Nr. 22-2540</w:t>
      </w:r>
      <w:r>
        <w:rPr>
          <w:lang w:eastAsia="en-US"/>
        </w:rPr>
        <w:t xml:space="preserve"> </w:t>
      </w:r>
      <w:r w:rsidR="007A24C7">
        <w:rPr>
          <w:lang w:eastAsia="en-US"/>
        </w:rPr>
        <w:t xml:space="preserve">(toliau – sutartis) </w:t>
      </w:r>
      <w:r w:rsidR="00542076" w:rsidRPr="009D54F2">
        <w:rPr>
          <w:bCs/>
        </w:rPr>
        <w:t xml:space="preserve">iki </w:t>
      </w:r>
      <w:bookmarkStart w:id="1" w:name="_Hlk165376222"/>
      <w:r w:rsidR="00542076" w:rsidRPr="009D54F2">
        <w:rPr>
          <w:bCs/>
        </w:rPr>
        <w:t>2033 m. lapkričio 1 d.</w:t>
      </w:r>
      <w:bookmarkEnd w:id="1"/>
      <w:r w:rsidR="00542076">
        <w:rPr>
          <w:bCs/>
        </w:rPr>
        <w:t xml:space="preserve"> </w:t>
      </w:r>
      <w:r w:rsidRPr="009D54F2">
        <w:rPr>
          <w:bCs/>
        </w:rPr>
        <w:t xml:space="preserve">yra perduota neatlygintinai naudotis </w:t>
      </w:r>
      <w:r>
        <w:rPr>
          <w:bCs/>
        </w:rPr>
        <w:t>Jaunuolių dienos centrui</w:t>
      </w:r>
      <w:r w:rsidRPr="009D54F2">
        <w:rPr>
          <w:bCs/>
        </w:rPr>
        <w:t xml:space="preserve"> </w:t>
      </w:r>
    </w:p>
    <w:p w14:paraId="1D7FC446" w14:textId="3F9B1867" w:rsidR="00361BF5" w:rsidRPr="00361BF5" w:rsidRDefault="00361BF5" w:rsidP="00361BF5">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361BF5">
      <w:pPr>
        <w:spacing w:line="360" w:lineRule="exact"/>
        <w:ind w:firstLine="720"/>
        <w:jc w:val="both"/>
        <w:rPr>
          <w:bCs/>
        </w:rPr>
      </w:pPr>
      <w:r w:rsidRPr="00361BF5">
        <w:rPr>
          <w:bCs/>
        </w:rPr>
        <w:lastRenderedPageBreak/>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361BF5">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227A882B" w:rsidR="007C370E" w:rsidRPr="007C370E" w:rsidRDefault="00703D95" w:rsidP="00361BF5">
      <w:pPr>
        <w:spacing w:line="360" w:lineRule="exact"/>
        <w:ind w:firstLine="720"/>
        <w:jc w:val="both"/>
        <w:rPr>
          <w:bCs/>
        </w:rPr>
      </w:pPr>
      <w:r>
        <w:rPr>
          <w:bCs/>
        </w:rPr>
        <w:t xml:space="preserve">Perdavimo </w:t>
      </w:r>
      <w:r w:rsidR="00CA055E">
        <w:rPr>
          <w:bCs/>
        </w:rPr>
        <w:t xml:space="preserve">neatlygintinai naudotis </w:t>
      </w:r>
      <w:r>
        <w:rPr>
          <w:bCs/>
        </w:rPr>
        <w:t>tvarką reglamentuoja V</w:t>
      </w:r>
      <w:r w:rsidR="00D36817" w:rsidRPr="00D36817">
        <w:rPr>
          <w:bCs/>
        </w:rPr>
        <w:t>alstybinės žemės perdavimo neatlygintinai naudotis taisykl</w:t>
      </w:r>
      <w:r w:rsidR="00E61E0F">
        <w:rPr>
          <w:bCs/>
        </w:rPr>
        <w:t>ė</w:t>
      </w:r>
      <w:r>
        <w:rPr>
          <w:bCs/>
        </w:rPr>
        <w:t>s</w:t>
      </w:r>
      <w:r w:rsidR="00D36817" w:rsidRPr="00D36817">
        <w:rPr>
          <w:bCs/>
        </w:rPr>
        <w:t>, patvirtint</w:t>
      </w:r>
      <w:r w:rsidR="00E61E0F">
        <w:rPr>
          <w:bCs/>
        </w:rPr>
        <w:t>o</w:t>
      </w:r>
      <w:r>
        <w:rPr>
          <w:bCs/>
        </w:rPr>
        <w:t>s</w:t>
      </w:r>
      <w:r w:rsidR="00D36817" w:rsidRPr="00D36817">
        <w:rPr>
          <w:bCs/>
        </w:rPr>
        <w:t xml:space="preserve"> Lietuvos Respublikos Vyriausybės 1995 m. lapkričio 13 d. nutarimu Nr. 1428 „Dėl valstybinės žemės perdavimo neatlygintinai naudotis taisyklių patvirtinimo“</w:t>
      </w:r>
      <w:r>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7C370E">
      <w:pPr>
        <w:spacing w:line="36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7C370E">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7C370E">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7C370E">
      <w:pPr>
        <w:spacing w:line="360" w:lineRule="exact"/>
        <w:ind w:firstLine="720"/>
        <w:jc w:val="both"/>
        <w:rPr>
          <w:bCs/>
        </w:rPr>
      </w:pPr>
      <w:r>
        <w:rPr>
          <w:bCs/>
        </w:rPr>
        <w:t>4. Parengia panaudos sutarties projektą.</w:t>
      </w:r>
    </w:p>
    <w:p w14:paraId="19A93B44" w14:textId="77777777" w:rsidR="007A24C7" w:rsidRDefault="00CA055E" w:rsidP="005121F5">
      <w:pPr>
        <w:spacing w:line="360" w:lineRule="exact"/>
        <w:ind w:firstLine="720"/>
        <w:jc w:val="both"/>
        <w:rPr>
          <w:szCs w:val="20"/>
          <w:lang w:eastAsia="en-US"/>
        </w:rPr>
      </w:pPr>
      <w:bookmarkStart w:id="2" w:name="_GoBack"/>
      <w:bookmarkEnd w:id="2"/>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bCs/>
        </w:rPr>
        <w:t>0,0125 ha</w:t>
      </w:r>
      <w:r>
        <w:rPr>
          <w:bCs/>
        </w:rPr>
        <w:t xml:space="preserve"> dalies </w:t>
      </w:r>
      <w:r w:rsidRPr="00CA055E">
        <w:rPr>
          <w:szCs w:val="20"/>
          <w:lang w:eastAsia="en-US"/>
        </w:rPr>
        <w:t>vidutinė rinkos vertė, apskaičiuota pagal žemės verčių zonų žemėlapius, patvirtintus Nacionalinės žemės tarnybos prie Aplinkos ministerijos direktoriaus 2023 m. gruodžio 21 d. įsakymu Nr. 1P-667-(1.3 E.) „Dėl masinio žemės vertinimo dokumentų patvirtinimo“, – 6228,00 Eur</w:t>
      </w:r>
      <w:r>
        <w:rPr>
          <w:szCs w:val="20"/>
          <w:lang w:eastAsia="en-US"/>
        </w:rPr>
        <w:t>.</w:t>
      </w:r>
      <w:r w:rsidR="008C7148">
        <w:rPr>
          <w:szCs w:val="20"/>
          <w:lang w:eastAsia="en-US"/>
        </w:rPr>
        <w:t xml:space="preserve"> </w:t>
      </w:r>
    </w:p>
    <w:p w14:paraId="60FC22E8" w14:textId="1FD7A8A9" w:rsidR="007C370E" w:rsidRDefault="00603493" w:rsidP="005121F5">
      <w:pPr>
        <w:spacing w:line="360" w:lineRule="exact"/>
        <w:ind w:firstLine="720"/>
        <w:jc w:val="both"/>
        <w:rPr>
          <w:bCs/>
        </w:rPr>
      </w:pPr>
      <w:r>
        <w:rPr>
          <w:bCs/>
        </w:rPr>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r>
        <w:rPr>
          <w:bCs/>
        </w:rPr>
        <w:t xml:space="preserve">Vadovaujantis Taisyklių 3 punkto nuostatomis </w:t>
      </w:r>
      <w:r w:rsidR="005121F5">
        <w:rPr>
          <w:bCs/>
        </w:rPr>
        <w:t>P</w:t>
      </w:r>
      <w:r w:rsidR="00FE7000" w:rsidRPr="00FE7000">
        <w:rPr>
          <w:bCs/>
        </w:rPr>
        <w:t>atalp</w:t>
      </w:r>
      <w:r w:rsidR="005557EF">
        <w:rPr>
          <w:bCs/>
        </w:rPr>
        <w:t>ai</w:t>
      </w:r>
      <w:r w:rsidR="00FE7000" w:rsidRPr="00FE7000">
        <w:rPr>
          <w:bCs/>
        </w:rPr>
        <w:t xml:space="preserve"> eksploatuoti tenkan</w:t>
      </w:r>
      <w:r w:rsidR="005557EF">
        <w:rPr>
          <w:bCs/>
        </w:rPr>
        <w:t>t</w:t>
      </w:r>
      <w:r w:rsidR="00BB2CB7">
        <w:rPr>
          <w:bCs/>
        </w:rPr>
        <w:t>is</w:t>
      </w:r>
      <w:r w:rsidR="00FE7000" w:rsidRPr="00FE7000">
        <w:rPr>
          <w:bCs/>
        </w:rPr>
        <w:t xml:space="preserve"> </w:t>
      </w:r>
      <w:r>
        <w:rPr>
          <w:bCs/>
        </w:rPr>
        <w:t>Ž</w:t>
      </w:r>
      <w:r w:rsidR="00FE7000" w:rsidRPr="00FE7000">
        <w:rPr>
          <w:bCs/>
        </w:rPr>
        <w:t xml:space="preserve">emės </w:t>
      </w:r>
      <w:r>
        <w:rPr>
          <w:bCs/>
        </w:rPr>
        <w:t xml:space="preserve">sklypo </w:t>
      </w:r>
      <w:r w:rsidR="00FE7000" w:rsidRPr="00FE7000">
        <w:rPr>
          <w:bCs/>
        </w:rPr>
        <w:t>dali</w:t>
      </w:r>
      <w:r w:rsidR="005557EF">
        <w:rPr>
          <w:bCs/>
        </w:rPr>
        <w:t>es</w:t>
      </w:r>
      <w:r>
        <w:rPr>
          <w:bCs/>
        </w:rPr>
        <w:t>,</w:t>
      </w:r>
      <w:r w:rsidR="005557EF">
        <w:rPr>
          <w:bCs/>
        </w:rPr>
        <w:t xml:space="preserve"> </w:t>
      </w:r>
      <w:r>
        <w:rPr>
          <w:bCs/>
        </w:rPr>
        <w:t xml:space="preserve">kuri yra nurodyta UAB „N. Tauras ir Ko“ parengtame žemės sklypo plane (eksplikacijos lentelėje pažymėtas ind. 5), </w:t>
      </w:r>
      <w:r w:rsidR="005557EF">
        <w:rPr>
          <w:bCs/>
        </w:rPr>
        <w:t>dyd</w:t>
      </w:r>
      <w:r w:rsidR="00BB2CB7">
        <w:rPr>
          <w:bCs/>
        </w:rPr>
        <w:t>is</w:t>
      </w:r>
      <w:r w:rsidR="005557EF">
        <w:rPr>
          <w:bCs/>
        </w:rPr>
        <w:t xml:space="preserve"> – </w:t>
      </w:r>
      <w:r>
        <w:rPr>
          <w:bCs/>
        </w:rPr>
        <w:t>0,0</w:t>
      </w:r>
      <w:r w:rsidR="005557EF">
        <w:rPr>
          <w:bCs/>
        </w:rPr>
        <w:t>125</w:t>
      </w:r>
      <w:r>
        <w:rPr>
          <w:bCs/>
        </w:rPr>
        <w:t xml:space="preserve"> ha</w:t>
      </w:r>
      <w:r w:rsidR="005557EF">
        <w:rPr>
          <w:bCs/>
        </w:rPr>
        <w:t>.</w:t>
      </w:r>
    </w:p>
    <w:p w14:paraId="7324F134" w14:textId="2F6E2666" w:rsidR="006E4CF4" w:rsidRDefault="006E4CF4" w:rsidP="005121F5">
      <w:pPr>
        <w:spacing w:line="360" w:lineRule="exact"/>
        <w:ind w:firstLine="720"/>
        <w:jc w:val="both"/>
        <w:rPr>
          <w:bCs/>
        </w:rPr>
      </w:pPr>
      <w:r>
        <w:rPr>
          <w:bCs/>
        </w:rPr>
        <w:t>Vadovaujantis Taisyklių 4.2 papunkči</w:t>
      </w:r>
      <w:r w:rsidR="00E32A69">
        <w:rPr>
          <w:bCs/>
        </w:rPr>
        <w:t>u</w:t>
      </w:r>
      <w:r w:rsidR="008C7148">
        <w:rPr>
          <w:bCs/>
        </w:rPr>
        <w:t xml:space="preserve">, kai </w:t>
      </w:r>
      <w:r w:rsidR="008C7148" w:rsidRPr="008C7148">
        <w:rPr>
          <w:bCs/>
        </w:rPr>
        <w:t xml:space="preserve">panaudos pagrindais perduodamo valstybinės žemės sklypo ar žemės sklypo dalies reikia panaudos ar nuomos pagrindais perduotiems statiniams ar įrenginiams eksploatuoti, valstybinės žemės panaudos sutarties terminas negali būti ilgesnis už </w:t>
      </w:r>
      <w:r w:rsidR="008C7148" w:rsidRPr="008C7148">
        <w:rPr>
          <w:bCs/>
        </w:rPr>
        <w:lastRenderedPageBreak/>
        <w:t>statinių ar įrenginių panaudos ar nuomos sutarties terminą</w:t>
      </w:r>
      <w:r>
        <w:rPr>
          <w:bCs/>
        </w:rPr>
        <w:t xml:space="preserve">. Atsižvelgiant į tai, kad pagal sutartį Patalpa Jaunuolių dienos centrui perduota neatlygintinai naudotis iki </w:t>
      </w:r>
      <w:r w:rsidR="00073B3B" w:rsidRPr="00073B3B">
        <w:rPr>
          <w:bCs/>
        </w:rPr>
        <w:t>2033 m. lapkričio 1 d.</w:t>
      </w:r>
      <w:r>
        <w:rPr>
          <w:bCs/>
        </w:rPr>
        <w:t xml:space="preserve">, tai ir Žemės sklypo </w:t>
      </w:r>
      <w:r w:rsidRPr="006E4CF4">
        <w:rPr>
          <w:bCs/>
        </w:rPr>
        <w:t xml:space="preserve">0,0125 ha </w:t>
      </w:r>
      <w:r>
        <w:rPr>
          <w:bCs/>
        </w:rPr>
        <w:t xml:space="preserve">dalį siūloma perduoti neatlygintinai naudotis iki </w:t>
      </w:r>
      <w:r w:rsidR="00073B3B" w:rsidRPr="00073B3B">
        <w:rPr>
          <w:bCs/>
        </w:rPr>
        <w:t>2033 m. lapkričio 1 d</w:t>
      </w:r>
      <w:r>
        <w:rPr>
          <w:bCs/>
        </w:rPr>
        <w:t>.</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41FF16FB" w:rsidR="00B504D2" w:rsidRDefault="005557EF" w:rsidP="000672D6">
      <w:pPr>
        <w:tabs>
          <w:tab w:val="left" w:pos="0"/>
        </w:tabs>
        <w:spacing w:line="360" w:lineRule="exact"/>
        <w:ind w:firstLine="720"/>
        <w:jc w:val="both"/>
      </w:pPr>
      <w:r w:rsidRPr="005557EF">
        <w:rPr>
          <w:bCs/>
        </w:rPr>
        <w:t>Jaunuolių dienos centr</w:t>
      </w:r>
      <w:r>
        <w:rPr>
          <w:bCs/>
        </w:rPr>
        <w:t xml:space="preserve">o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A7FFEFE"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w:t>
      </w:r>
      <w:r w:rsidR="00557F33">
        <w:rPr>
          <w:color w:val="000000" w:themeColor="text1"/>
        </w:rPr>
        <w:t xml:space="preserve">esnioji </w:t>
      </w:r>
      <w:r w:rsidR="00C0510E">
        <w:rPr>
          <w:color w:val="000000" w:themeColor="text1"/>
        </w:rPr>
        <w:t xml:space="preserve">specialistė </w:t>
      </w:r>
      <w:r>
        <w:rPr>
          <w:color w:val="000000" w:themeColor="text1"/>
        </w:rPr>
        <w:tab/>
      </w:r>
      <w:r>
        <w:rPr>
          <w:color w:val="000000" w:themeColor="text1"/>
        </w:rPr>
        <w:tab/>
      </w:r>
      <w:r w:rsidR="00557F33">
        <w:rPr>
          <w:color w:val="000000" w:themeColor="text1"/>
        </w:rPr>
        <w:t xml:space="preserve">                 Gražina Januševičienė</w:t>
      </w: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14C8" w14:textId="77777777" w:rsidR="005713E8" w:rsidRDefault="005713E8" w:rsidP="00D610C3">
      <w:r>
        <w:separator/>
      </w:r>
    </w:p>
  </w:endnote>
  <w:endnote w:type="continuationSeparator" w:id="0">
    <w:p w14:paraId="6C091C34" w14:textId="77777777" w:rsidR="005713E8" w:rsidRDefault="005713E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A7C00" w14:textId="77777777" w:rsidR="005713E8" w:rsidRDefault="005713E8" w:rsidP="00D610C3">
      <w:r>
        <w:separator/>
      </w:r>
    </w:p>
  </w:footnote>
  <w:footnote w:type="continuationSeparator" w:id="0">
    <w:p w14:paraId="09A7F98B" w14:textId="77777777" w:rsidR="005713E8" w:rsidRDefault="005713E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387E12">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4E1B"/>
    <w:rsid w:val="000668CC"/>
    <w:rsid w:val="000672D6"/>
    <w:rsid w:val="00067B77"/>
    <w:rsid w:val="00073B3B"/>
    <w:rsid w:val="000811AB"/>
    <w:rsid w:val="00083AD7"/>
    <w:rsid w:val="00084BB7"/>
    <w:rsid w:val="00090E74"/>
    <w:rsid w:val="000A5668"/>
    <w:rsid w:val="000C0158"/>
    <w:rsid w:val="000C4CD9"/>
    <w:rsid w:val="000D0709"/>
    <w:rsid w:val="000D1CCA"/>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4250"/>
    <w:rsid w:val="0025348D"/>
    <w:rsid w:val="002541D9"/>
    <w:rsid w:val="00260176"/>
    <w:rsid w:val="00260815"/>
    <w:rsid w:val="00264EEB"/>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D6FA0"/>
    <w:rsid w:val="002E30B2"/>
    <w:rsid w:val="002E51AC"/>
    <w:rsid w:val="002F237F"/>
    <w:rsid w:val="002F51BA"/>
    <w:rsid w:val="002F52D8"/>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87E12"/>
    <w:rsid w:val="003A43A7"/>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275B"/>
    <w:rsid w:val="004F38E9"/>
    <w:rsid w:val="004F5755"/>
    <w:rsid w:val="004F5C9C"/>
    <w:rsid w:val="00501AD3"/>
    <w:rsid w:val="005052C0"/>
    <w:rsid w:val="005077DF"/>
    <w:rsid w:val="00511F8C"/>
    <w:rsid w:val="005121F5"/>
    <w:rsid w:val="00515FD0"/>
    <w:rsid w:val="00517F10"/>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374B"/>
    <w:rsid w:val="005F4AB2"/>
    <w:rsid w:val="00600117"/>
    <w:rsid w:val="00600BE2"/>
    <w:rsid w:val="0060346B"/>
    <w:rsid w:val="00603493"/>
    <w:rsid w:val="00607A29"/>
    <w:rsid w:val="00616A7A"/>
    <w:rsid w:val="006232CD"/>
    <w:rsid w:val="00623A80"/>
    <w:rsid w:val="006240D6"/>
    <w:rsid w:val="00624E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F430E"/>
    <w:rsid w:val="006F46C7"/>
    <w:rsid w:val="006F6785"/>
    <w:rsid w:val="007010AF"/>
    <w:rsid w:val="00703D95"/>
    <w:rsid w:val="00706144"/>
    <w:rsid w:val="00710A07"/>
    <w:rsid w:val="00714A9E"/>
    <w:rsid w:val="00715C8B"/>
    <w:rsid w:val="007258D5"/>
    <w:rsid w:val="00751EAE"/>
    <w:rsid w:val="00755C45"/>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F0952"/>
    <w:rsid w:val="007F5713"/>
    <w:rsid w:val="008012BF"/>
    <w:rsid w:val="0080253F"/>
    <w:rsid w:val="00802F82"/>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59FC"/>
    <w:rsid w:val="00A42799"/>
    <w:rsid w:val="00A438F2"/>
    <w:rsid w:val="00A44DE0"/>
    <w:rsid w:val="00A46DF3"/>
    <w:rsid w:val="00A50D40"/>
    <w:rsid w:val="00A53400"/>
    <w:rsid w:val="00A53790"/>
    <w:rsid w:val="00A57B12"/>
    <w:rsid w:val="00A60513"/>
    <w:rsid w:val="00A750B7"/>
    <w:rsid w:val="00A77EA0"/>
    <w:rsid w:val="00A8179F"/>
    <w:rsid w:val="00A84DD9"/>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7736B"/>
    <w:rsid w:val="00B80086"/>
    <w:rsid w:val="00B8137B"/>
    <w:rsid w:val="00B91427"/>
    <w:rsid w:val="00BB1444"/>
    <w:rsid w:val="00BB2CB7"/>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B37"/>
    <w:rsid w:val="00CD4463"/>
    <w:rsid w:val="00CE1D30"/>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E08"/>
    <w:rsid w:val="00D74AAE"/>
    <w:rsid w:val="00D91DC5"/>
    <w:rsid w:val="00DA44FE"/>
    <w:rsid w:val="00DA4663"/>
    <w:rsid w:val="00DB7386"/>
    <w:rsid w:val="00DC1ACF"/>
    <w:rsid w:val="00DC2A10"/>
    <w:rsid w:val="00DD14EE"/>
    <w:rsid w:val="00DD1CE9"/>
    <w:rsid w:val="00DE01E2"/>
    <w:rsid w:val="00DE4FDE"/>
    <w:rsid w:val="00DE774C"/>
    <w:rsid w:val="00DE7DC1"/>
    <w:rsid w:val="00DF1461"/>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2C85"/>
    <w:rsid w:val="00E53E75"/>
    <w:rsid w:val="00E56B86"/>
    <w:rsid w:val="00E600EB"/>
    <w:rsid w:val="00E60585"/>
    <w:rsid w:val="00E6133F"/>
    <w:rsid w:val="00E61E0F"/>
    <w:rsid w:val="00E63C6D"/>
    <w:rsid w:val="00E6427C"/>
    <w:rsid w:val="00E652DB"/>
    <w:rsid w:val="00E71E38"/>
    <w:rsid w:val="00E7201B"/>
    <w:rsid w:val="00E739E7"/>
    <w:rsid w:val="00E74AB8"/>
    <w:rsid w:val="00E77D95"/>
    <w:rsid w:val="00E808BB"/>
    <w:rsid w:val="00E83E6D"/>
    <w:rsid w:val="00E90A09"/>
    <w:rsid w:val="00E90D90"/>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F1E80"/>
    <w:rsid w:val="00F027F3"/>
    <w:rsid w:val="00F04EED"/>
    <w:rsid w:val="00F0757F"/>
    <w:rsid w:val="00F118D6"/>
    <w:rsid w:val="00F16EA1"/>
    <w:rsid w:val="00F17805"/>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0CF7-F26C-4241-9482-0D029CD8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4574</Words>
  <Characters>2608</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2024-05-09T13:42:00Z</dcterms:created>
  <dcterms:modified xsi:type="dcterms:W3CDTF">2024-05-09T13:42:00Z</dcterms:modified>
</cp:coreProperties>
</file>