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1A8AF770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 xml:space="preserve">LOPŠELIO-DARŽELIO </w:t>
      </w:r>
      <w:r w:rsidR="00846C67">
        <w:rPr>
          <w:rFonts w:ascii="Times New Roman" w:hAnsi="Times New Roman"/>
          <w:b/>
          <w:color w:val="000000"/>
          <w:sz w:val="24"/>
          <w:szCs w:val="24"/>
        </w:rPr>
        <w:t>„</w:t>
      </w:r>
      <w:r w:rsidR="00273FFE">
        <w:rPr>
          <w:rFonts w:ascii="Times New Roman" w:hAnsi="Times New Roman"/>
          <w:b/>
          <w:color w:val="000000"/>
          <w:sz w:val="24"/>
          <w:szCs w:val="24"/>
        </w:rPr>
        <w:t>JŪRATĖS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59286FA3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846C67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>lopšelio-darželio ,,</w:t>
      </w:r>
      <w:r w:rsidR="00273FFE">
        <w:rPr>
          <w:color w:val="000000"/>
          <w:szCs w:val="24"/>
        </w:rPr>
        <w:t>Jūratės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37DA6A8C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1C0B49">
        <w:rPr>
          <w:color w:val="000000"/>
          <w:szCs w:val="24"/>
        </w:rPr>
        <w:t>„Jūratės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273FFE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73FFE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AB5E91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2C0B5" w14:textId="77777777" w:rsidR="00AB5E91" w:rsidRDefault="00AB5E91">
      <w:r>
        <w:separator/>
      </w:r>
    </w:p>
  </w:endnote>
  <w:endnote w:type="continuationSeparator" w:id="0">
    <w:p w14:paraId="69F0C8C6" w14:textId="77777777" w:rsidR="00AB5E91" w:rsidRDefault="00AB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B833B" w14:textId="77777777" w:rsidR="00AB5E91" w:rsidRDefault="00AB5E91">
      <w:r>
        <w:separator/>
      </w:r>
    </w:p>
  </w:footnote>
  <w:footnote w:type="continuationSeparator" w:id="0">
    <w:p w14:paraId="585319D1" w14:textId="77777777" w:rsidR="00AB5E91" w:rsidRDefault="00AB5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46C67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5E91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35BB9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673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2024-05-14T12:39:00Z</dcterms:created>
  <dcterms:modified xsi:type="dcterms:W3CDTF">2024-05-14T12:39:00Z</dcterms:modified>
</cp:coreProperties>
</file>