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5362AF80"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DĖL ŽEMĖS SKLYPO</w:t>
      </w:r>
      <w:r w:rsidR="00156CC5">
        <w:rPr>
          <w:b/>
          <w:caps/>
          <w:szCs w:val="26"/>
        </w:rPr>
        <w:t xml:space="preserve"> (kadastro Nr. 2701/0010:1</w:t>
      </w:r>
      <w:r w:rsidR="004A7961">
        <w:rPr>
          <w:b/>
          <w:caps/>
          <w:szCs w:val="26"/>
        </w:rPr>
        <w:t>57</w:t>
      </w:r>
      <w:r w:rsidR="00156CC5">
        <w:rPr>
          <w:b/>
          <w:caps/>
          <w:szCs w:val="26"/>
        </w:rPr>
        <w:t>)</w:t>
      </w:r>
      <w:r w:rsidR="00C70ED3">
        <w:rPr>
          <w:b/>
          <w:caps/>
          <w:szCs w:val="26"/>
        </w:rPr>
        <w:t>,</w:t>
      </w:r>
      <w:r w:rsidR="00092FB1" w:rsidRPr="00092FB1">
        <w:rPr>
          <w:b/>
          <w:caps/>
          <w:szCs w:val="26"/>
        </w:rPr>
        <w:t xml:space="preserve"> </w:t>
      </w:r>
      <w:r w:rsidR="00C70ED3" w:rsidRPr="00092FB1">
        <w:rPr>
          <w:b/>
          <w:caps/>
          <w:szCs w:val="26"/>
        </w:rPr>
        <w:t xml:space="preserve">ESANČIO PANEVĖŽYJE, </w:t>
      </w:r>
      <w:r w:rsidR="006933AD">
        <w:rPr>
          <w:b/>
          <w:caps/>
          <w:szCs w:val="26"/>
        </w:rPr>
        <w:t xml:space="preserve">PRAMONĖS G. </w:t>
      </w:r>
      <w:r w:rsidR="004A7961">
        <w:rPr>
          <w:b/>
          <w:caps/>
          <w:szCs w:val="26"/>
        </w:rPr>
        <w:t>3c</w:t>
      </w:r>
      <w:r w:rsidR="00C70ED3" w:rsidRPr="00092FB1">
        <w:rPr>
          <w:b/>
          <w:caps/>
          <w:szCs w:val="26"/>
        </w:rPr>
        <w:t xml:space="preserve">, </w:t>
      </w:r>
      <w:r w:rsidR="00092FB1" w:rsidRPr="00092FB1">
        <w:rPr>
          <w:b/>
          <w:caps/>
          <w:szCs w:val="26"/>
        </w:rPr>
        <w:t xml:space="preserve">DALIES </w:t>
      </w:r>
      <w:r w:rsidR="004A7961">
        <w:rPr>
          <w:b/>
          <w:caps/>
          <w:szCs w:val="26"/>
        </w:rPr>
        <w:t>sub</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FA616D6" w:rsidR="00CE4261" w:rsidRPr="007D7B8A" w:rsidRDefault="00B91427" w:rsidP="00E60585">
      <w:pPr>
        <w:tabs>
          <w:tab w:val="left" w:pos="0"/>
        </w:tabs>
        <w:jc w:val="center"/>
      </w:pPr>
      <w:r>
        <w:t>202</w:t>
      </w:r>
      <w:r w:rsidR="00D24252">
        <w:t>4</w:t>
      </w:r>
      <w:r w:rsidR="009D0F94">
        <w:t xml:space="preserve"> m</w:t>
      </w:r>
      <w:r w:rsidR="00EE4AB8">
        <w:t xml:space="preserve">. </w:t>
      </w:r>
      <w:r w:rsidR="004A7961">
        <w:t>birželio 3</w:t>
      </w:r>
      <w:r w:rsidR="003E15A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0845A8" w14:textId="6EB57A2C" w:rsidR="004A7961" w:rsidRPr="00921190" w:rsidRDefault="001217E9" w:rsidP="00921190">
      <w:pPr>
        <w:numPr>
          <w:ilvl w:val="0"/>
          <w:numId w:val="17"/>
        </w:numPr>
        <w:tabs>
          <w:tab w:val="left" w:pos="1134"/>
        </w:tabs>
        <w:spacing w:line="360" w:lineRule="auto"/>
        <w:ind w:left="0" w:firstLine="851"/>
        <w:jc w:val="both"/>
        <w:rPr>
          <w:bCs/>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 žemės sklypo</w:t>
      </w:r>
      <w:r w:rsidR="00156CC5">
        <w:t xml:space="preserve"> (kadastro Nr. 2701/0010:1</w:t>
      </w:r>
      <w:r w:rsidR="004A7961">
        <w:t>57</w:t>
      </w:r>
      <w:r w:rsidR="00156CC5">
        <w:t>)</w:t>
      </w:r>
      <w:r w:rsidR="00C70ED3">
        <w:t>,</w:t>
      </w:r>
      <w:r w:rsidR="00092FB1" w:rsidRPr="00092FB1">
        <w:t xml:space="preserve"> </w:t>
      </w:r>
      <w:r w:rsidR="00C70ED3" w:rsidRPr="00092FB1">
        <w:t xml:space="preserve">esančio Panevėžyje, </w:t>
      </w:r>
      <w:r w:rsidR="006933AD">
        <w:t xml:space="preserve">Pramonės g. </w:t>
      </w:r>
      <w:r w:rsidR="004A7961">
        <w:t>3C</w:t>
      </w:r>
      <w:r w:rsidR="00C70ED3" w:rsidRPr="00092FB1">
        <w:t xml:space="preserve">, </w:t>
      </w:r>
      <w:r w:rsidR="00092FB1" w:rsidRPr="00092FB1">
        <w:t>dalies</w:t>
      </w:r>
      <w:r w:rsidR="00C70ED3">
        <w:t xml:space="preserve"> </w:t>
      </w:r>
      <w:r w:rsidR="004A7961">
        <w:t>sub</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1" w:name="_Hlk163118564"/>
      <w:r w:rsidR="00E47B74" w:rsidRPr="00E47B74">
        <w:rPr>
          <w:bCs/>
          <w:lang w:eastAsia="en-US"/>
        </w:rPr>
        <w:t>kad UAB „Kroveta“ iki 2026-01-01 subnuomotų Auto &amp; Truck Parts, UAB</w:t>
      </w:r>
      <w:r w:rsidR="00E47B74">
        <w:rPr>
          <w:bCs/>
          <w:lang w:eastAsia="en-US"/>
        </w:rPr>
        <w:t>,</w:t>
      </w:r>
      <w:r w:rsidR="00E47B74" w:rsidRPr="00E47B74" w:rsidDel="00AB32DA">
        <w:rPr>
          <w:bCs/>
          <w:lang w:eastAsia="en-US"/>
        </w:rPr>
        <w:t xml:space="preserve"> </w:t>
      </w:r>
      <w:r w:rsidR="00E47B74" w:rsidRPr="00E47B74">
        <w:rPr>
          <w:bCs/>
          <w:lang w:eastAsia="en-US"/>
        </w:rPr>
        <w:t>pagal 2002 m. rugsėjo 17 d. valstybinės žemės nuomos sutartį Nr. N27/02-0150 išnuomotą 1,1141 ha kitos paskirties valstybinės žemės sklypo (kadastro Nr. 2701/0010:157), esančio Panevėžyje, Pramonės g. 3C, 0,5501 ha</w:t>
      </w:r>
      <w:r w:rsidR="00E47B74">
        <w:rPr>
          <w:bCs/>
          <w:lang w:eastAsia="en-US"/>
        </w:rPr>
        <w:t xml:space="preserve"> ploto</w:t>
      </w:r>
      <w:r w:rsidR="00E47B74" w:rsidRPr="00E47B74">
        <w:rPr>
          <w:bCs/>
          <w:lang w:eastAsia="en-US"/>
        </w:rPr>
        <w:t xml:space="preserve"> dalį, reikalingą pastatui – sandėliui (unikalus Nr. 2798-7003-9132) ir pastato – garažo (unikalus Nr. 2798-7003-9121) 29/100 dalims, kurie 2023-01-01 nuomos sutartimi yra išnuomoti Auto &amp; Truck Parts, UAB, eksploatuoti.</w:t>
      </w:r>
      <w:bookmarkEnd w:id="1"/>
    </w:p>
    <w:p w14:paraId="439E9EC5" w14:textId="3FADD4C8"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593DEDB1" w:rsidR="009502AB" w:rsidRPr="00882D08" w:rsidRDefault="009502AB" w:rsidP="009502AB">
      <w:pPr>
        <w:tabs>
          <w:tab w:val="left" w:pos="0"/>
        </w:tabs>
        <w:spacing w:line="360" w:lineRule="exact"/>
        <w:ind w:firstLine="720"/>
        <w:jc w:val="both"/>
        <w:rPr>
          <w:bCs/>
        </w:rPr>
      </w:pPr>
      <w:r>
        <w:rPr>
          <w:bCs/>
        </w:rPr>
        <w:t xml:space="preserve">Kadangi </w:t>
      </w:r>
      <w:bookmarkStart w:id="2" w:name="_Hlk158210628"/>
      <w:r>
        <w:rPr>
          <w:bCs/>
        </w:rPr>
        <w:t>Žemės sklyp</w:t>
      </w:r>
      <w:r w:rsidR="001D141E">
        <w:rPr>
          <w:bCs/>
        </w:rPr>
        <w:t xml:space="preserve">o </w:t>
      </w:r>
      <w:r w:rsidR="00E37F4A" w:rsidRPr="00CD4A3D">
        <w:rPr>
          <w:bCs/>
        </w:rPr>
        <w:t>0,</w:t>
      </w:r>
      <w:r w:rsidR="00E37F4A">
        <w:rPr>
          <w:bCs/>
        </w:rPr>
        <w:t>5501</w:t>
      </w:r>
      <w:r w:rsidR="00E37F4A" w:rsidRPr="00CD4A3D">
        <w:rPr>
          <w:bCs/>
        </w:rPr>
        <w:t xml:space="preserve"> ha </w:t>
      </w:r>
      <w:r w:rsidR="00E47B74">
        <w:rPr>
          <w:bCs/>
        </w:rPr>
        <w:t xml:space="preserve">ploto </w:t>
      </w:r>
      <w:r w:rsidR="001D141E">
        <w:rPr>
          <w:bCs/>
        </w:rPr>
        <w:t>dalį</w:t>
      </w:r>
      <w:r>
        <w:rPr>
          <w:bCs/>
        </w:rPr>
        <w:t xml:space="preserve">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sidR="00146537">
        <w:rPr>
          <w:bCs/>
        </w:rPr>
        <w:t>sub</w:t>
      </w:r>
      <w:r w:rsidR="00092FB1">
        <w:rPr>
          <w:bCs/>
        </w:rPr>
        <w:t>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1EF766FE" w:rsidR="00F86AE4" w:rsidRDefault="003D2A8C" w:rsidP="00092FB1">
      <w:pPr>
        <w:spacing w:line="360" w:lineRule="exact"/>
        <w:ind w:firstLine="709"/>
        <w:jc w:val="both"/>
        <w:rPr>
          <w:lang w:eastAsia="en-US"/>
        </w:rPr>
      </w:pPr>
      <w:r w:rsidRPr="003D2A8C">
        <w:t xml:space="preserve">Savivaldybės tarybai priėmus Projektą, </w:t>
      </w:r>
      <w:bookmarkStart w:id="3" w:name="_Hlk168056719"/>
      <w:r w:rsidR="00B35A0A" w:rsidRPr="00B35A0A">
        <w:t xml:space="preserve">UAB „Kroveta“ </w:t>
      </w:r>
      <w:bookmarkEnd w:id="3"/>
      <w:r w:rsidR="00B35A0A">
        <w:t xml:space="preserve">Pastatų nuomininkei </w:t>
      </w:r>
      <w:r w:rsidR="00B35A0A" w:rsidRPr="00B35A0A">
        <w:t xml:space="preserve">Auto &amp; Truck Parts, UAB iki 2026 m. sausio 1 d. </w:t>
      </w:r>
      <w:r w:rsidRPr="003D2A8C">
        <w:t>galės</w:t>
      </w:r>
      <w:r w:rsidR="00F622FD">
        <w:t xml:space="preserve"> </w:t>
      </w:r>
      <w:r w:rsidR="00B35A0A">
        <w:rPr>
          <w:lang w:eastAsia="en-US"/>
        </w:rPr>
        <w:t>sub</w:t>
      </w:r>
      <w:r w:rsidR="00092FB1">
        <w:rPr>
          <w:lang w:eastAsia="en-US"/>
        </w:rPr>
        <w:t>nuomoti</w:t>
      </w:r>
      <w:r w:rsidR="00092FB1" w:rsidRPr="00060F2B">
        <w:t xml:space="preserve"> </w:t>
      </w:r>
      <w:r w:rsidR="00C70ED3">
        <w:rPr>
          <w:lang w:eastAsia="en-US"/>
        </w:rPr>
        <w:t>Žemės sklypo</w:t>
      </w:r>
      <w:r w:rsidR="00092FB1" w:rsidRPr="00092FB1">
        <w:rPr>
          <w:lang w:eastAsia="en-US"/>
        </w:rPr>
        <w:t xml:space="preserve"> </w:t>
      </w:r>
      <w:bookmarkStart w:id="4" w:name="_Hlk168057000"/>
      <w:r w:rsidR="002618CF">
        <w:rPr>
          <w:lang w:eastAsia="en-US"/>
        </w:rPr>
        <w:t>0,</w:t>
      </w:r>
      <w:r w:rsidR="00B35A0A">
        <w:rPr>
          <w:lang w:eastAsia="en-US"/>
        </w:rPr>
        <w:t>5501</w:t>
      </w:r>
      <w:r w:rsidR="00071BE7">
        <w:rPr>
          <w:lang w:eastAsia="en-US"/>
        </w:rPr>
        <w:t> </w:t>
      </w:r>
      <w:r w:rsidR="00092FB1" w:rsidRPr="00092FB1">
        <w:rPr>
          <w:lang w:eastAsia="en-US"/>
        </w:rPr>
        <w:t>ha ploto dalį</w:t>
      </w:r>
      <w:bookmarkEnd w:id="4"/>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6DBD8BBD" w:rsidR="000D01FD" w:rsidRDefault="003D2A8C" w:rsidP="00400757">
      <w:pPr>
        <w:spacing w:line="360" w:lineRule="exact"/>
        <w:ind w:firstLine="720"/>
        <w:jc w:val="both"/>
        <w:rPr>
          <w:bCs/>
        </w:rPr>
      </w:pPr>
      <w:r w:rsidRPr="003D2A8C">
        <w:rPr>
          <w:bCs/>
        </w:rPr>
        <w:t xml:space="preserve">Panevėžio miesto savivaldybės administracija 2024 m. </w:t>
      </w:r>
      <w:r w:rsidR="00B35A0A">
        <w:rPr>
          <w:bCs/>
        </w:rPr>
        <w:t>kovo 26</w:t>
      </w:r>
      <w:r w:rsidRPr="003D2A8C">
        <w:rPr>
          <w:bCs/>
        </w:rPr>
        <w:t xml:space="preserve"> d. gavo </w:t>
      </w:r>
      <w:r w:rsidR="00B35A0A" w:rsidRPr="00B35A0A">
        <w:t xml:space="preserve">UAB „Kroveta“ </w:t>
      </w:r>
      <w:r w:rsidRPr="003D2A8C">
        <w:rPr>
          <w:bCs/>
        </w:rPr>
        <w:t xml:space="preserve">prašymą </w:t>
      </w:r>
      <w:r w:rsidR="00B35A0A">
        <w:rPr>
          <w:bCs/>
        </w:rPr>
        <w:t>sub</w:t>
      </w:r>
      <w:r w:rsidR="00092FB1">
        <w:rPr>
          <w:bCs/>
        </w:rPr>
        <w:t xml:space="preserve">nuomoti </w:t>
      </w:r>
      <w:r w:rsidR="00182036" w:rsidRPr="00182036">
        <w:rPr>
          <w:bCs/>
        </w:rPr>
        <w:t xml:space="preserve">pastato – sandėlio (unikalus Nr. 2798-7003-9132) ir pastato – garažo (unikalus Nr. 2798-7003-9121) 29/100 dalių (toliau – Pastatai) </w:t>
      </w:r>
      <w:r w:rsidR="00182036">
        <w:rPr>
          <w:bCs/>
        </w:rPr>
        <w:t xml:space="preserve">nuomininkei </w:t>
      </w:r>
      <w:r w:rsidR="00182036" w:rsidRPr="00182036">
        <w:rPr>
          <w:bCs/>
        </w:rPr>
        <w:t xml:space="preserve">Auto &amp; Truck Parts, UAB </w:t>
      </w:r>
      <w:r w:rsidR="00E37F4A">
        <w:rPr>
          <w:bCs/>
        </w:rPr>
        <w:t>Ž</w:t>
      </w:r>
      <w:r w:rsidR="00182036">
        <w:rPr>
          <w:bCs/>
        </w:rPr>
        <w:t xml:space="preserve">emės sklypo </w:t>
      </w:r>
      <w:r w:rsidR="00182036" w:rsidRPr="00182036">
        <w:rPr>
          <w:bCs/>
        </w:rPr>
        <w:t>0,5501 ha ploto dalį</w:t>
      </w:r>
      <w:r w:rsidR="00182036">
        <w:rPr>
          <w:bCs/>
        </w:rPr>
        <w:t xml:space="preserve">, išnuomotą pagal Žemės nuomos sutartį iki </w:t>
      </w:r>
      <w:r w:rsidR="00182036" w:rsidRPr="00182036">
        <w:rPr>
          <w:bCs/>
        </w:rPr>
        <w:t>2026 m. sausio 1 d.</w:t>
      </w:r>
    </w:p>
    <w:p w14:paraId="3502415B" w14:textId="1BA6CBF2" w:rsidR="007B1057" w:rsidRDefault="007B1057" w:rsidP="00F43026">
      <w:pPr>
        <w:spacing w:line="360" w:lineRule="exact"/>
        <w:ind w:firstLine="720"/>
        <w:jc w:val="both"/>
        <w:rPr>
          <w:bCs/>
        </w:rPr>
      </w:pPr>
      <w:r>
        <w:rPr>
          <w:bCs/>
        </w:rPr>
        <w:t>P</w:t>
      </w:r>
      <w:r w:rsidRPr="007B1057">
        <w:rPr>
          <w:bCs/>
        </w:rPr>
        <w:t>agal Kitos paskirties valstybinės žemės sklypų pardavimo ir nuomos taisyklių, patvirtintų Lietuvos Respublikos Vyriausybės 1999 m. kovo 9 d. nutarimu Nr. 260 „Dėl Kitos paskirties valstybinės žemės sklypų pardavimo ir nuomos taisyklių patvirtinimo“ (toliau – Taisyklės), 5</w:t>
      </w:r>
      <w:r>
        <w:rPr>
          <w:bCs/>
        </w:rPr>
        <w:t>3</w:t>
      </w:r>
      <w:r w:rsidRPr="007B1057">
        <w:rPr>
          <w:bCs/>
        </w:rPr>
        <w:t xml:space="preserve"> punkto nuostatas, </w:t>
      </w:r>
      <w:r w:rsidR="00E37F4A">
        <w:rPr>
          <w:bCs/>
        </w:rPr>
        <w:t>ž</w:t>
      </w:r>
      <w:r w:rsidRPr="007B1057">
        <w:rPr>
          <w:bCs/>
        </w:rPr>
        <w:t xml:space="preserve">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w:t>
      </w:r>
      <w:r w:rsidRPr="007B1057">
        <w:rPr>
          <w:bCs/>
        </w:rPr>
        <w:lastRenderedPageBreak/>
        <w:t>reikalinga ir prašoma subnuomoti žemės sklypo dalis, įpareigojamas valstybinės žemės nuomininkas (jeigu pagal pridėtą prie valstybinės žemės nuomos sutarties žemės sklypo planą ši žemės sklypo dalis negali būti nustatyta)</w:t>
      </w:r>
      <w:r>
        <w:rPr>
          <w:bCs/>
        </w:rPr>
        <w:t>.</w:t>
      </w:r>
    </w:p>
    <w:p w14:paraId="4A5F0E56" w14:textId="68EAC72C" w:rsidR="00F43026" w:rsidRDefault="00F43026" w:rsidP="00F43026">
      <w:pPr>
        <w:tabs>
          <w:tab w:val="left" w:pos="0"/>
        </w:tabs>
        <w:spacing w:line="360" w:lineRule="exact"/>
        <w:ind w:firstLine="720"/>
        <w:jc w:val="both"/>
        <w:rPr>
          <w:color w:val="000000"/>
        </w:rPr>
      </w:pPr>
      <w:r w:rsidRPr="00F43026">
        <w:rPr>
          <w:color w:val="000000"/>
        </w:rPr>
        <w:t>Pažymėtina, kad Savivaldybės administracijos Strateginio</w:t>
      </w:r>
      <w:r w:rsidRPr="00266833">
        <w:rPr>
          <w:color w:val="000000"/>
        </w:rPr>
        <w:t xml:space="preserve"> planavimo ir finansų skyrius </w:t>
      </w:r>
      <w:r w:rsidRPr="00925F27">
        <w:rPr>
          <w:color w:val="000000"/>
        </w:rPr>
        <w:t xml:space="preserve">2024 m. gegužės </w:t>
      </w:r>
      <w:r>
        <w:rPr>
          <w:color w:val="000000"/>
        </w:rPr>
        <w:t>30</w:t>
      </w:r>
      <w:r w:rsidRPr="00925F27">
        <w:rPr>
          <w:color w:val="000000"/>
        </w:rPr>
        <w:t xml:space="preserve"> d. raštu Nr. D2-</w:t>
      </w:r>
      <w:r>
        <w:rPr>
          <w:color w:val="000000"/>
        </w:rPr>
        <w:t xml:space="preserve">825 </w:t>
      </w:r>
      <w:r w:rsidRPr="00266833">
        <w:rPr>
          <w:color w:val="000000"/>
        </w:rPr>
        <w:t>informavo, jog nuominink</w:t>
      </w:r>
      <w:r w:rsidR="00E37F4A">
        <w:rPr>
          <w:color w:val="000000"/>
        </w:rPr>
        <w:t>ė</w:t>
      </w:r>
      <w:r w:rsidRPr="00266833">
        <w:rPr>
          <w:color w:val="000000"/>
        </w:rPr>
        <w:t xml:space="preserve"> </w:t>
      </w:r>
      <w:r w:rsidRPr="00F43026">
        <w:rPr>
          <w:bCs/>
          <w:color w:val="000000"/>
        </w:rPr>
        <w:t xml:space="preserve">UAB „Kroveta“ </w:t>
      </w:r>
      <w:r w:rsidRPr="00266833">
        <w:rPr>
          <w:color w:val="000000"/>
        </w:rPr>
        <w:t>nuomos mokestį sumokėjo</w:t>
      </w:r>
      <w:r w:rsidR="00E37F4A">
        <w:rPr>
          <w:color w:val="000000"/>
        </w:rPr>
        <w:t>, skolų neturi</w:t>
      </w:r>
      <w:r w:rsidRPr="00266833">
        <w:rPr>
          <w:color w:val="000000"/>
        </w:rPr>
        <w:t>.</w:t>
      </w:r>
      <w:r>
        <w:rPr>
          <w:color w:val="000000"/>
        </w:rPr>
        <w:t xml:space="preserve"> </w:t>
      </w:r>
    </w:p>
    <w:p w14:paraId="07090DAD" w14:textId="11E7CF09" w:rsidR="00C82187" w:rsidRPr="00F43026" w:rsidRDefault="007B1057" w:rsidP="00F43026">
      <w:pPr>
        <w:tabs>
          <w:tab w:val="left" w:pos="0"/>
        </w:tabs>
        <w:spacing w:line="360" w:lineRule="exact"/>
        <w:ind w:firstLine="720"/>
        <w:jc w:val="both"/>
        <w:rPr>
          <w:color w:val="000000"/>
        </w:rPr>
      </w:pPr>
      <w:r w:rsidRPr="00F43026">
        <w:rPr>
          <w:color w:val="000000" w:themeColor="text1"/>
        </w:rPr>
        <w:t xml:space="preserve">Lietuvos Respublikos civilinio kodekso </w:t>
      </w:r>
      <w:r w:rsidR="00F43026" w:rsidRPr="00F43026">
        <w:rPr>
          <w:color w:val="000000" w:themeColor="text1"/>
        </w:rPr>
        <w:t xml:space="preserve">(toliu – CK) </w:t>
      </w:r>
      <w:r w:rsidRPr="00F43026">
        <w:rPr>
          <w:color w:val="000000" w:themeColor="text1"/>
        </w:rPr>
        <w:t>6.490 straipsnio 1 dalis numato, jog nuomininka</w:t>
      </w:r>
      <w:r w:rsidR="00843EB4" w:rsidRPr="00F43026">
        <w:rPr>
          <w:color w:val="000000" w:themeColor="text1"/>
        </w:rPr>
        <w:t xml:space="preserve">s </w:t>
      </w:r>
      <w:r w:rsidRPr="00F43026">
        <w:rPr>
          <w:color w:val="000000" w:themeColor="text1"/>
        </w:rPr>
        <w:t xml:space="preserve">turi teisę subnuomoti išsinuomotą daiktą tiktai gavęs rašytinį nuomotojo sutikimą. </w:t>
      </w:r>
      <w:r w:rsidR="00C82187" w:rsidRPr="00F43026">
        <w:rPr>
          <w:color w:val="000000"/>
        </w:rPr>
        <w:t>Subnuomos sutarties terminas negali būti ilgesnis už nuomos terminą</w:t>
      </w:r>
      <w:r w:rsidR="00E37F4A">
        <w:rPr>
          <w:color w:val="000000"/>
        </w:rPr>
        <w:t>. Atsižvelgiant į tai</w:t>
      </w:r>
      <w:r w:rsidR="00C82187" w:rsidRPr="00F43026">
        <w:rPr>
          <w:color w:val="000000"/>
        </w:rPr>
        <w:t xml:space="preserve">, </w:t>
      </w:r>
      <w:r w:rsidR="00E37F4A">
        <w:rPr>
          <w:color w:val="000000"/>
        </w:rPr>
        <w:t>P</w:t>
      </w:r>
      <w:r w:rsidR="00C82187" w:rsidRPr="00F43026">
        <w:rPr>
          <w:color w:val="000000"/>
        </w:rPr>
        <w:t xml:space="preserve">rojekte numatoma, kad leidžiama subnuomoti iki </w:t>
      </w:r>
      <w:r w:rsidR="00E51BEE" w:rsidRPr="00F43026">
        <w:rPr>
          <w:bCs/>
        </w:rPr>
        <w:t>2026 m. sausio 1 d.</w:t>
      </w:r>
      <w:r w:rsidR="00E37F4A">
        <w:rPr>
          <w:bCs/>
        </w:rPr>
        <w:t>, t. y.</w:t>
      </w:r>
      <w:r w:rsidR="00E51BEE" w:rsidRPr="00F43026">
        <w:rPr>
          <w:bCs/>
        </w:rPr>
        <w:t xml:space="preserve"> </w:t>
      </w:r>
      <w:r w:rsidR="00E51BEE" w:rsidRPr="00F43026">
        <w:rPr>
          <w:color w:val="000000"/>
        </w:rPr>
        <w:t>Pastatų nuomos sutarties galiojimo laikotarpiui</w:t>
      </w:r>
      <w:r w:rsidR="00E37F4A">
        <w:rPr>
          <w:color w:val="000000"/>
        </w:rPr>
        <w:t>.</w:t>
      </w:r>
      <w:r w:rsidR="00E51BEE" w:rsidRPr="00F43026">
        <w:rPr>
          <w:color w:val="000000"/>
        </w:rPr>
        <w:t xml:space="preserve"> </w:t>
      </w:r>
    </w:p>
    <w:p w14:paraId="54F58978" w14:textId="4E64B81E" w:rsidR="00336C96" w:rsidRPr="00F43026" w:rsidRDefault="00F43026" w:rsidP="00F43026">
      <w:pPr>
        <w:spacing w:line="360" w:lineRule="exact"/>
        <w:ind w:firstLine="720"/>
        <w:jc w:val="both"/>
        <w:rPr>
          <w:color w:val="000000"/>
        </w:rPr>
      </w:pPr>
      <w:r w:rsidRPr="00F43026">
        <w:rPr>
          <w:color w:val="000000"/>
        </w:rPr>
        <w:t>Pagal CK 6.553 straipsnio 1 dalį</w:t>
      </w:r>
      <w:bookmarkStart w:id="5" w:name="part_51c89f5be9864c52b2c0536c40b41349"/>
      <w:bookmarkEnd w:id="5"/>
      <w:r w:rsidRPr="00F43026">
        <w:rPr>
          <w:b/>
          <w:bCs/>
          <w:color w:val="000000"/>
        </w:rPr>
        <w:t xml:space="preserve"> </w:t>
      </w:r>
      <w:r w:rsidRPr="00F43026">
        <w:rPr>
          <w:color w:val="000000"/>
        </w:rPr>
        <w:t xml:space="preserve">žemės nuomininkas, gavęs rašytinį nuomotojo sutikimą, turi teisę išsinuomotą žemę subnuomoti pagal žemės nuomos </w:t>
      </w:r>
      <w:r w:rsidR="00336C96" w:rsidRPr="00F43026">
        <w:rPr>
          <w:color w:val="000000"/>
        </w:rPr>
        <w:t>sutartyje nustatytus reikalavimus ir sąlygas.</w:t>
      </w:r>
    </w:p>
    <w:p w14:paraId="45CDD51F" w14:textId="77777777" w:rsidR="00843EB4" w:rsidRDefault="00843EB4" w:rsidP="00843EB4">
      <w:pPr>
        <w:tabs>
          <w:tab w:val="left" w:pos="0"/>
        </w:tabs>
        <w:spacing w:line="360" w:lineRule="exact"/>
        <w:ind w:firstLine="720"/>
        <w:jc w:val="both"/>
        <w:rPr>
          <w:bCs/>
          <w:color w:val="000000"/>
        </w:rPr>
      </w:pPr>
      <w:bookmarkStart w:id="6" w:name="part_0b4d798125f944ad8fbd1b0127dcee3c"/>
      <w:bookmarkEnd w:id="6"/>
      <w:r w:rsidRPr="00A47A16">
        <w:rPr>
          <w:bCs/>
          <w:color w:val="000000"/>
        </w:rPr>
        <w:t>Pagal Lietuvos Respublikos vietos savivaldos įstatymo 15 straipsnio 2 dalies 20 punkto nuostatas, sprendimus dėl savivaldybei patikėjimo teise perduotos valstybinės žemės valdymo, naudojimo ir disponavimo ja, priima savivaldybės taryba.</w:t>
      </w:r>
    </w:p>
    <w:p w14:paraId="08D70664" w14:textId="430C3A9C" w:rsidR="007B1057" w:rsidRDefault="00E37F4A" w:rsidP="00921190">
      <w:pPr>
        <w:tabs>
          <w:tab w:val="left" w:pos="0"/>
        </w:tabs>
        <w:spacing w:line="360" w:lineRule="exact"/>
        <w:ind w:firstLine="720"/>
        <w:jc w:val="both"/>
        <w:rPr>
          <w:b/>
        </w:rPr>
      </w:pPr>
      <w:r>
        <w:rPr>
          <w:bCs/>
          <w:color w:val="000000"/>
        </w:rPr>
        <w:t xml:space="preserve">Pagal </w:t>
      </w:r>
      <w:r w:rsidR="00843EB4">
        <w:rPr>
          <w:bCs/>
          <w:color w:val="000000"/>
        </w:rPr>
        <w:t>Taisyklių 2 punkt</w:t>
      </w:r>
      <w:r>
        <w:rPr>
          <w:bCs/>
          <w:color w:val="000000"/>
        </w:rPr>
        <w:t>o nuostatas</w:t>
      </w:r>
      <w:r w:rsidR="00843EB4">
        <w:rPr>
          <w:bCs/>
          <w:color w:val="000000"/>
        </w:rPr>
        <w:t>, k</w:t>
      </w:r>
      <w:r w:rsidR="00843EB4">
        <w:rPr>
          <w:color w:val="000000"/>
        </w:rPr>
        <w:t>ai valstybinės žemės sklypus patikėjimo teise valdo savivaldybė, sprendim</w:t>
      </w:r>
      <w:r>
        <w:rPr>
          <w:color w:val="000000"/>
        </w:rPr>
        <w:t>ą</w:t>
      </w:r>
      <w:r w:rsidR="00843EB4">
        <w:rPr>
          <w:color w:val="000000"/>
        </w:rPr>
        <w:t xml:space="preserve"> dėl sutikim</w:t>
      </w:r>
      <w:r>
        <w:rPr>
          <w:color w:val="000000"/>
        </w:rPr>
        <w:t>o</w:t>
      </w:r>
      <w:r w:rsidR="00843EB4">
        <w:rPr>
          <w:color w:val="000000"/>
        </w:rPr>
        <w:t xml:space="preserve"> </w:t>
      </w:r>
      <w:r>
        <w:rPr>
          <w:color w:val="000000"/>
        </w:rPr>
        <w:t>subnuomoti valstybinės žemės sklypą ar jo dalį išdavimo </w:t>
      </w:r>
      <w:r w:rsidDel="00E37F4A">
        <w:rPr>
          <w:color w:val="000000"/>
        </w:rPr>
        <w:t xml:space="preserve"> </w:t>
      </w:r>
      <w:r w:rsidR="00843EB4">
        <w:rPr>
          <w:color w:val="000000"/>
        </w:rPr>
        <w:t>priima Žemės įstatymo 9 straipsnio 1 dalies 1 punkte nurodytas valstybinės žemės nuomotojas – savivaldybės taryba.</w:t>
      </w:r>
    </w:p>
    <w:p w14:paraId="139E888D" w14:textId="60ED40AD"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689EE3C7" w:rsidR="00C91762" w:rsidRPr="004363F9" w:rsidRDefault="00F43026" w:rsidP="004363F9">
      <w:pPr>
        <w:widowControl w:val="0"/>
        <w:spacing w:line="276" w:lineRule="auto"/>
        <w:ind w:firstLine="567"/>
        <w:jc w:val="both"/>
        <w:rPr>
          <w:szCs w:val="20"/>
          <w:lang w:eastAsia="en-US"/>
        </w:rPr>
      </w:pPr>
      <w:r w:rsidRPr="00F43026">
        <w:t xml:space="preserve">UAB „Kroveta“ </w:t>
      </w:r>
      <w:r w:rsidR="004363F9">
        <w:rPr>
          <w:i/>
          <w:iC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BDA11" w14:textId="77777777" w:rsidR="00B706D9" w:rsidRDefault="00B706D9" w:rsidP="00D610C3">
      <w:r>
        <w:separator/>
      </w:r>
    </w:p>
  </w:endnote>
  <w:endnote w:type="continuationSeparator" w:id="0">
    <w:p w14:paraId="1D5AA830" w14:textId="77777777" w:rsidR="00B706D9" w:rsidRDefault="00B706D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01AAF" w14:textId="77777777" w:rsidR="00B706D9" w:rsidRDefault="00B706D9" w:rsidP="00D610C3">
      <w:r>
        <w:separator/>
      </w:r>
    </w:p>
  </w:footnote>
  <w:footnote w:type="continuationSeparator" w:id="0">
    <w:p w14:paraId="2C343A1E" w14:textId="77777777" w:rsidR="00B706D9" w:rsidRDefault="00B706D9"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BE0D45">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3"/>
  </w:num>
  <w:num w:numId="3">
    <w:abstractNumId w:val="3"/>
  </w:num>
  <w:num w:numId="4">
    <w:abstractNumId w:val="9"/>
  </w:num>
  <w:num w:numId="5">
    <w:abstractNumId w:val="11"/>
  </w:num>
  <w:num w:numId="6">
    <w:abstractNumId w:val="8"/>
  </w:num>
  <w:num w:numId="7">
    <w:abstractNumId w:val="4"/>
  </w:num>
  <w:num w:numId="8">
    <w:abstractNumId w:val="16"/>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7"/>
  </w:num>
  <w:num w:numId="14">
    <w:abstractNumId w:val="2"/>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47460"/>
    <w:rsid w:val="00050CB3"/>
    <w:rsid w:val="00050D33"/>
    <w:rsid w:val="00051E08"/>
    <w:rsid w:val="000545B1"/>
    <w:rsid w:val="00055711"/>
    <w:rsid w:val="000572D5"/>
    <w:rsid w:val="00060F2B"/>
    <w:rsid w:val="00064E1B"/>
    <w:rsid w:val="000668CC"/>
    <w:rsid w:val="000672D6"/>
    <w:rsid w:val="00067B77"/>
    <w:rsid w:val="00071455"/>
    <w:rsid w:val="00071BE7"/>
    <w:rsid w:val="00073D8A"/>
    <w:rsid w:val="000811AB"/>
    <w:rsid w:val="00083AD7"/>
    <w:rsid w:val="00092FB1"/>
    <w:rsid w:val="00096F0B"/>
    <w:rsid w:val="000C0158"/>
    <w:rsid w:val="000C4CD9"/>
    <w:rsid w:val="000C5F6F"/>
    <w:rsid w:val="000D01FD"/>
    <w:rsid w:val="000D0709"/>
    <w:rsid w:val="000D1CCA"/>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44285"/>
    <w:rsid w:val="00146537"/>
    <w:rsid w:val="0015278F"/>
    <w:rsid w:val="00153CDD"/>
    <w:rsid w:val="00153D8F"/>
    <w:rsid w:val="00156131"/>
    <w:rsid w:val="00156CC5"/>
    <w:rsid w:val="00163648"/>
    <w:rsid w:val="001636E3"/>
    <w:rsid w:val="00166D36"/>
    <w:rsid w:val="00170B94"/>
    <w:rsid w:val="00173464"/>
    <w:rsid w:val="00176CDC"/>
    <w:rsid w:val="00182036"/>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65CB0"/>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C412B"/>
    <w:rsid w:val="002D1241"/>
    <w:rsid w:val="002D165A"/>
    <w:rsid w:val="002D1C76"/>
    <w:rsid w:val="002D24EF"/>
    <w:rsid w:val="002D5815"/>
    <w:rsid w:val="002D6650"/>
    <w:rsid w:val="002E30B2"/>
    <w:rsid w:val="002E51AC"/>
    <w:rsid w:val="002E75DC"/>
    <w:rsid w:val="002F237F"/>
    <w:rsid w:val="002F51BA"/>
    <w:rsid w:val="002F52D8"/>
    <w:rsid w:val="00304F7A"/>
    <w:rsid w:val="00307D6C"/>
    <w:rsid w:val="00310932"/>
    <w:rsid w:val="00311EF9"/>
    <w:rsid w:val="00313492"/>
    <w:rsid w:val="00327D6D"/>
    <w:rsid w:val="0033014E"/>
    <w:rsid w:val="00331855"/>
    <w:rsid w:val="00335FCE"/>
    <w:rsid w:val="00336C96"/>
    <w:rsid w:val="00341BA1"/>
    <w:rsid w:val="00345F19"/>
    <w:rsid w:val="00346065"/>
    <w:rsid w:val="00347BF7"/>
    <w:rsid w:val="003645AE"/>
    <w:rsid w:val="003647E6"/>
    <w:rsid w:val="003666E4"/>
    <w:rsid w:val="00375BA3"/>
    <w:rsid w:val="003875B0"/>
    <w:rsid w:val="003A43A7"/>
    <w:rsid w:val="003B137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5877"/>
    <w:rsid w:val="00446785"/>
    <w:rsid w:val="004518CB"/>
    <w:rsid w:val="004535A7"/>
    <w:rsid w:val="0046421B"/>
    <w:rsid w:val="00466E12"/>
    <w:rsid w:val="004717F3"/>
    <w:rsid w:val="004820D0"/>
    <w:rsid w:val="004826A2"/>
    <w:rsid w:val="004839CB"/>
    <w:rsid w:val="00487B2C"/>
    <w:rsid w:val="004929F6"/>
    <w:rsid w:val="00493113"/>
    <w:rsid w:val="00495E89"/>
    <w:rsid w:val="00497269"/>
    <w:rsid w:val="00497568"/>
    <w:rsid w:val="004A0E8E"/>
    <w:rsid w:val="004A20DB"/>
    <w:rsid w:val="004A7961"/>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E41"/>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AD5"/>
    <w:rsid w:val="005C2FA3"/>
    <w:rsid w:val="005C4134"/>
    <w:rsid w:val="005C6286"/>
    <w:rsid w:val="005C62AE"/>
    <w:rsid w:val="005C655A"/>
    <w:rsid w:val="005C71F3"/>
    <w:rsid w:val="005D2633"/>
    <w:rsid w:val="005D77DD"/>
    <w:rsid w:val="005E1139"/>
    <w:rsid w:val="005E399F"/>
    <w:rsid w:val="005E4165"/>
    <w:rsid w:val="005E4BF1"/>
    <w:rsid w:val="005F374B"/>
    <w:rsid w:val="005F4AB2"/>
    <w:rsid w:val="00602F33"/>
    <w:rsid w:val="0060346B"/>
    <w:rsid w:val="00604437"/>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6523"/>
    <w:rsid w:val="00751EAE"/>
    <w:rsid w:val="00755C45"/>
    <w:rsid w:val="00761009"/>
    <w:rsid w:val="00776D79"/>
    <w:rsid w:val="00780382"/>
    <w:rsid w:val="00782C6B"/>
    <w:rsid w:val="007922AE"/>
    <w:rsid w:val="007973EE"/>
    <w:rsid w:val="007A0F2E"/>
    <w:rsid w:val="007A19B7"/>
    <w:rsid w:val="007A30DC"/>
    <w:rsid w:val="007A3CA8"/>
    <w:rsid w:val="007A59E2"/>
    <w:rsid w:val="007B1057"/>
    <w:rsid w:val="007B11DF"/>
    <w:rsid w:val="007C0D1B"/>
    <w:rsid w:val="007C678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43EB4"/>
    <w:rsid w:val="00850C02"/>
    <w:rsid w:val="00852119"/>
    <w:rsid w:val="00862D20"/>
    <w:rsid w:val="00866732"/>
    <w:rsid w:val="0087130F"/>
    <w:rsid w:val="0087463B"/>
    <w:rsid w:val="00876427"/>
    <w:rsid w:val="00882D08"/>
    <w:rsid w:val="00885D3F"/>
    <w:rsid w:val="00890CD2"/>
    <w:rsid w:val="00891F8B"/>
    <w:rsid w:val="0089738A"/>
    <w:rsid w:val="008A0B91"/>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190"/>
    <w:rsid w:val="00924E14"/>
    <w:rsid w:val="009268AA"/>
    <w:rsid w:val="00934EE7"/>
    <w:rsid w:val="009359BE"/>
    <w:rsid w:val="00944915"/>
    <w:rsid w:val="00944EE6"/>
    <w:rsid w:val="009502AB"/>
    <w:rsid w:val="0095674D"/>
    <w:rsid w:val="0095798B"/>
    <w:rsid w:val="00962585"/>
    <w:rsid w:val="0097550D"/>
    <w:rsid w:val="00976D44"/>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9F7"/>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228AE"/>
    <w:rsid w:val="00B31656"/>
    <w:rsid w:val="00B35A0A"/>
    <w:rsid w:val="00B40FB8"/>
    <w:rsid w:val="00B420BD"/>
    <w:rsid w:val="00B45E72"/>
    <w:rsid w:val="00B47208"/>
    <w:rsid w:val="00B500B7"/>
    <w:rsid w:val="00B504D2"/>
    <w:rsid w:val="00B53253"/>
    <w:rsid w:val="00B534BA"/>
    <w:rsid w:val="00B554DA"/>
    <w:rsid w:val="00B64AE4"/>
    <w:rsid w:val="00B64E79"/>
    <w:rsid w:val="00B679D1"/>
    <w:rsid w:val="00B706D9"/>
    <w:rsid w:val="00B7566C"/>
    <w:rsid w:val="00B7592A"/>
    <w:rsid w:val="00B80086"/>
    <w:rsid w:val="00B8137B"/>
    <w:rsid w:val="00B91427"/>
    <w:rsid w:val="00BA4425"/>
    <w:rsid w:val="00BA5F8E"/>
    <w:rsid w:val="00BB1444"/>
    <w:rsid w:val="00BC4C2D"/>
    <w:rsid w:val="00BC4EC5"/>
    <w:rsid w:val="00BC6AFD"/>
    <w:rsid w:val="00BC6C5E"/>
    <w:rsid w:val="00BC7818"/>
    <w:rsid w:val="00BE0D45"/>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70ED3"/>
    <w:rsid w:val="00C75A8D"/>
    <w:rsid w:val="00C82187"/>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44D4"/>
    <w:rsid w:val="00CF6EC7"/>
    <w:rsid w:val="00CF6FD9"/>
    <w:rsid w:val="00D019E3"/>
    <w:rsid w:val="00D04B9C"/>
    <w:rsid w:val="00D20793"/>
    <w:rsid w:val="00D24252"/>
    <w:rsid w:val="00D24BC8"/>
    <w:rsid w:val="00D27573"/>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37F4A"/>
    <w:rsid w:val="00E421BD"/>
    <w:rsid w:val="00E44110"/>
    <w:rsid w:val="00E472C4"/>
    <w:rsid w:val="00E47B74"/>
    <w:rsid w:val="00E47E9C"/>
    <w:rsid w:val="00E51BEE"/>
    <w:rsid w:val="00E53E75"/>
    <w:rsid w:val="00E600EB"/>
    <w:rsid w:val="00E60585"/>
    <w:rsid w:val="00E6133F"/>
    <w:rsid w:val="00E6427C"/>
    <w:rsid w:val="00E71E38"/>
    <w:rsid w:val="00E7201B"/>
    <w:rsid w:val="00E739E7"/>
    <w:rsid w:val="00E74AB8"/>
    <w:rsid w:val="00E77D95"/>
    <w:rsid w:val="00E808BB"/>
    <w:rsid w:val="00E90A09"/>
    <w:rsid w:val="00E90AF4"/>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026"/>
    <w:rsid w:val="00F436F6"/>
    <w:rsid w:val="00F45862"/>
    <w:rsid w:val="00F5430F"/>
    <w:rsid w:val="00F622F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29765599">
      <w:bodyDiv w:val="1"/>
      <w:marLeft w:val="0"/>
      <w:marRight w:val="0"/>
      <w:marTop w:val="0"/>
      <w:marBottom w:val="0"/>
      <w:divBdr>
        <w:top w:val="none" w:sz="0" w:space="0" w:color="auto"/>
        <w:left w:val="none" w:sz="0" w:space="0" w:color="auto"/>
        <w:bottom w:val="none" w:sz="0" w:space="0" w:color="auto"/>
        <w:right w:val="none" w:sz="0" w:space="0" w:color="auto"/>
      </w:divBdr>
      <w:divsChild>
        <w:div w:id="647588008">
          <w:marLeft w:val="0"/>
          <w:marRight w:val="0"/>
          <w:marTop w:val="0"/>
          <w:marBottom w:val="0"/>
          <w:divBdr>
            <w:top w:val="none" w:sz="0" w:space="0" w:color="auto"/>
            <w:left w:val="none" w:sz="0" w:space="0" w:color="auto"/>
            <w:bottom w:val="none" w:sz="0" w:space="0" w:color="auto"/>
            <w:right w:val="none" w:sz="0" w:space="0" w:color="auto"/>
          </w:divBdr>
        </w:div>
        <w:div w:id="416831223">
          <w:marLeft w:val="0"/>
          <w:marRight w:val="0"/>
          <w:marTop w:val="0"/>
          <w:marBottom w:val="0"/>
          <w:divBdr>
            <w:top w:val="none" w:sz="0" w:space="0" w:color="auto"/>
            <w:left w:val="none" w:sz="0" w:space="0" w:color="auto"/>
            <w:bottom w:val="none" w:sz="0" w:space="0" w:color="auto"/>
            <w:right w:val="none" w:sz="0" w:space="0" w:color="auto"/>
          </w:divBdr>
        </w:div>
        <w:div w:id="1972053152">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1990018729">
      <w:bodyDiv w:val="1"/>
      <w:marLeft w:val="0"/>
      <w:marRight w:val="0"/>
      <w:marTop w:val="0"/>
      <w:marBottom w:val="0"/>
      <w:divBdr>
        <w:top w:val="none" w:sz="0" w:space="0" w:color="auto"/>
        <w:left w:val="none" w:sz="0" w:space="0" w:color="auto"/>
        <w:bottom w:val="none" w:sz="0" w:space="0" w:color="auto"/>
        <w:right w:val="none" w:sz="0" w:space="0" w:color="auto"/>
      </w:divBdr>
      <w:divsChild>
        <w:div w:id="214707564">
          <w:marLeft w:val="0"/>
          <w:marRight w:val="0"/>
          <w:marTop w:val="0"/>
          <w:marBottom w:val="0"/>
          <w:divBdr>
            <w:top w:val="none" w:sz="0" w:space="0" w:color="auto"/>
            <w:left w:val="none" w:sz="0" w:space="0" w:color="auto"/>
            <w:bottom w:val="none" w:sz="0" w:space="0" w:color="auto"/>
            <w:right w:val="none" w:sz="0" w:space="0" w:color="auto"/>
          </w:divBdr>
        </w:div>
        <w:div w:id="589046812">
          <w:marLeft w:val="0"/>
          <w:marRight w:val="0"/>
          <w:marTop w:val="0"/>
          <w:marBottom w:val="0"/>
          <w:divBdr>
            <w:top w:val="none" w:sz="0" w:space="0" w:color="auto"/>
            <w:left w:val="none" w:sz="0" w:space="0" w:color="auto"/>
            <w:bottom w:val="none" w:sz="0" w:space="0" w:color="auto"/>
            <w:right w:val="none" w:sz="0" w:space="0" w:color="auto"/>
          </w:divBdr>
        </w:div>
        <w:div w:id="1372419464">
          <w:marLeft w:val="0"/>
          <w:marRight w:val="0"/>
          <w:marTop w:val="0"/>
          <w:marBottom w:val="0"/>
          <w:divBdr>
            <w:top w:val="none" w:sz="0" w:space="0" w:color="auto"/>
            <w:left w:val="none" w:sz="0" w:space="0" w:color="auto"/>
            <w:bottom w:val="none" w:sz="0" w:space="0" w:color="auto"/>
            <w:right w:val="none" w:sz="0" w:space="0" w:color="auto"/>
          </w:divBdr>
        </w:div>
        <w:div w:id="2077430059">
          <w:marLeft w:val="0"/>
          <w:marRight w:val="0"/>
          <w:marTop w:val="0"/>
          <w:marBottom w:val="0"/>
          <w:divBdr>
            <w:top w:val="none" w:sz="0" w:space="0" w:color="auto"/>
            <w:left w:val="none" w:sz="0" w:space="0" w:color="auto"/>
            <w:bottom w:val="none" w:sz="0" w:space="0" w:color="auto"/>
            <w:right w:val="none" w:sz="0" w:space="0" w:color="auto"/>
          </w:divBdr>
        </w:div>
        <w:div w:id="651370420">
          <w:marLeft w:val="0"/>
          <w:marRight w:val="0"/>
          <w:marTop w:val="0"/>
          <w:marBottom w:val="0"/>
          <w:divBdr>
            <w:top w:val="none" w:sz="0" w:space="0" w:color="auto"/>
            <w:left w:val="none" w:sz="0" w:space="0" w:color="auto"/>
            <w:bottom w:val="none" w:sz="0" w:space="0" w:color="auto"/>
            <w:right w:val="none" w:sz="0" w:space="0" w:color="auto"/>
          </w:divBdr>
        </w:div>
        <w:div w:id="1280650345">
          <w:marLeft w:val="0"/>
          <w:marRight w:val="0"/>
          <w:marTop w:val="0"/>
          <w:marBottom w:val="0"/>
          <w:divBdr>
            <w:top w:val="none" w:sz="0" w:space="0" w:color="auto"/>
            <w:left w:val="none" w:sz="0" w:space="0" w:color="auto"/>
            <w:bottom w:val="none" w:sz="0" w:space="0" w:color="auto"/>
            <w:right w:val="none" w:sz="0" w:space="0" w:color="auto"/>
          </w:divBdr>
        </w:div>
        <w:div w:id="1268586310">
          <w:marLeft w:val="0"/>
          <w:marRight w:val="0"/>
          <w:marTop w:val="0"/>
          <w:marBottom w:val="0"/>
          <w:divBdr>
            <w:top w:val="none" w:sz="0" w:space="0" w:color="auto"/>
            <w:left w:val="none" w:sz="0" w:space="0" w:color="auto"/>
            <w:bottom w:val="none" w:sz="0" w:space="0" w:color="auto"/>
            <w:right w:val="none" w:sz="0" w:space="0" w:color="auto"/>
          </w:divBdr>
        </w:div>
      </w:divsChild>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0D43E-6123-4BE5-81E5-76CA1B06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3082</Words>
  <Characters>1757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2024-06-07T12:30:00Z</dcterms:created>
  <dcterms:modified xsi:type="dcterms:W3CDTF">2024-06-07T12:30:00Z</dcterms:modified>
</cp:coreProperties>
</file>