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185A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30AF4DE" wp14:editId="2660A9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810597E" w14:textId="77777777" w:rsidR="005C41AC" w:rsidRPr="005C41AC" w:rsidRDefault="005C41AC" w:rsidP="005C41AC">
      <w:pPr>
        <w:jc w:val="center"/>
        <w:rPr>
          <w:szCs w:val="24"/>
        </w:rPr>
      </w:pPr>
    </w:p>
    <w:p w14:paraId="1645EEB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3E4E32A" w14:textId="77777777" w:rsidR="005C41AC" w:rsidRPr="005C41AC" w:rsidRDefault="005C41AC" w:rsidP="00571BF3">
      <w:pPr>
        <w:keepNext/>
        <w:jc w:val="center"/>
        <w:outlineLvl w:val="1"/>
      </w:pPr>
    </w:p>
    <w:p w14:paraId="4EEB8A90" w14:textId="77777777" w:rsidR="005C41AC" w:rsidRPr="005C41AC" w:rsidRDefault="005C41AC" w:rsidP="00571BF3">
      <w:pPr>
        <w:keepNext/>
        <w:jc w:val="center"/>
        <w:outlineLvl w:val="1"/>
      </w:pPr>
    </w:p>
    <w:p w14:paraId="3D2F9B04" w14:textId="77777777" w:rsidR="0062551B" w:rsidRPr="00A562AA" w:rsidRDefault="00A11511" w:rsidP="00571BF3">
      <w:pPr>
        <w:keepNext/>
        <w:jc w:val="center"/>
        <w:outlineLvl w:val="1"/>
        <w:rPr>
          <w:b/>
        </w:rPr>
      </w:pPr>
      <w:r>
        <w:rPr>
          <w:b/>
        </w:rPr>
        <w:t>SPRENDIMAS</w:t>
      </w:r>
    </w:p>
    <w:p w14:paraId="665AC716" w14:textId="78A558B4" w:rsidR="0062551B" w:rsidRPr="00A562AA" w:rsidRDefault="006127B2" w:rsidP="00717007">
      <w:pPr>
        <w:pStyle w:val="Antrat1"/>
      </w:pPr>
      <w:r>
        <w:t>DĖL</w:t>
      </w:r>
      <w:r w:rsidR="00313CC3" w:rsidRPr="00313CC3">
        <w:t xml:space="preserve"> SAVIVALDYBĖS TARYBOS 2013 M. LIEPOS 25 D. SPRENDIM</w:t>
      </w:r>
      <w:r w:rsidR="00717007">
        <w:t>O</w:t>
      </w:r>
      <w:r w:rsidR="00313CC3" w:rsidRPr="00313CC3">
        <w:t xml:space="preserve"> NR. 1-236 „DĖL SAVIVALDYBĖS ENERGINIO EFEKTYVUMO DIDINIMO DAUGIABUČIUOSE NAMUOSE PROGRAMOS PATVIRTINIMO, JOS ĮGYVENDINIMO ADMINISTRATORIŲ PASKYRIMO IR ĮPAREIGOJIMO SAVIVALDYBĖS ADMINISTRACIJOS DIREKTORIUI“ </w:t>
      </w:r>
      <w:r w:rsidR="00313CC3">
        <w:t>PAKEITIMO</w:t>
      </w:r>
    </w:p>
    <w:p w14:paraId="439480A4" w14:textId="77777777" w:rsidR="0062551B" w:rsidRDefault="0062551B" w:rsidP="003E58F0">
      <w:pPr>
        <w:jc w:val="center"/>
      </w:pPr>
    </w:p>
    <w:p w14:paraId="3317F1C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birželio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TSP-377</w:t>
      </w:r>
      <w:r>
        <w:fldChar w:fldCharType="end"/>
      </w:r>
      <w:bookmarkEnd w:id="2"/>
    </w:p>
    <w:p w14:paraId="38A2AC0B" w14:textId="77777777" w:rsidR="0062551B" w:rsidRPr="00A562AA" w:rsidRDefault="0062551B" w:rsidP="00571BF3">
      <w:pPr>
        <w:keepNext/>
        <w:jc w:val="center"/>
        <w:outlineLvl w:val="2"/>
        <w:rPr>
          <w:b/>
        </w:rPr>
      </w:pPr>
      <w:r w:rsidRPr="00A562AA">
        <w:t>Panevėžys</w:t>
      </w:r>
    </w:p>
    <w:p w14:paraId="53AEF28B" w14:textId="77777777" w:rsidR="0062551B" w:rsidRDefault="0062551B" w:rsidP="00717007">
      <w:pPr>
        <w:jc w:val="center"/>
      </w:pPr>
    </w:p>
    <w:p w14:paraId="799BA272" w14:textId="77777777" w:rsidR="0062551B" w:rsidRPr="00A562AA" w:rsidRDefault="0062551B" w:rsidP="00717007">
      <w:pPr>
        <w:jc w:val="center"/>
      </w:pPr>
    </w:p>
    <w:p w14:paraId="604AAE43" w14:textId="12E2FA29" w:rsidR="00627765" w:rsidRPr="00627765" w:rsidRDefault="0062551B" w:rsidP="00627765">
      <w:pPr>
        <w:spacing w:line="360" w:lineRule="auto"/>
        <w:ind w:firstLine="840"/>
        <w:jc w:val="both"/>
        <w:rPr>
          <w:szCs w:val="24"/>
        </w:rPr>
      </w:pPr>
      <w:r w:rsidRPr="00A562AA">
        <w:rPr>
          <w:szCs w:val="24"/>
        </w:rPr>
        <w:t>Vadovaudamasi</w:t>
      </w:r>
      <w:r w:rsidR="00627765">
        <w:rPr>
          <w:szCs w:val="24"/>
        </w:rPr>
        <w:t xml:space="preserve"> </w:t>
      </w:r>
      <w:r w:rsidR="00F27F2B">
        <w:rPr>
          <w:szCs w:val="24"/>
        </w:rPr>
        <w:t xml:space="preserve">Daugiabučių namų atnaujinimo (modernizavimo) programos, patvirtintos </w:t>
      </w:r>
      <w:r w:rsidR="009C11C4">
        <w:rPr>
          <w:szCs w:val="24"/>
        </w:rPr>
        <w:t xml:space="preserve">Lietuvos Respublikos </w:t>
      </w:r>
      <w:r w:rsidR="00F27F2B">
        <w:rPr>
          <w:szCs w:val="24"/>
        </w:rPr>
        <w:t>V</w:t>
      </w:r>
      <w:r w:rsidR="009C11C4">
        <w:rPr>
          <w:szCs w:val="24"/>
        </w:rPr>
        <w:t>yriausybės 2004 m. rugsėjo 23 d. nutarim</w:t>
      </w:r>
      <w:r w:rsidR="00F27F2B">
        <w:rPr>
          <w:szCs w:val="24"/>
        </w:rPr>
        <w:t>u</w:t>
      </w:r>
      <w:r w:rsidR="009C11C4">
        <w:rPr>
          <w:szCs w:val="24"/>
        </w:rPr>
        <w:t xml:space="preserve"> Nr</w:t>
      </w:r>
      <w:r w:rsidR="00F27F2B">
        <w:rPr>
          <w:szCs w:val="24"/>
        </w:rPr>
        <w:t>. </w:t>
      </w:r>
      <w:r w:rsidR="009C11C4">
        <w:rPr>
          <w:szCs w:val="24"/>
        </w:rPr>
        <w:t xml:space="preserve">1213 „Dėl </w:t>
      </w:r>
      <w:r w:rsidR="00F27F2B">
        <w:rPr>
          <w:szCs w:val="24"/>
        </w:rPr>
        <w:t xml:space="preserve">Daugiabučių </w:t>
      </w:r>
      <w:r w:rsidR="009C11C4">
        <w:rPr>
          <w:szCs w:val="24"/>
        </w:rPr>
        <w:t>namų atnaujinimo (modernizavimo) programos patvirtinimo“</w:t>
      </w:r>
      <w:r w:rsidR="00F27F2B">
        <w:rPr>
          <w:szCs w:val="24"/>
        </w:rPr>
        <w:t>,</w:t>
      </w:r>
      <w:r w:rsidR="009C11C4">
        <w:rPr>
          <w:szCs w:val="24"/>
        </w:rPr>
        <w:t xml:space="preserve"> 24 punktu, </w:t>
      </w:r>
      <w:r w:rsidR="00627765" w:rsidRPr="00627765">
        <w:rPr>
          <w:szCs w:val="24"/>
        </w:rPr>
        <w:t>Panevėžio miesto savivaldybės energinio efektyvumo didinimo daugiabučiuose namuose programos, patvirtintos Panevėžio miesto savivaldybės tarybos 2013 m. liepos 25 d. sprendimu Nr. 1-236 „Dėl Savivaldybės energinio efektyvumo didinimo daugiabučiuose namuose programos patvirtinimo, jos įgyvendinimo administratorių paskyrimo ir įpareigojimo Savivaldybės administracijos direktoriui“, 14 punktu, Panevėžio miesto savivaldybės taryba  n u s p r e n d ž i a:</w:t>
      </w:r>
    </w:p>
    <w:p w14:paraId="2C0C35E7" w14:textId="667977FE" w:rsidR="00627765" w:rsidRPr="00627765" w:rsidRDefault="00627765" w:rsidP="00717007">
      <w:pPr>
        <w:tabs>
          <w:tab w:val="left" w:pos="1134"/>
        </w:tabs>
        <w:spacing w:line="360" w:lineRule="auto"/>
        <w:ind w:firstLine="840"/>
        <w:jc w:val="both"/>
        <w:rPr>
          <w:szCs w:val="24"/>
        </w:rPr>
      </w:pPr>
      <w:r w:rsidRPr="00627765">
        <w:rPr>
          <w:szCs w:val="24"/>
        </w:rPr>
        <w:t>1.</w:t>
      </w:r>
      <w:r w:rsidRPr="00627765">
        <w:rPr>
          <w:szCs w:val="24"/>
        </w:rPr>
        <w:tab/>
        <w:t>Pa</w:t>
      </w:r>
      <w:r w:rsidR="00313CC3">
        <w:rPr>
          <w:szCs w:val="24"/>
        </w:rPr>
        <w:t>keisti</w:t>
      </w:r>
      <w:r w:rsidRPr="00627765">
        <w:rPr>
          <w:szCs w:val="24"/>
        </w:rPr>
        <w:t xml:space="preserve"> Panevėžio miesto savivaldybės energinio efektyvumo didinimo daugiabučiuose namuose programos, patvirtintos Panevėžio miesto savivaldybės tarybos 2013 m. liepos 25 d. sprendimu Nr. 1-236 „Dėl Savivaldybės energinio efektyvumo didinimo daugiabučiuose namuose programos patvirtinimo, jos įgyvendinimo administratorių paskyrimo ir įpareigojimo Savivaldybės administracijos direktoriui“</w:t>
      </w:r>
      <w:r w:rsidR="00717007">
        <w:rPr>
          <w:szCs w:val="24"/>
        </w:rPr>
        <w:t>,</w:t>
      </w:r>
      <w:r w:rsidRPr="00627765">
        <w:rPr>
          <w:szCs w:val="24"/>
        </w:rPr>
        <w:t xml:space="preserve"> priedą </w:t>
      </w:r>
      <w:r w:rsidR="00313CC3" w:rsidRPr="00313CC3">
        <w:rPr>
          <w:szCs w:val="24"/>
        </w:rPr>
        <w:t xml:space="preserve">ir </w:t>
      </w:r>
      <w:r w:rsidR="00717007">
        <w:rPr>
          <w:szCs w:val="24"/>
        </w:rPr>
        <w:t xml:space="preserve">jį </w:t>
      </w:r>
      <w:r w:rsidR="00313CC3" w:rsidRPr="00313CC3">
        <w:rPr>
          <w:szCs w:val="24"/>
        </w:rPr>
        <w:t>išdėstyti nauja redakcija (pridedama).</w:t>
      </w:r>
    </w:p>
    <w:p w14:paraId="62B3FB74" w14:textId="7DD183B7" w:rsidR="005C41AC" w:rsidRDefault="00627765" w:rsidP="00717007">
      <w:pPr>
        <w:tabs>
          <w:tab w:val="left" w:pos="1134"/>
        </w:tabs>
        <w:spacing w:line="360" w:lineRule="auto"/>
        <w:ind w:firstLine="840"/>
        <w:jc w:val="both"/>
        <w:rPr>
          <w:szCs w:val="24"/>
        </w:rPr>
      </w:pPr>
      <w:r w:rsidRPr="00627765">
        <w:rPr>
          <w:szCs w:val="24"/>
        </w:rPr>
        <w:t>2.</w:t>
      </w:r>
      <w:r w:rsidRPr="00627765">
        <w:rPr>
          <w:szCs w:val="24"/>
        </w:rPr>
        <w:tab/>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95D9087" w14:textId="77777777" w:rsidR="005C41AC" w:rsidRPr="00A562AA" w:rsidRDefault="005C41AC" w:rsidP="002D0B3C">
      <w:pPr>
        <w:jc w:val="both"/>
        <w:rPr>
          <w:szCs w:val="24"/>
        </w:rPr>
      </w:pPr>
    </w:p>
    <w:p w14:paraId="357E439D" w14:textId="77777777" w:rsidR="0062551B" w:rsidRDefault="0062551B" w:rsidP="002D0B3C">
      <w:pPr>
        <w:jc w:val="both"/>
        <w:rPr>
          <w:szCs w:val="24"/>
        </w:rPr>
      </w:pPr>
    </w:p>
    <w:p w14:paraId="5F630CD3" w14:textId="2CFB4390" w:rsidR="00313CC3" w:rsidRPr="00313CC3" w:rsidRDefault="001D3CB6" w:rsidP="00F27F2B">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313CC3" w:rsidRPr="00313CC3" w:rsidSect="0071700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48A93" w14:textId="77777777" w:rsidR="00221BC3" w:rsidRDefault="00221BC3">
      <w:r>
        <w:separator/>
      </w:r>
    </w:p>
  </w:endnote>
  <w:endnote w:type="continuationSeparator" w:id="0">
    <w:p w14:paraId="2117F0D0" w14:textId="77777777" w:rsidR="00221BC3" w:rsidRDefault="0022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AC00F" w14:textId="77777777" w:rsidR="0062551B" w:rsidRDefault="0062551B" w:rsidP="00BE4566">
    <w:pPr>
      <w:tabs>
        <w:tab w:val="left" w:pos="8445"/>
      </w:tabs>
    </w:pPr>
    <w:r>
      <w:tab/>
    </w:r>
  </w:p>
  <w:p w14:paraId="12D6D03A" w14:textId="77777777" w:rsidR="0062551B" w:rsidRDefault="0062551B"/>
  <w:p w14:paraId="55FEED3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D6184" w14:textId="77777777" w:rsidR="0062551B" w:rsidRDefault="0062551B" w:rsidP="00DD20B8">
    <w:pPr>
      <w:pStyle w:val="Porat"/>
    </w:pPr>
  </w:p>
  <w:p w14:paraId="0F62AE77" w14:textId="77777777" w:rsidR="0062551B" w:rsidRDefault="0062551B" w:rsidP="00DD20B8">
    <w:pPr>
      <w:pStyle w:val="Porat"/>
    </w:pPr>
  </w:p>
  <w:p w14:paraId="57CBD6D5" w14:textId="77777777" w:rsidR="0062551B" w:rsidRDefault="0062551B" w:rsidP="00DD20B8">
    <w:pPr>
      <w:pStyle w:val="Porat"/>
    </w:pPr>
  </w:p>
  <w:p w14:paraId="41FD8DC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70CE5" w14:textId="77777777" w:rsidR="00221BC3" w:rsidRDefault="00221BC3">
      <w:r>
        <w:separator/>
      </w:r>
    </w:p>
  </w:footnote>
  <w:footnote w:type="continuationSeparator" w:id="0">
    <w:p w14:paraId="0A07096E" w14:textId="77777777" w:rsidR="00221BC3" w:rsidRDefault="00221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76FFE" w14:textId="77777777" w:rsidR="0062551B" w:rsidRDefault="0062551B">
    <w:pPr>
      <w:pStyle w:val="Antrats"/>
      <w:jc w:val="center"/>
    </w:pPr>
  </w:p>
  <w:p w14:paraId="1AF017E0" w14:textId="77777777" w:rsidR="0062551B" w:rsidRDefault="0062551B">
    <w:pPr>
      <w:pStyle w:val="Antrats"/>
      <w:jc w:val="center"/>
    </w:pPr>
  </w:p>
  <w:p w14:paraId="07D0B37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C825DF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75F42"/>
    <w:multiLevelType w:val="hybridMultilevel"/>
    <w:tmpl w:val="6546B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21BC3"/>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3CC3"/>
    <w:rsid w:val="00325CF1"/>
    <w:rsid w:val="003332BB"/>
    <w:rsid w:val="00337555"/>
    <w:rsid w:val="00345EE3"/>
    <w:rsid w:val="00355495"/>
    <w:rsid w:val="00355EE8"/>
    <w:rsid w:val="00367786"/>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16DE0"/>
    <w:rsid w:val="006244B6"/>
    <w:rsid w:val="0062551B"/>
    <w:rsid w:val="00625C86"/>
    <w:rsid w:val="00627765"/>
    <w:rsid w:val="00630B08"/>
    <w:rsid w:val="00655408"/>
    <w:rsid w:val="00655E6A"/>
    <w:rsid w:val="00662FB1"/>
    <w:rsid w:val="0068030A"/>
    <w:rsid w:val="006B0BC0"/>
    <w:rsid w:val="006D107B"/>
    <w:rsid w:val="006D6344"/>
    <w:rsid w:val="006D7A59"/>
    <w:rsid w:val="00701945"/>
    <w:rsid w:val="007129E5"/>
    <w:rsid w:val="00717007"/>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41E9"/>
    <w:rsid w:val="008F62A9"/>
    <w:rsid w:val="009111D4"/>
    <w:rsid w:val="00916D5D"/>
    <w:rsid w:val="00931ACB"/>
    <w:rsid w:val="00942B11"/>
    <w:rsid w:val="00956EFA"/>
    <w:rsid w:val="00976276"/>
    <w:rsid w:val="00983960"/>
    <w:rsid w:val="0099046B"/>
    <w:rsid w:val="00990645"/>
    <w:rsid w:val="009A4733"/>
    <w:rsid w:val="009B542B"/>
    <w:rsid w:val="009C11C4"/>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319F"/>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50F7"/>
    <w:rsid w:val="00D625ED"/>
    <w:rsid w:val="00D679FC"/>
    <w:rsid w:val="00DB5818"/>
    <w:rsid w:val="00DC75E0"/>
    <w:rsid w:val="00DD20B8"/>
    <w:rsid w:val="00DE0D95"/>
    <w:rsid w:val="00E00B4D"/>
    <w:rsid w:val="00E10C65"/>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2083"/>
    <w:rsid w:val="00ED6339"/>
    <w:rsid w:val="00F0681D"/>
    <w:rsid w:val="00F27F2B"/>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E96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35212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232</Words>
  <Characters>1802</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2024-06-12T07:11:00Z</dcterms:created>
  <dcterms:modified xsi:type="dcterms:W3CDTF">2024-06-12T07:11:00Z</dcterms:modified>
</cp:coreProperties>
</file>