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bookmarkStart w:id="0" w:name="_GoBack"/>
      <w:bookmarkEnd w:id="0"/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9432E7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64478344" w14:textId="456FF575" w:rsidR="008D5A22" w:rsidRPr="0087562B" w:rsidRDefault="00EE12C7" w:rsidP="0087562B">
      <w:pPr>
        <w:jc w:val="center"/>
        <w:rPr>
          <w:b/>
          <w:color w:val="000000"/>
          <w:sz w:val="24"/>
          <w:szCs w:val="24"/>
        </w:rPr>
      </w:pPr>
      <w:r w:rsidRPr="0087562B">
        <w:rPr>
          <w:b/>
          <w:sz w:val="24"/>
          <w:szCs w:val="24"/>
          <w:lang w:eastAsia="lt-LT"/>
        </w:rPr>
        <w:t xml:space="preserve">DĖL </w:t>
      </w:r>
      <w:r>
        <w:rPr>
          <w:b/>
          <w:sz w:val="24"/>
          <w:szCs w:val="24"/>
          <w:lang w:eastAsia="lt-LT"/>
        </w:rPr>
        <w:t xml:space="preserve">PANEVĖŽIO MIESTO SAVIVALDYBĖS TARYBOS 2024 M. VASARIO 29 D. SPRENDIMO NR. 1-81 „DĖL </w:t>
      </w:r>
      <w:r w:rsidRPr="0087562B">
        <w:rPr>
          <w:b/>
          <w:bCs/>
          <w:color w:val="000000"/>
          <w:sz w:val="24"/>
          <w:szCs w:val="24"/>
        </w:rPr>
        <w:t>PANEVĖŽIO  MIESTO SAVIVALDYBĖS MOKYKLŲ VISOS DIENOS MOKYKLOS VEIKLOS TVARKOS APRAŠO PATVIRTINIMO</w:t>
      </w:r>
      <w:r>
        <w:rPr>
          <w:b/>
          <w:color w:val="000000"/>
          <w:sz w:val="24"/>
          <w:szCs w:val="24"/>
        </w:rPr>
        <w:t xml:space="preserve"> </w:t>
      </w:r>
      <w:r w:rsidRPr="0087562B">
        <w:rPr>
          <w:b/>
          <w:sz w:val="24"/>
          <w:szCs w:val="24"/>
        </w:rPr>
        <w:t xml:space="preserve">IR </w:t>
      </w:r>
      <w:r w:rsidRPr="0087562B">
        <w:rPr>
          <w:b/>
          <w:bCs/>
          <w:color w:val="000000"/>
          <w:sz w:val="24"/>
          <w:szCs w:val="24"/>
        </w:rPr>
        <w:t xml:space="preserve">PANEVĖŽIO  MIESTO SAVIVALDYBĖS TARYBOS </w:t>
      </w:r>
      <w:r w:rsidRPr="0087562B">
        <w:rPr>
          <w:b/>
          <w:sz w:val="24"/>
          <w:szCs w:val="24"/>
        </w:rPr>
        <w:t>2020 M. SAUSIO 30 D. SPRENDIMO NR. 1-13 (SU VĖLESNIAIS PAKEITIMAIS) PRIPAŽINIMO NETEKUSIU GALIOS</w:t>
      </w:r>
      <w:r>
        <w:rPr>
          <w:b/>
          <w:sz w:val="24"/>
          <w:szCs w:val="24"/>
        </w:rPr>
        <w:t>“</w:t>
      </w:r>
      <w:r w:rsidRPr="00EE12C7">
        <w:rPr>
          <w:b/>
          <w:sz w:val="24"/>
          <w:szCs w:val="24"/>
          <w:lang w:eastAsia="lt-LT"/>
        </w:rPr>
        <w:t xml:space="preserve"> </w:t>
      </w:r>
      <w:r>
        <w:rPr>
          <w:b/>
          <w:sz w:val="24"/>
          <w:szCs w:val="24"/>
          <w:lang w:eastAsia="lt-LT"/>
        </w:rPr>
        <w:t>PAKEITIMO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6F107D4B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202</w:t>
      </w:r>
      <w:r w:rsidR="005067D8" w:rsidRPr="009432E7">
        <w:rPr>
          <w:sz w:val="24"/>
          <w:szCs w:val="22"/>
          <w:lang w:eastAsia="lt-LT"/>
        </w:rPr>
        <w:t>4</w:t>
      </w:r>
      <w:r w:rsidRPr="009432E7">
        <w:rPr>
          <w:sz w:val="24"/>
          <w:szCs w:val="22"/>
          <w:lang w:eastAsia="lt-LT"/>
        </w:rPr>
        <w:t xml:space="preserve"> m. </w:t>
      </w:r>
      <w:r w:rsidR="00EE12C7">
        <w:rPr>
          <w:sz w:val="24"/>
          <w:szCs w:val="22"/>
          <w:lang w:eastAsia="lt-LT"/>
        </w:rPr>
        <w:t xml:space="preserve">rugsėjo </w:t>
      </w:r>
      <w:r w:rsidR="0087562B">
        <w:rPr>
          <w:sz w:val="24"/>
          <w:szCs w:val="22"/>
          <w:lang w:eastAsia="lt-LT"/>
        </w:rPr>
        <w:t xml:space="preserve">    </w:t>
      </w:r>
      <w:r w:rsidRPr="009432E7">
        <w:rPr>
          <w:sz w:val="24"/>
          <w:szCs w:val="22"/>
          <w:lang w:eastAsia="lt-LT"/>
        </w:rPr>
        <w:t xml:space="preserve"> d. </w:t>
      </w:r>
    </w:p>
    <w:p w14:paraId="23BFA877" w14:textId="77777777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1432C">
      <w:pPr>
        <w:ind w:firstLine="709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32B254E5" w14:textId="75A5DAF1" w:rsidR="00351FF9" w:rsidRPr="00EE12C7" w:rsidRDefault="00351FF9" w:rsidP="008006EF">
      <w:pPr>
        <w:pStyle w:val="Sraopastraipa"/>
        <w:ind w:left="0" w:firstLine="709"/>
        <w:jc w:val="both"/>
        <w:rPr>
          <w:sz w:val="24"/>
          <w:szCs w:val="24"/>
        </w:rPr>
      </w:pPr>
      <w:r w:rsidRPr="009432E7">
        <w:rPr>
          <w:rFonts w:eastAsiaTheme="minorEastAsia"/>
          <w:sz w:val="24"/>
          <w:szCs w:val="24"/>
          <w:lang w:eastAsia="lt-LT"/>
        </w:rPr>
        <w:t xml:space="preserve">Sprendimo </w:t>
      </w:r>
      <w:r w:rsidR="009432E7">
        <w:rPr>
          <w:rFonts w:eastAsiaTheme="minorEastAsia"/>
          <w:sz w:val="24"/>
          <w:szCs w:val="24"/>
          <w:lang w:eastAsia="lt-LT"/>
        </w:rPr>
        <w:t xml:space="preserve">projekto </w:t>
      </w:r>
      <w:r w:rsidRPr="009432E7">
        <w:rPr>
          <w:rFonts w:eastAsiaTheme="minorEastAsia"/>
          <w:sz w:val="24"/>
          <w:szCs w:val="24"/>
          <w:lang w:eastAsia="lt-LT"/>
        </w:rPr>
        <w:t xml:space="preserve">tikslas </w:t>
      </w:r>
      <w:r w:rsidR="009432E7">
        <w:rPr>
          <w:rFonts w:eastAsiaTheme="minorEastAsia"/>
          <w:sz w:val="24"/>
          <w:szCs w:val="24"/>
          <w:lang w:eastAsia="lt-LT"/>
        </w:rPr>
        <w:t>–</w:t>
      </w:r>
      <w:r w:rsidR="00EE12C7">
        <w:rPr>
          <w:rFonts w:eastAsiaTheme="minorEastAsia"/>
          <w:sz w:val="24"/>
          <w:szCs w:val="24"/>
          <w:lang w:eastAsia="lt-LT"/>
        </w:rPr>
        <w:t xml:space="preserve"> koreguoti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>anevėži</w:t>
      </w:r>
      <w:r w:rsidR="00F60096">
        <w:rPr>
          <w:bCs/>
          <w:color w:val="000000"/>
          <w:sz w:val="24"/>
          <w:szCs w:val="24"/>
        </w:rPr>
        <w:t xml:space="preserve">o </w:t>
      </w:r>
      <w:r w:rsidR="00F60096" w:rsidRPr="00EE12C7">
        <w:rPr>
          <w:bCs/>
          <w:color w:val="000000"/>
          <w:sz w:val="24"/>
          <w:szCs w:val="24"/>
        </w:rPr>
        <w:t>miesto savivaldybės mokyklų V</w:t>
      </w:r>
      <w:r w:rsidR="00DC2E19" w:rsidRPr="00EE12C7">
        <w:rPr>
          <w:bCs/>
          <w:color w:val="000000"/>
          <w:sz w:val="24"/>
          <w:szCs w:val="24"/>
        </w:rPr>
        <w:t>isos dienos mokyklos veiklos tvarkos apraš</w:t>
      </w:r>
      <w:r w:rsidR="00EE12C7" w:rsidRPr="00EE12C7">
        <w:rPr>
          <w:bCs/>
          <w:color w:val="000000"/>
          <w:sz w:val="24"/>
          <w:szCs w:val="24"/>
        </w:rPr>
        <w:t>o</w:t>
      </w:r>
      <w:r w:rsidR="0034390D">
        <w:rPr>
          <w:bCs/>
          <w:color w:val="000000"/>
          <w:sz w:val="24"/>
          <w:szCs w:val="24"/>
        </w:rPr>
        <w:t xml:space="preserve"> (toliau – Aprašas)</w:t>
      </w:r>
      <w:r w:rsidR="00EE12C7" w:rsidRPr="00EE12C7">
        <w:rPr>
          <w:bCs/>
          <w:color w:val="000000"/>
          <w:sz w:val="24"/>
          <w:szCs w:val="24"/>
        </w:rPr>
        <w:t xml:space="preserve"> 3.6. </w:t>
      </w:r>
      <w:r w:rsidR="00197977">
        <w:rPr>
          <w:bCs/>
          <w:color w:val="000000"/>
          <w:sz w:val="24"/>
          <w:szCs w:val="24"/>
        </w:rPr>
        <w:t>ir 21.1.4. papunkčius.</w:t>
      </w:r>
    </w:p>
    <w:p w14:paraId="75A50E09" w14:textId="1F41A6A0" w:rsidR="00250CDD" w:rsidRDefault="00FF57FE" w:rsidP="00124C72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D43D57">
        <w:rPr>
          <w:b/>
          <w:sz w:val="24"/>
          <w:szCs w:val="24"/>
        </w:rPr>
        <w:t xml:space="preserve">2. </w:t>
      </w:r>
      <w:r w:rsidR="001A377E" w:rsidRPr="00D43D57">
        <w:rPr>
          <w:b/>
          <w:bCs/>
          <w:sz w:val="24"/>
          <w:szCs w:val="24"/>
          <w:lang w:eastAsia="lt-LT"/>
        </w:rPr>
        <w:t xml:space="preserve">Siūlomos teisinio </w:t>
      </w:r>
      <w:r w:rsidR="001A377E" w:rsidRPr="00124C72">
        <w:rPr>
          <w:b/>
          <w:sz w:val="24"/>
          <w:szCs w:val="24"/>
        </w:rPr>
        <w:t>reguliavimo</w:t>
      </w:r>
      <w:r w:rsidR="001A377E" w:rsidRPr="00D43D57">
        <w:rPr>
          <w:b/>
          <w:bCs/>
          <w:sz w:val="24"/>
          <w:szCs w:val="24"/>
          <w:lang w:eastAsia="lt-LT"/>
        </w:rPr>
        <w:t xml:space="preserve"> nuostatos, laukiami rezultatai:</w:t>
      </w:r>
      <w:r w:rsidR="007D4C03" w:rsidRPr="00D43D57">
        <w:rPr>
          <w:b/>
          <w:bCs/>
          <w:sz w:val="24"/>
          <w:szCs w:val="24"/>
          <w:lang w:eastAsia="lt-LT"/>
        </w:rPr>
        <w:t xml:space="preserve"> </w:t>
      </w:r>
    </w:p>
    <w:p w14:paraId="0C3A9A4F" w14:textId="794B606E" w:rsidR="008D5322" w:rsidRDefault="008D5322" w:rsidP="004B7741">
      <w:pPr>
        <w:ind w:firstLine="709"/>
        <w:jc w:val="both"/>
        <w:rPr>
          <w:sz w:val="24"/>
          <w:szCs w:val="24"/>
        </w:rPr>
      </w:pPr>
      <w:r w:rsidRPr="00066DA1">
        <w:rPr>
          <w:bCs/>
          <w:sz w:val="24"/>
          <w:szCs w:val="24"/>
          <w:lang w:eastAsia="lt-LT"/>
        </w:rPr>
        <w:t>Įvertinus tai, kad VDM pailgintos</w:t>
      </w:r>
      <w:r w:rsidR="00066DA1" w:rsidRPr="00066DA1">
        <w:rPr>
          <w:bCs/>
          <w:sz w:val="24"/>
          <w:szCs w:val="24"/>
          <w:lang w:eastAsia="lt-LT"/>
        </w:rPr>
        <w:t xml:space="preserve"> dienos grupėje nėra vykdomas formalus ugdymas, </w:t>
      </w:r>
      <w:r w:rsidRPr="00066DA1">
        <w:rPr>
          <w:bCs/>
          <w:sz w:val="24"/>
          <w:szCs w:val="24"/>
          <w:lang w:eastAsia="lt-LT"/>
        </w:rPr>
        <w:t xml:space="preserve">su VDM pailgintos </w:t>
      </w:r>
      <w:r w:rsidR="00066DA1" w:rsidRPr="00066DA1">
        <w:rPr>
          <w:bCs/>
          <w:sz w:val="24"/>
          <w:szCs w:val="24"/>
          <w:lang w:eastAsia="lt-LT"/>
        </w:rPr>
        <w:t>dienos</w:t>
      </w:r>
      <w:r w:rsidRPr="00066DA1">
        <w:rPr>
          <w:bCs/>
          <w:sz w:val="24"/>
          <w:szCs w:val="24"/>
          <w:lang w:eastAsia="lt-LT"/>
        </w:rPr>
        <w:t xml:space="preserve"> grupės mokiniais gali dirbti asmuo</w:t>
      </w:r>
      <w:r w:rsidR="00066DA1">
        <w:rPr>
          <w:bCs/>
          <w:sz w:val="24"/>
          <w:szCs w:val="24"/>
          <w:lang w:eastAsia="lt-LT"/>
        </w:rPr>
        <w:t>,</w:t>
      </w:r>
      <w:r w:rsidRPr="00066DA1">
        <w:rPr>
          <w:bCs/>
          <w:sz w:val="24"/>
          <w:szCs w:val="24"/>
          <w:lang w:eastAsia="lt-LT"/>
        </w:rPr>
        <w:t xml:space="preserve"> atitinkantis </w:t>
      </w:r>
      <w:r w:rsidRPr="00066DA1">
        <w:rPr>
          <w:rFonts w:eastAsia="SimSun"/>
          <w:bCs/>
          <w:sz w:val="24"/>
          <w:szCs w:val="24"/>
          <w:lang w:eastAsia="zh-CN"/>
        </w:rPr>
        <w:t xml:space="preserve">Lietuvos Respublikos švietimo įstatymo 48 straipsnio 1 dalies 5 punkto reikalavimus </w:t>
      </w:r>
      <w:r w:rsidR="00066DA1">
        <w:rPr>
          <w:rFonts w:eastAsia="SimSun"/>
          <w:bCs/>
          <w:sz w:val="24"/>
          <w:szCs w:val="24"/>
          <w:lang w:eastAsia="zh-CN"/>
        </w:rPr>
        <w:t xml:space="preserve">(1.5. </w:t>
      </w:r>
      <w:r w:rsidRPr="00066DA1">
        <w:rPr>
          <w:rFonts w:eastAsia="SimSun"/>
          <w:bCs/>
          <w:sz w:val="24"/>
          <w:szCs w:val="24"/>
          <w:lang w:eastAsia="zh-CN"/>
        </w:rPr>
        <w:t>„</w:t>
      </w:r>
      <w:r w:rsidRPr="00066DA1">
        <w:rPr>
          <w:bCs/>
          <w:i/>
          <w:iCs/>
          <w:color w:val="000000"/>
          <w:sz w:val="24"/>
          <w:szCs w:val="24"/>
        </w:rPr>
        <w:t>asmuo, į</w:t>
      </w:r>
      <w:r w:rsidRPr="00066DA1">
        <w:rPr>
          <w:i/>
          <w:iCs/>
          <w:color w:val="000000"/>
          <w:sz w:val="24"/>
          <w:szCs w:val="24"/>
        </w:rPr>
        <w:t>gijęs vidurinį išsilavinimą ir išklausęs švietimo ir mokslo ministro nustatyta tvarka pedagoginių ir psichologinių žinių kursą, – pagal neformaliojo (išskyrus ikimokyklinio ugdymo ir priešmokyklinio ugdymo bei formalųjį švietimą papildančio ugdymo programas) švietimo programas</w:t>
      </w:r>
      <w:r w:rsidRPr="00066DA1">
        <w:rPr>
          <w:color w:val="000000"/>
          <w:sz w:val="24"/>
          <w:szCs w:val="24"/>
        </w:rPr>
        <w:t>“</w:t>
      </w:r>
      <w:r w:rsidR="00066DA1">
        <w:rPr>
          <w:color w:val="000000"/>
          <w:sz w:val="24"/>
          <w:szCs w:val="24"/>
        </w:rPr>
        <w:t>),</w:t>
      </w:r>
      <w:r w:rsidR="00066DA1">
        <w:rPr>
          <w:bCs/>
          <w:sz w:val="24"/>
          <w:szCs w:val="24"/>
          <w:lang w:eastAsia="lt-LT"/>
        </w:rPr>
        <w:t xml:space="preserve"> </w:t>
      </w:r>
      <w:r w:rsidRPr="00066DA1">
        <w:rPr>
          <w:color w:val="000000"/>
          <w:sz w:val="24"/>
          <w:szCs w:val="24"/>
        </w:rPr>
        <w:t>tikslinga koreguoti Aprašo 3.6 sąvoką</w:t>
      </w:r>
      <w:r w:rsidR="00066DA1">
        <w:rPr>
          <w:color w:val="000000"/>
          <w:sz w:val="24"/>
          <w:szCs w:val="24"/>
        </w:rPr>
        <w:t>:</w:t>
      </w:r>
      <w:r w:rsidRPr="00066DA1">
        <w:rPr>
          <w:color w:val="000000"/>
          <w:sz w:val="24"/>
          <w:szCs w:val="24"/>
        </w:rPr>
        <w:t xml:space="preserve"> „</w:t>
      </w:r>
      <w:r w:rsidRPr="00066DA1">
        <w:rPr>
          <w:i/>
          <w:iCs/>
          <w:color w:val="000000"/>
          <w:sz w:val="24"/>
          <w:szCs w:val="24"/>
        </w:rPr>
        <w:t xml:space="preserve">VDM pailgintos dienos grupės mokytojas – pedagogas, organizuojantis veiklą VDM ar po pamokų, atitinkantis Lietuvos Respublikos teisės aktų nustatytus kvalifikacinius reikalavimus </w:t>
      </w:r>
      <w:r w:rsidRPr="00066DA1">
        <w:rPr>
          <w:b/>
          <w:bCs/>
          <w:color w:val="000000"/>
          <w:sz w:val="24"/>
          <w:szCs w:val="24"/>
        </w:rPr>
        <w:t xml:space="preserve">“ </w:t>
      </w:r>
      <w:r w:rsidRPr="00066DA1">
        <w:rPr>
          <w:color w:val="000000"/>
          <w:sz w:val="24"/>
          <w:szCs w:val="24"/>
        </w:rPr>
        <w:t>į</w:t>
      </w:r>
      <w:r w:rsidRPr="00066DA1">
        <w:rPr>
          <w:b/>
          <w:bCs/>
          <w:color w:val="000000"/>
          <w:sz w:val="24"/>
          <w:szCs w:val="24"/>
        </w:rPr>
        <w:t xml:space="preserve"> „</w:t>
      </w:r>
      <w:r w:rsidR="004B7741" w:rsidRPr="00066DA1">
        <w:rPr>
          <w:i/>
          <w:iCs/>
          <w:color w:val="000000"/>
          <w:sz w:val="24"/>
          <w:szCs w:val="24"/>
        </w:rPr>
        <w:t xml:space="preserve">VDM pailgintos dienos grupės mokytojas </w:t>
      </w:r>
      <w:r w:rsidR="004B7741" w:rsidRPr="00066DA1">
        <w:rPr>
          <w:color w:val="000000"/>
          <w:sz w:val="24"/>
          <w:szCs w:val="24"/>
        </w:rPr>
        <w:t>- neformaliojo ugdymo mokytojas</w:t>
      </w:r>
      <w:r w:rsidR="00350DD1">
        <w:rPr>
          <w:color w:val="000000"/>
          <w:sz w:val="24"/>
          <w:szCs w:val="24"/>
        </w:rPr>
        <w:t xml:space="preserve"> </w:t>
      </w:r>
      <w:r w:rsidR="00350DD1" w:rsidRPr="00066DA1">
        <w:rPr>
          <w:i/>
          <w:iCs/>
          <w:color w:val="000000"/>
          <w:sz w:val="24"/>
          <w:szCs w:val="24"/>
        </w:rPr>
        <w:t>/ auklėtojas</w:t>
      </w:r>
      <w:r w:rsidR="00350DD1">
        <w:rPr>
          <w:i/>
          <w:iCs/>
          <w:color w:val="000000"/>
          <w:sz w:val="24"/>
          <w:szCs w:val="24"/>
        </w:rPr>
        <w:t>,</w:t>
      </w:r>
      <w:r w:rsidR="00350DD1" w:rsidRPr="00066DA1">
        <w:rPr>
          <w:i/>
          <w:iCs/>
          <w:color w:val="000000"/>
          <w:sz w:val="24"/>
          <w:szCs w:val="24"/>
        </w:rPr>
        <w:t xml:space="preserve"> </w:t>
      </w:r>
      <w:r w:rsidR="004B7741" w:rsidRPr="00066DA1">
        <w:rPr>
          <w:color w:val="000000"/>
          <w:sz w:val="24"/>
          <w:szCs w:val="24"/>
        </w:rPr>
        <w:t xml:space="preserve"> ar </w:t>
      </w:r>
      <w:r w:rsidR="004B7741" w:rsidRPr="004B7741">
        <w:rPr>
          <w:sz w:val="24"/>
          <w:szCs w:val="24"/>
        </w:rPr>
        <w:t xml:space="preserve">asmuo, organizuojantis </w:t>
      </w:r>
      <w:r w:rsidR="0009764F">
        <w:rPr>
          <w:sz w:val="24"/>
          <w:szCs w:val="24"/>
        </w:rPr>
        <w:t>veiklą</w:t>
      </w:r>
      <w:r w:rsidR="004B7741" w:rsidRPr="004B7741">
        <w:rPr>
          <w:i/>
          <w:iCs/>
          <w:sz w:val="24"/>
          <w:szCs w:val="24"/>
        </w:rPr>
        <w:t xml:space="preserve"> </w:t>
      </w:r>
      <w:r w:rsidR="004B7741" w:rsidRPr="004B7741">
        <w:rPr>
          <w:sz w:val="24"/>
          <w:szCs w:val="24"/>
        </w:rPr>
        <w:t>VDM pailgintos dienos grupėje, turintis pedagoginį išsilavinimą arba atitinkantis Lietuvos Respublikos švietimo įstatymo 48 straipsnio reikalavimus.“</w:t>
      </w:r>
    </w:p>
    <w:p w14:paraId="382327F0" w14:textId="77777777" w:rsidR="00197977" w:rsidRDefault="00197977" w:rsidP="00197977">
      <w:pPr>
        <w:pStyle w:val="Sraopastraipa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sz w:val="24"/>
          <w:szCs w:val="24"/>
          <w:lang w:eastAsia="lt-LT"/>
        </w:rPr>
      </w:pPr>
      <w:r w:rsidRPr="00197977">
        <w:rPr>
          <w:rFonts w:eastAsia="SimSun"/>
          <w:sz w:val="24"/>
          <w:szCs w:val="24"/>
          <w:lang w:eastAsia="zh-CN"/>
        </w:rPr>
        <w:t>Papildytas ir patikslintas 21.1.4. papunktis, kuriame paaiškinama kaip suprasti sąvoką „</w:t>
      </w:r>
      <w:r w:rsidRPr="00197977">
        <w:rPr>
          <w:sz w:val="24"/>
          <w:szCs w:val="24"/>
          <w:lang w:eastAsia="lt-LT"/>
        </w:rPr>
        <w:t xml:space="preserve">mokinį </w:t>
      </w:r>
    </w:p>
    <w:p w14:paraId="76CD4842" w14:textId="2FD3D06E" w:rsidR="00197977" w:rsidRPr="00197977" w:rsidRDefault="00197977" w:rsidP="00197977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197977">
        <w:rPr>
          <w:sz w:val="24"/>
          <w:szCs w:val="24"/>
          <w:lang w:eastAsia="lt-LT"/>
        </w:rPr>
        <w:t xml:space="preserve">augina tik vienas iš tėvų“ – t.y. </w:t>
      </w:r>
      <w:r w:rsidRPr="00197977">
        <w:rPr>
          <w:color w:val="000000"/>
          <w:sz w:val="24"/>
          <w:szCs w:val="24"/>
        </w:rPr>
        <w:t xml:space="preserve">kitas iš tėvų – miręs, teismo pripažintas dingusiu be žinios ar nežinia, kur esančiu, jei vienas iš tėvų teismo pripažintas neveiksniu, pateikus tai </w:t>
      </w:r>
      <w:r>
        <w:rPr>
          <w:color w:val="000000"/>
          <w:sz w:val="24"/>
          <w:szCs w:val="24"/>
        </w:rPr>
        <w:t>patvirtinančius dokumentus.</w:t>
      </w:r>
    </w:p>
    <w:p w14:paraId="7B65F542" w14:textId="3F89D360" w:rsidR="002F1ADE" w:rsidRPr="009432E7" w:rsidRDefault="001A377E" w:rsidP="00124C72">
      <w:pPr>
        <w:ind w:firstLine="709"/>
        <w:jc w:val="both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 xml:space="preserve">3. </w:t>
      </w:r>
      <w:r w:rsidRPr="002A5EA4">
        <w:rPr>
          <w:b/>
          <w:bCs/>
          <w:sz w:val="24"/>
          <w:szCs w:val="24"/>
          <w:lang w:eastAsia="lt-LT"/>
        </w:rPr>
        <w:t>Lėšų</w:t>
      </w:r>
      <w:r w:rsidRPr="009432E7">
        <w:rPr>
          <w:b/>
          <w:sz w:val="24"/>
          <w:szCs w:val="22"/>
          <w:lang w:eastAsia="lt-LT"/>
        </w:rPr>
        <w:t xml:space="preserve"> </w:t>
      </w:r>
      <w:r w:rsidRPr="00124C72">
        <w:rPr>
          <w:b/>
          <w:bCs/>
          <w:sz w:val="24"/>
          <w:szCs w:val="24"/>
          <w:lang w:eastAsia="lt-LT"/>
        </w:rPr>
        <w:t>poreikis</w:t>
      </w:r>
      <w:r w:rsidRPr="009432E7">
        <w:rPr>
          <w:b/>
          <w:sz w:val="24"/>
          <w:szCs w:val="22"/>
          <w:lang w:eastAsia="lt-LT"/>
        </w:rPr>
        <w:t xml:space="preserve"> ir šaltiniai: </w:t>
      </w:r>
      <w:r w:rsidR="0034390D" w:rsidRPr="0034390D">
        <w:rPr>
          <w:sz w:val="24"/>
          <w:szCs w:val="22"/>
          <w:lang w:eastAsia="lt-LT"/>
        </w:rPr>
        <w:t>Nėra</w:t>
      </w:r>
    </w:p>
    <w:p w14:paraId="33439A06" w14:textId="77777777" w:rsidR="002F1715" w:rsidRDefault="001A377E" w:rsidP="00F1432C">
      <w:pPr>
        <w:ind w:firstLine="710"/>
        <w:jc w:val="both"/>
        <w:rPr>
          <w:b/>
          <w:sz w:val="24"/>
          <w:szCs w:val="22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 xml:space="preserve">4. </w:t>
      </w:r>
      <w:r w:rsidRPr="00F1432C">
        <w:rPr>
          <w:b/>
          <w:sz w:val="24"/>
          <w:szCs w:val="22"/>
          <w:lang w:eastAsia="lt-LT"/>
        </w:rPr>
        <w:t xml:space="preserve">Sprendimui priimti reikalingi pagrindimai, skaičiavimai ar paaiškinimai: </w:t>
      </w:r>
    </w:p>
    <w:p w14:paraId="377EB289" w14:textId="4542EB24" w:rsidR="001A377E" w:rsidRPr="00F1432C" w:rsidRDefault="002472E4" w:rsidP="00124C72">
      <w:pPr>
        <w:ind w:firstLine="710"/>
        <w:jc w:val="both"/>
        <w:rPr>
          <w:b/>
          <w:sz w:val="24"/>
          <w:szCs w:val="22"/>
          <w:lang w:eastAsia="lt-LT"/>
        </w:rPr>
      </w:pPr>
      <w:r w:rsidRPr="002F1715">
        <w:rPr>
          <w:sz w:val="24"/>
          <w:szCs w:val="24"/>
        </w:rPr>
        <w:t>Nėra</w:t>
      </w:r>
    </w:p>
    <w:p w14:paraId="2D75894C" w14:textId="77777777" w:rsidR="009432E7" w:rsidRDefault="001A377E" w:rsidP="00F1432C">
      <w:pPr>
        <w:ind w:firstLine="710"/>
        <w:jc w:val="both"/>
        <w:rPr>
          <w:sz w:val="24"/>
          <w:szCs w:val="24"/>
          <w:lang w:eastAsia="lt-LT"/>
        </w:rPr>
      </w:pPr>
      <w:r w:rsidRPr="00F1432C">
        <w:rPr>
          <w:b/>
          <w:sz w:val="24"/>
          <w:szCs w:val="22"/>
          <w:lang w:eastAsia="lt-LT"/>
        </w:rPr>
        <w:t>5. Kieno i</w:t>
      </w:r>
      <w:r w:rsidRPr="00F057BC">
        <w:rPr>
          <w:b/>
          <w:bCs/>
          <w:sz w:val="24"/>
          <w:szCs w:val="24"/>
          <w:lang w:eastAsia="lt-LT"/>
        </w:rPr>
        <w:t>niciatyva parengtas sprendimo projektas:</w:t>
      </w:r>
      <w:r w:rsidRPr="00F057BC">
        <w:rPr>
          <w:sz w:val="24"/>
          <w:szCs w:val="24"/>
        </w:rPr>
        <w:t xml:space="preserve"> </w:t>
      </w:r>
    </w:p>
    <w:p w14:paraId="4D171FBD" w14:textId="22F31C5E" w:rsidR="001A377E" w:rsidRDefault="003B0514" w:rsidP="00124C72">
      <w:pPr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>Panevėžio miesto savivaldybės administracij</w:t>
      </w:r>
      <w:r w:rsidR="009432E7">
        <w:rPr>
          <w:sz w:val="24"/>
          <w:szCs w:val="24"/>
        </w:rPr>
        <w:t>os</w:t>
      </w:r>
      <w:r w:rsidRPr="00F057BC">
        <w:rPr>
          <w:sz w:val="24"/>
          <w:szCs w:val="24"/>
        </w:rPr>
        <w:t>.</w:t>
      </w:r>
      <w:r w:rsidR="008A7C50" w:rsidRPr="00F1432C">
        <w:rPr>
          <w:sz w:val="24"/>
          <w:szCs w:val="24"/>
        </w:rPr>
        <w:t xml:space="preserve"> </w:t>
      </w:r>
    </w:p>
    <w:p w14:paraId="15268F8A" w14:textId="7AB0E845" w:rsidR="00117AF7" w:rsidRPr="004C04B5" w:rsidRDefault="00117AF7" w:rsidP="004B7741">
      <w:pPr>
        <w:jc w:val="both"/>
        <w:rPr>
          <w:szCs w:val="24"/>
        </w:rPr>
      </w:pPr>
    </w:p>
    <w:p w14:paraId="477B1C0B" w14:textId="601B0793" w:rsidR="00943F09" w:rsidRDefault="00943F09" w:rsidP="00F057BC">
      <w:pPr>
        <w:spacing w:line="360" w:lineRule="auto"/>
        <w:ind w:firstLine="567"/>
        <w:rPr>
          <w:sz w:val="24"/>
          <w:szCs w:val="24"/>
        </w:rPr>
      </w:pPr>
    </w:p>
    <w:p w14:paraId="0B296B75" w14:textId="5E1E6062" w:rsidR="001A377E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6265F9AA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7D27E9F0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7F468DB3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50B7136C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1A70F8C5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2719A038" w14:textId="77777777" w:rsidR="0034390D" w:rsidRDefault="0034390D" w:rsidP="00BE00AE">
      <w:pPr>
        <w:spacing w:line="360" w:lineRule="auto"/>
        <w:rPr>
          <w:sz w:val="24"/>
          <w:szCs w:val="24"/>
        </w:rPr>
      </w:pPr>
    </w:p>
    <w:p w14:paraId="1D243C3E" w14:textId="77777777" w:rsidR="0034390D" w:rsidRPr="00F057BC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2C5C0723" w14:textId="72A51692" w:rsidR="002F1715" w:rsidRDefault="002F1715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Izolda Pakalnienė, </w:t>
      </w:r>
      <w:r w:rsidR="004F05B7">
        <w:rPr>
          <w:sz w:val="24"/>
          <w:szCs w:val="24"/>
        </w:rPr>
        <w:t xml:space="preserve">(8 45 ) 504483 </w:t>
      </w:r>
      <w:r w:rsidR="004F05B7" w:rsidRPr="00F057BC">
        <w:rPr>
          <w:sz w:val="24"/>
          <w:szCs w:val="24"/>
        </w:rPr>
        <w:t xml:space="preserve"> </w:t>
      </w:r>
      <w:hyperlink r:id="rId8" w:history="1">
        <w:r w:rsidR="00BE134C" w:rsidRPr="006528F1">
          <w:rPr>
            <w:rStyle w:val="Hipersaitas"/>
            <w:sz w:val="24"/>
            <w:szCs w:val="24"/>
          </w:rPr>
          <w:t>izolda.pakalniene@panevezys.lt</w:t>
        </w:r>
      </w:hyperlink>
    </w:p>
    <w:p w14:paraId="2FB1B2BB" w14:textId="3BB1BAE7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9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7A0D30">
      <w:headerReference w:type="even" r:id="rId10"/>
      <w:headerReference w:type="default" r:id="rId11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8F5EA" w14:textId="77777777" w:rsidR="00AD29CA" w:rsidRDefault="00AD29CA" w:rsidP="00824EDA">
      <w:r>
        <w:separator/>
      </w:r>
    </w:p>
  </w:endnote>
  <w:endnote w:type="continuationSeparator" w:id="0">
    <w:p w14:paraId="0D3411D0" w14:textId="77777777" w:rsidR="00AD29CA" w:rsidRDefault="00AD29CA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757AB" w14:textId="77777777" w:rsidR="00AD29CA" w:rsidRDefault="00AD29CA" w:rsidP="00824EDA">
      <w:r>
        <w:separator/>
      </w:r>
    </w:p>
  </w:footnote>
  <w:footnote w:type="continuationSeparator" w:id="0">
    <w:p w14:paraId="311A07CA" w14:textId="77777777" w:rsidR="00AD29CA" w:rsidRDefault="00AD29CA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F7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C50056"/>
    <w:multiLevelType w:val="hybridMultilevel"/>
    <w:tmpl w:val="F0CA39E8"/>
    <w:lvl w:ilvl="0" w:tplc="F60E1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3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6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252"/>
    <w:rsid w:val="00030CB5"/>
    <w:rsid w:val="0003492D"/>
    <w:rsid w:val="00050E5C"/>
    <w:rsid w:val="000524EB"/>
    <w:rsid w:val="0005298B"/>
    <w:rsid w:val="00056CCB"/>
    <w:rsid w:val="00061CB9"/>
    <w:rsid w:val="00066DA1"/>
    <w:rsid w:val="00067C94"/>
    <w:rsid w:val="00085E97"/>
    <w:rsid w:val="000906DF"/>
    <w:rsid w:val="000911BF"/>
    <w:rsid w:val="00092A3D"/>
    <w:rsid w:val="0009764F"/>
    <w:rsid w:val="000C24B6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17AF7"/>
    <w:rsid w:val="001224AD"/>
    <w:rsid w:val="00124C72"/>
    <w:rsid w:val="001331E6"/>
    <w:rsid w:val="001408B9"/>
    <w:rsid w:val="00142F6B"/>
    <w:rsid w:val="00145874"/>
    <w:rsid w:val="00150824"/>
    <w:rsid w:val="00151CBB"/>
    <w:rsid w:val="001838A9"/>
    <w:rsid w:val="00187783"/>
    <w:rsid w:val="00195822"/>
    <w:rsid w:val="00197977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91650"/>
    <w:rsid w:val="002A57C1"/>
    <w:rsid w:val="002A5EA4"/>
    <w:rsid w:val="002B000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16355"/>
    <w:rsid w:val="003171A8"/>
    <w:rsid w:val="00320108"/>
    <w:rsid w:val="003263EE"/>
    <w:rsid w:val="003267C4"/>
    <w:rsid w:val="00336F10"/>
    <w:rsid w:val="00343626"/>
    <w:rsid w:val="0034390D"/>
    <w:rsid w:val="00345F23"/>
    <w:rsid w:val="00350DD1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3D7"/>
    <w:rsid w:val="003E1770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53565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B0525"/>
    <w:rsid w:val="004B7741"/>
    <w:rsid w:val="004D0FB9"/>
    <w:rsid w:val="004D1014"/>
    <w:rsid w:val="004D5D46"/>
    <w:rsid w:val="004E2236"/>
    <w:rsid w:val="004E2679"/>
    <w:rsid w:val="004E5C08"/>
    <w:rsid w:val="004E688B"/>
    <w:rsid w:val="004F05B7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6F11"/>
    <w:rsid w:val="00540D4A"/>
    <w:rsid w:val="00542269"/>
    <w:rsid w:val="00542521"/>
    <w:rsid w:val="00543200"/>
    <w:rsid w:val="005448D9"/>
    <w:rsid w:val="005575F1"/>
    <w:rsid w:val="00564B6F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B1446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5FC1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664F6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D342B"/>
    <w:rsid w:val="007D349B"/>
    <w:rsid w:val="007D4C03"/>
    <w:rsid w:val="007E5993"/>
    <w:rsid w:val="007E7FB1"/>
    <w:rsid w:val="007F046C"/>
    <w:rsid w:val="007F161D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7FDB"/>
    <w:rsid w:val="008D5322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0769D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75C23"/>
    <w:rsid w:val="00A7761F"/>
    <w:rsid w:val="00A86FFC"/>
    <w:rsid w:val="00AA7A3B"/>
    <w:rsid w:val="00AB6E4D"/>
    <w:rsid w:val="00AC47F8"/>
    <w:rsid w:val="00AC6C0A"/>
    <w:rsid w:val="00AD29CA"/>
    <w:rsid w:val="00AD2A1B"/>
    <w:rsid w:val="00AD3982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7225"/>
    <w:rsid w:val="00BC0C28"/>
    <w:rsid w:val="00BC39DB"/>
    <w:rsid w:val="00BC4B98"/>
    <w:rsid w:val="00BD06F3"/>
    <w:rsid w:val="00BE00AE"/>
    <w:rsid w:val="00BE134C"/>
    <w:rsid w:val="00BE2A9E"/>
    <w:rsid w:val="00BE33C0"/>
    <w:rsid w:val="00BE5217"/>
    <w:rsid w:val="00BF5ACF"/>
    <w:rsid w:val="00BF7D60"/>
    <w:rsid w:val="00C00B8D"/>
    <w:rsid w:val="00C03425"/>
    <w:rsid w:val="00C06B44"/>
    <w:rsid w:val="00C17564"/>
    <w:rsid w:val="00C259D9"/>
    <w:rsid w:val="00C30FAF"/>
    <w:rsid w:val="00C619A3"/>
    <w:rsid w:val="00C73AB4"/>
    <w:rsid w:val="00C76794"/>
    <w:rsid w:val="00C82528"/>
    <w:rsid w:val="00C9559C"/>
    <w:rsid w:val="00CA2427"/>
    <w:rsid w:val="00CA4F3F"/>
    <w:rsid w:val="00CB1335"/>
    <w:rsid w:val="00CB4886"/>
    <w:rsid w:val="00CC004E"/>
    <w:rsid w:val="00CC57AD"/>
    <w:rsid w:val="00CC6023"/>
    <w:rsid w:val="00CD665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3D57"/>
    <w:rsid w:val="00D47567"/>
    <w:rsid w:val="00D53728"/>
    <w:rsid w:val="00D611F9"/>
    <w:rsid w:val="00D630E2"/>
    <w:rsid w:val="00D71D5D"/>
    <w:rsid w:val="00D94028"/>
    <w:rsid w:val="00DB4EB4"/>
    <w:rsid w:val="00DC2E19"/>
    <w:rsid w:val="00DC40AE"/>
    <w:rsid w:val="00DC432B"/>
    <w:rsid w:val="00DD15A8"/>
    <w:rsid w:val="00DD5370"/>
    <w:rsid w:val="00DF58CE"/>
    <w:rsid w:val="00E02E09"/>
    <w:rsid w:val="00E110CB"/>
    <w:rsid w:val="00E12A04"/>
    <w:rsid w:val="00E12C6B"/>
    <w:rsid w:val="00E13E98"/>
    <w:rsid w:val="00E16E2B"/>
    <w:rsid w:val="00E20F06"/>
    <w:rsid w:val="00E311E9"/>
    <w:rsid w:val="00E33C27"/>
    <w:rsid w:val="00E37DA1"/>
    <w:rsid w:val="00E530AA"/>
    <w:rsid w:val="00E56BC5"/>
    <w:rsid w:val="00E577DA"/>
    <w:rsid w:val="00E63C53"/>
    <w:rsid w:val="00E82001"/>
    <w:rsid w:val="00E856D2"/>
    <w:rsid w:val="00E87163"/>
    <w:rsid w:val="00E9256C"/>
    <w:rsid w:val="00EA197B"/>
    <w:rsid w:val="00EA1B90"/>
    <w:rsid w:val="00EA2B90"/>
    <w:rsid w:val="00ED0F20"/>
    <w:rsid w:val="00ED6A89"/>
    <w:rsid w:val="00EE0993"/>
    <w:rsid w:val="00EE12C7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213BC"/>
    <w:rsid w:val="00F2636E"/>
    <w:rsid w:val="00F271B4"/>
    <w:rsid w:val="00F40B66"/>
    <w:rsid w:val="00F435B4"/>
    <w:rsid w:val="00F47C47"/>
    <w:rsid w:val="00F50C26"/>
    <w:rsid w:val="00F60096"/>
    <w:rsid w:val="00F6559C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lda.pakaln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one.bagdanskiene@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3516-F492-4A4C-A6F1-EC8519DF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920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2024-09-13T11:51:00Z</dcterms:created>
  <dcterms:modified xsi:type="dcterms:W3CDTF">2024-09-13T11:51:00Z</dcterms:modified>
</cp:coreProperties>
</file>