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3E357" w14:textId="77777777" w:rsidR="00F34AA8" w:rsidRPr="00CA3C15" w:rsidRDefault="00F34AA8" w:rsidP="00F34AA8">
      <w:pPr>
        <w:jc w:val="center"/>
        <w:rPr>
          <w:b/>
          <w:color w:val="000000" w:themeColor="text1"/>
        </w:rPr>
      </w:pPr>
      <w:r w:rsidRPr="00CA3C15">
        <w:rPr>
          <w:b/>
          <w:color w:val="000000" w:themeColor="text1"/>
        </w:rPr>
        <w:t>AIŠKINAMASIS RAŠTAS</w:t>
      </w:r>
    </w:p>
    <w:p w14:paraId="6345502D" w14:textId="77777777" w:rsidR="00F34AA8" w:rsidRPr="00CA3C15" w:rsidRDefault="00F34AA8" w:rsidP="00F34AA8">
      <w:pPr>
        <w:jc w:val="center"/>
        <w:rPr>
          <w:color w:val="000000" w:themeColor="text1"/>
        </w:rPr>
      </w:pPr>
    </w:p>
    <w:p w14:paraId="16B053AA" w14:textId="77777777" w:rsidR="00F85F2A" w:rsidRPr="00F85F2A" w:rsidRDefault="00F85F2A" w:rsidP="00F85F2A">
      <w:pPr>
        <w:jc w:val="center"/>
        <w:rPr>
          <w:b/>
          <w:bCs/>
          <w:lang w:eastAsia="en-US"/>
        </w:rPr>
      </w:pPr>
      <w:r w:rsidRPr="00F85F2A">
        <w:rPr>
          <w:b/>
          <w:bCs/>
          <w:lang w:eastAsia="en-US"/>
        </w:rPr>
        <w:t xml:space="preserve">DĖL PANEVĖŽIO MIESTO SAVIVALDYBĖS TARYBOS 2021 M. GRUODŽIO 27 D. SPRENDIMO NR. 1-374 „DĖL PANEVĖŽIO MIESTO SAVIVALDYBĖS NEVYRIAUSYBINIŲ ORGANIZACIJŲ FINANSAVIMO IŠ SAVIVALDYBĖS BIUDŽETO LĖŠŲ NUOSTATŲ </w:t>
      </w:r>
      <w:r w:rsidRPr="00F85F2A">
        <w:rPr>
          <w:b/>
          <w:lang w:eastAsia="en-US"/>
        </w:rPr>
        <w:t>PATVIRTINIMO IR SAVIVALDYBĖS TARYBOS SPRENDIMŲ PRIPAŽINIMO NETEKUSIAIS GALIOS“ PAKEITIMO</w:t>
      </w:r>
    </w:p>
    <w:p w14:paraId="5CEEA6E3" w14:textId="77777777" w:rsidR="001B10AF" w:rsidRPr="00CA3C15" w:rsidRDefault="001B10AF" w:rsidP="00F34AA8">
      <w:pPr>
        <w:jc w:val="center"/>
        <w:rPr>
          <w:color w:val="000000" w:themeColor="text1"/>
        </w:rPr>
      </w:pPr>
    </w:p>
    <w:p w14:paraId="1550240D" w14:textId="75BBD1E4" w:rsidR="00F34AA8" w:rsidRPr="00CA3C15" w:rsidRDefault="00F34AA8" w:rsidP="00F34AA8">
      <w:pPr>
        <w:jc w:val="center"/>
        <w:rPr>
          <w:color w:val="000000" w:themeColor="text1"/>
        </w:rPr>
      </w:pPr>
      <w:r w:rsidRPr="00CA3C15">
        <w:rPr>
          <w:color w:val="000000" w:themeColor="text1"/>
        </w:rPr>
        <w:t>202</w:t>
      </w:r>
      <w:r w:rsidR="00156AC6">
        <w:rPr>
          <w:color w:val="000000" w:themeColor="text1"/>
        </w:rPr>
        <w:t>4</w:t>
      </w:r>
      <w:r w:rsidRPr="00CA3C15">
        <w:rPr>
          <w:color w:val="000000" w:themeColor="text1"/>
        </w:rPr>
        <w:t xml:space="preserve"> m. </w:t>
      </w:r>
      <w:r w:rsidR="00156AC6">
        <w:rPr>
          <w:color w:val="000000" w:themeColor="text1"/>
        </w:rPr>
        <w:t>spalio 22</w:t>
      </w:r>
      <w:r w:rsidR="007E0D56" w:rsidRPr="00CA3C15">
        <w:rPr>
          <w:color w:val="000000" w:themeColor="text1"/>
        </w:rPr>
        <w:t xml:space="preserve"> </w:t>
      </w:r>
      <w:r w:rsidRPr="00CA3C15">
        <w:rPr>
          <w:color w:val="000000" w:themeColor="text1"/>
        </w:rPr>
        <w:t>d.</w:t>
      </w:r>
    </w:p>
    <w:p w14:paraId="3E83C237" w14:textId="77777777" w:rsidR="00F34AA8" w:rsidRPr="00CA3C15" w:rsidRDefault="00F34AA8" w:rsidP="00F34AA8">
      <w:pPr>
        <w:jc w:val="center"/>
        <w:rPr>
          <w:color w:val="000000" w:themeColor="text1"/>
        </w:rPr>
      </w:pPr>
      <w:r w:rsidRPr="00CA3C15">
        <w:rPr>
          <w:color w:val="000000" w:themeColor="text1"/>
        </w:rPr>
        <w:t>Panevėžys</w:t>
      </w:r>
    </w:p>
    <w:p w14:paraId="5FBE9A5C" w14:textId="77777777" w:rsidR="00F34AA8" w:rsidRDefault="00F34AA8" w:rsidP="00F34AA8">
      <w:pPr>
        <w:jc w:val="center"/>
        <w:rPr>
          <w:color w:val="000000" w:themeColor="text1"/>
        </w:rPr>
      </w:pPr>
    </w:p>
    <w:p w14:paraId="769BFF3C" w14:textId="77777777" w:rsidR="008705D4" w:rsidRPr="00271AF9" w:rsidRDefault="008705D4" w:rsidP="008705D4">
      <w:pPr>
        <w:tabs>
          <w:tab w:val="left" w:pos="0"/>
        </w:tabs>
        <w:spacing w:line="360" w:lineRule="auto"/>
        <w:ind w:firstLine="851"/>
        <w:jc w:val="both"/>
      </w:pPr>
      <w:r w:rsidRPr="00271AF9">
        <w:rPr>
          <w:b/>
        </w:rPr>
        <w:t>1. Sprendimo projekto tikslai ir uždaviniai:</w:t>
      </w:r>
      <w:r w:rsidRPr="00271AF9">
        <w:t xml:space="preserve"> </w:t>
      </w:r>
    </w:p>
    <w:p w14:paraId="599BAADA" w14:textId="2AB6385C" w:rsidR="008705D4" w:rsidRPr="00D335B8" w:rsidRDefault="008705D4" w:rsidP="00D335B8">
      <w:pPr>
        <w:tabs>
          <w:tab w:val="left" w:pos="0"/>
        </w:tabs>
        <w:spacing w:line="360" w:lineRule="auto"/>
        <w:ind w:firstLine="851"/>
        <w:jc w:val="both"/>
      </w:pPr>
      <w:r w:rsidRPr="00271AF9">
        <w:t xml:space="preserve">Tikslas – </w:t>
      </w:r>
      <w:bookmarkStart w:id="0" w:name="_Hlk150849265"/>
      <w:r w:rsidR="00D335B8" w:rsidRPr="00D335B8">
        <w:t>atnaujinti Panevėžio miesto savivaldybės nevyriausybinių organizacijų finansavimo iš savivaldybės biudžeto lėšų nuostatus</w:t>
      </w:r>
      <w:bookmarkEnd w:id="0"/>
      <w:r w:rsidRPr="00D335B8">
        <w:t>.</w:t>
      </w:r>
    </w:p>
    <w:p w14:paraId="43F64DC7" w14:textId="77777777" w:rsidR="008705D4" w:rsidRPr="00271AF9" w:rsidRDefault="008705D4" w:rsidP="00D335B8">
      <w:pPr>
        <w:tabs>
          <w:tab w:val="left" w:pos="0"/>
        </w:tabs>
        <w:spacing w:line="360" w:lineRule="auto"/>
        <w:ind w:firstLine="851"/>
        <w:jc w:val="both"/>
      </w:pPr>
      <w:r w:rsidRPr="00271AF9">
        <w:t>Uždaviniai:</w:t>
      </w:r>
    </w:p>
    <w:p w14:paraId="29119342" w14:textId="29BA7FAA" w:rsidR="00D335B8" w:rsidRPr="00D335B8" w:rsidRDefault="00D335B8" w:rsidP="00D335B8">
      <w:pPr>
        <w:pStyle w:val="Sraopastraipa"/>
        <w:numPr>
          <w:ilvl w:val="0"/>
          <w:numId w:val="3"/>
        </w:numPr>
        <w:tabs>
          <w:tab w:val="left" w:pos="0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335B8">
        <w:rPr>
          <w:rFonts w:ascii="Times New Roman" w:hAnsi="Times New Roman"/>
          <w:sz w:val="24"/>
          <w:szCs w:val="24"/>
        </w:rPr>
        <w:t>pritarti Panevėžio miesto savivaldybės nevyriausybinių organizacijų finansavimo iš savivaldybės biudžeto lėšų nuostatų siūlomiems pakeitimams.</w:t>
      </w:r>
    </w:p>
    <w:p w14:paraId="761C3219" w14:textId="6BC96AC2" w:rsidR="008705D4" w:rsidRDefault="008705D4" w:rsidP="00933C77">
      <w:pPr>
        <w:tabs>
          <w:tab w:val="left" w:pos="0"/>
        </w:tabs>
        <w:spacing w:line="360" w:lineRule="auto"/>
        <w:ind w:left="851"/>
        <w:jc w:val="both"/>
      </w:pPr>
      <w:r w:rsidRPr="00271AF9">
        <w:rPr>
          <w:b/>
        </w:rPr>
        <w:t xml:space="preserve">2. </w:t>
      </w:r>
      <w:r w:rsidRPr="00271AF9">
        <w:rPr>
          <w:b/>
          <w:bCs/>
        </w:rPr>
        <w:t>Siūlomos teisinio reguliavimo nuostatos, laukiami rezultatai:</w:t>
      </w:r>
      <w:r w:rsidRPr="00271AF9">
        <w:t xml:space="preserve"> </w:t>
      </w:r>
    </w:p>
    <w:p w14:paraId="60B95F7A" w14:textId="2B5513C2" w:rsidR="00330E69" w:rsidRPr="003A327F" w:rsidRDefault="003A327F" w:rsidP="003A327F">
      <w:pPr>
        <w:spacing w:line="360" w:lineRule="auto"/>
        <w:ind w:firstLine="851"/>
        <w:jc w:val="both"/>
        <w:rPr>
          <w:color w:val="000000" w:themeColor="text1"/>
        </w:rPr>
      </w:pPr>
      <w:r w:rsidRPr="003A327F">
        <w:rPr>
          <w:color w:val="000000" w:themeColor="text1"/>
        </w:rPr>
        <w:t xml:space="preserve">Panevėžio miesto savivaldybės nevyriausybinių organizacijų finansavimo iš savivaldybės biudžeto lėšų nuostatų </w:t>
      </w:r>
      <w:r w:rsidR="002E2C20">
        <w:rPr>
          <w:color w:val="000000" w:themeColor="text1"/>
        </w:rPr>
        <w:t xml:space="preserve">(toliau – Nuostatai) </w:t>
      </w:r>
      <w:r w:rsidRPr="003A327F">
        <w:rPr>
          <w:color w:val="000000" w:themeColor="text1"/>
        </w:rPr>
        <w:t xml:space="preserve">finansavimo tikslas – </w:t>
      </w:r>
      <w:r w:rsidR="00156AC6" w:rsidRPr="00156AC6">
        <w:rPr>
          <w:color w:val="000000" w:themeColor="text1"/>
        </w:rPr>
        <w:t>stiprinti ir finansuoti aktyvių Panevėžio mieste veikiančių organizacijų veiklą, skatinti jos plėtrą ir tęstinumą, tarpusavio bendravimą ir bendradarbiavimą, teikiant finansavimą padėti Panevėžio miesto bendruomenei spręsti aktualias problemas.</w:t>
      </w:r>
      <w:r w:rsidRPr="003A327F">
        <w:rPr>
          <w:color w:val="000000" w:themeColor="text1"/>
        </w:rPr>
        <w:t xml:space="preserve"> P</w:t>
      </w:r>
      <w:r w:rsidR="00330E69" w:rsidRPr="003A327F">
        <w:rPr>
          <w:color w:val="000000" w:themeColor="text1"/>
        </w:rPr>
        <w:t xml:space="preserve">agrindiniai </w:t>
      </w:r>
      <w:r w:rsidRPr="003A327F">
        <w:rPr>
          <w:color w:val="000000" w:themeColor="text1"/>
        </w:rPr>
        <w:t xml:space="preserve">naujos redakcijos </w:t>
      </w:r>
      <w:r w:rsidR="00330E69" w:rsidRPr="003A327F">
        <w:rPr>
          <w:color w:val="000000" w:themeColor="text1"/>
        </w:rPr>
        <w:t xml:space="preserve">pakeitimai numatomi šie: </w:t>
      </w:r>
      <w:r w:rsidR="002E2C20">
        <w:rPr>
          <w:color w:val="000000" w:themeColor="text1"/>
        </w:rPr>
        <w:t xml:space="preserve">numatoma galimybė vertinimo komisijai koreguoti paraiškoje nurodytą iš Savivaldybės biudžeto prašomą sumą ir pareiškėjo indėlio dydį, jei jie neatitinka Nuostatų reikalavimų; </w:t>
      </w:r>
      <w:r w:rsidR="00CB3974">
        <w:rPr>
          <w:color w:val="000000" w:themeColor="text1"/>
        </w:rPr>
        <w:t xml:space="preserve">didinamos didžiausios galimos projektui skirti sumos; didinamos lėšos galimos skirti dalyvių maitinimo, transporto nuomos reikmėms; </w:t>
      </w:r>
      <w:r w:rsidR="00171724">
        <w:rPr>
          <w:color w:val="000000" w:themeColor="text1"/>
        </w:rPr>
        <w:t>atsisakoma reikalavimo prie paraiškos pateikti savanorių ir darbuotojų darbo sutartis, nuo šiol užteks laisvos formos pareiškėjo rašto su nurodoma reikalinga informacija.</w:t>
      </w:r>
    </w:p>
    <w:p w14:paraId="4524A368" w14:textId="77777777" w:rsidR="008705D4" w:rsidRPr="00271AF9" w:rsidRDefault="008705D4" w:rsidP="008705D4">
      <w:pPr>
        <w:tabs>
          <w:tab w:val="left" w:pos="0"/>
        </w:tabs>
        <w:spacing w:line="360" w:lineRule="auto"/>
        <w:ind w:firstLine="851"/>
        <w:jc w:val="both"/>
        <w:rPr>
          <w:color w:val="000000" w:themeColor="text1"/>
        </w:rPr>
      </w:pPr>
      <w:r w:rsidRPr="00271AF9">
        <w:rPr>
          <w:b/>
          <w:color w:val="000000" w:themeColor="text1"/>
        </w:rPr>
        <w:t xml:space="preserve">3. </w:t>
      </w:r>
      <w:r w:rsidRPr="00271AF9">
        <w:rPr>
          <w:b/>
          <w:bCs/>
          <w:color w:val="000000" w:themeColor="text1"/>
        </w:rPr>
        <w:t>Lėšų poreikis ir šaltiniai:</w:t>
      </w:r>
      <w:r w:rsidRPr="00271AF9">
        <w:rPr>
          <w:color w:val="000000" w:themeColor="text1"/>
        </w:rPr>
        <w:t xml:space="preserve"> </w:t>
      </w:r>
    </w:p>
    <w:p w14:paraId="299D99A9" w14:textId="441FCFF9" w:rsidR="008705D4" w:rsidRPr="00271AF9" w:rsidRDefault="0039689C" w:rsidP="008705D4">
      <w:pPr>
        <w:tabs>
          <w:tab w:val="left" w:pos="0"/>
        </w:tabs>
        <w:spacing w:line="360" w:lineRule="auto"/>
        <w:ind w:firstLine="851"/>
        <w:jc w:val="both"/>
        <w:rPr>
          <w:bCs/>
          <w:color w:val="000000" w:themeColor="text1"/>
        </w:rPr>
      </w:pPr>
      <w:r w:rsidRPr="0039689C">
        <w:rPr>
          <w:bCs/>
          <w:color w:val="000000" w:themeColor="text1"/>
        </w:rPr>
        <w:t>Lėšų poreikio nėra.</w:t>
      </w:r>
    </w:p>
    <w:p w14:paraId="1E1CA9CF" w14:textId="77777777" w:rsidR="008705D4" w:rsidRPr="0039689C" w:rsidRDefault="008705D4" w:rsidP="008705D4">
      <w:pPr>
        <w:tabs>
          <w:tab w:val="left" w:pos="0"/>
        </w:tabs>
        <w:spacing w:line="360" w:lineRule="auto"/>
        <w:ind w:firstLine="851"/>
        <w:jc w:val="both"/>
        <w:rPr>
          <w:b/>
          <w:color w:val="000000" w:themeColor="text1"/>
        </w:rPr>
      </w:pPr>
      <w:r w:rsidRPr="00271AF9">
        <w:rPr>
          <w:b/>
          <w:color w:val="000000" w:themeColor="text1"/>
        </w:rPr>
        <w:t xml:space="preserve">4. </w:t>
      </w:r>
      <w:r w:rsidRPr="00271AF9">
        <w:rPr>
          <w:b/>
          <w:bCs/>
          <w:color w:val="000000" w:themeColor="text1"/>
        </w:rPr>
        <w:t>Sprendimui priimti reikalingi pagrindimai, skaičiavimai ar paaiškinimai:</w:t>
      </w:r>
      <w:r w:rsidRPr="00271AF9">
        <w:rPr>
          <w:b/>
          <w:color w:val="000000" w:themeColor="text1"/>
        </w:rPr>
        <w:t xml:space="preserve"> </w:t>
      </w:r>
    </w:p>
    <w:p w14:paraId="55F17010" w14:textId="637F0D98" w:rsidR="0039689C" w:rsidRPr="0039689C" w:rsidRDefault="0039689C" w:rsidP="008705D4">
      <w:pPr>
        <w:tabs>
          <w:tab w:val="left" w:pos="0"/>
        </w:tabs>
        <w:spacing w:line="360" w:lineRule="auto"/>
        <w:ind w:firstLine="851"/>
        <w:jc w:val="both"/>
        <w:rPr>
          <w:bCs/>
          <w:color w:val="000000" w:themeColor="text1"/>
        </w:rPr>
      </w:pPr>
      <w:r w:rsidRPr="0039689C">
        <w:rPr>
          <w:bCs/>
          <w:color w:val="000000" w:themeColor="text1"/>
        </w:rPr>
        <w:t>Lietuvos Respublikos vietos savivaldos įstatymo 16 straipsnio 1 dalis, Lietuvos Respublikos nevyriausybinių organizacijų plėtros įstatymo 4 straipsnio 4 dalies 1 punktas, Panevėžio miesto savivaldybės nevyriausybinių organizacijų tarybos 202</w:t>
      </w:r>
      <w:r w:rsidR="00156AC6">
        <w:rPr>
          <w:bCs/>
          <w:color w:val="000000" w:themeColor="text1"/>
        </w:rPr>
        <w:t>4</w:t>
      </w:r>
      <w:r w:rsidRPr="0039689C">
        <w:rPr>
          <w:bCs/>
          <w:color w:val="000000" w:themeColor="text1"/>
        </w:rPr>
        <w:t xml:space="preserve"> m. </w:t>
      </w:r>
      <w:r w:rsidR="00156AC6">
        <w:rPr>
          <w:bCs/>
          <w:color w:val="000000" w:themeColor="text1"/>
        </w:rPr>
        <w:t>spalio 22</w:t>
      </w:r>
      <w:r w:rsidRPr="0039689C">
        <w:rPr>
          <w:bCs/>
          <w:color w:val="000000" w:themeColor="text1"/>
        </w:rPr>
        <w:t xml:space="preserve"> d. protokolas Nr. NOT-</w:t>
      </w:r>
      <w:r w:rsidR="00156AC6">
        <w:rPr>
          <w:bCs/>
          <w:color w:val="000000" w:themeColor="text1"/>
        </w:rPr>
        <w:t>6</w:t>
      </w:r>
      <w:r w:rsidRPr="0039689C">
        <w:rPr>
          <w:bCs/>
          <w:color w:val="000000" w:themeColor="text1"/>
        </w:rPr>
        <w:t>.</w:t>
      </w:r>
    </w:p>
    <w:p w14:paraId="5EE881A0" w14:textId="18FA5090" w:rsidR="008705D4" w:rsidRPr="00271AF9" w:rsidRDefault="008705D4" w:rsidP="008705D4">
      <w:pPr>
        <w:tabs>
          <w:tab w:val="left" w:pos="0"/>
        </w:tabs>
        <w:spacing w:line="360" w:lineRule="auto"/>
        <w:ind w:firstLine="851"/>
        <w:jc w:val="both"/>
        <w:rPr>
          <w:color w:val="000000" w:themeColor="text1"/>
        </w:rPr>
      </w:pPr>
      <w:r w:rsidRPr="00271AF9">
        <w:rPr>
          <w:b/>
          <w:color w:val="000000" w:themeColor="text1"/>
        </w:rPr>
        <w:t>5. Kieno iniciatyva parengtas sprendimo projektas:</w:t>
      </w:r>
      <w:r w:rsidRPr="00271AF9">
        <w:rPr>
          <w:color w:val="000000" w:themeColor="text1"/>
        </w:rPr>
        <w:t xml:space="preserve"> </w:t>
      </w:r>
    </w:p>
    <w:p w14:paraId="18C1C4AC" w14:textId="77777777" w:rsidR="008705D4" w:rsidRPr="00271AF9" w:rsidRDefault="008705D4" w:rsidP="008705D4">
      <w:pPr>
        <w:tabs>
          <w:tab w:val="left" w:pos="0"/>
        </w:tabs>
        <w:spacing w:line="360" w:lineRule="auto"/>
        <w:ind w:firstLine="851"/>
        <w:jc w:val="both"/>
        <w:rPr>
          <w:color w:val="000000" w:themeColor="text1"/>
        </w:rPr>
      </w:pPr>
      <w:r w:rsidRPr="00271AF9">
        <w:rPr>
          <w:color w:val="000000" w:themeColor="text1"/>
        </w:rPr>
        <w:t>Panevėžio miesto savivaldybės administracijos.</w:t>
      </w:r>
    </w:p>
    <w:p w14:paraId="600DD4DB" w14:textId="77777777" w:rsidR="008705D4" w:rsidRPr="00CA3C15" w:rsidRDefault="008705D4" w:rsidP="008705D4">
      <w:pPr>
        <w:jc w:val="both"/>
        <w:rPr>
          <w:color w:val="000000" w:themeColor="text1"/>
        </w:rPr>
      </w:pPr>
    </w:p>
    <w:p w14:paraId="7B8CF2DD" w14:textId="77777777" w:rsidR="00F34AA8" w:rsidRPr="00CA3C15" w:rsidRDefault="00F34AA8" w:rsidP="00F34AA8">
      <w:pPr>
        <w:spacing w:line="360" w:lineRule="auto"/>
        <w:rPr>
          <w:color w:val="000000" w:themeColor="text1"/>
        </w:rPr>
      </w:pPr>
    </w:p>
    <w:p w14:paraId="694DFE72" w14:textId="77777777" w:rsidR="00F34AA8" w:rsidRPr="00CA3C15" w:rsidRDefault="00F34AA8" w:rsidP="00F34AA8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CA3C15">
        <w:rPr>
          <w:color w:val="000000" w:themeColor="text1"/>
        </w:rPr>
        <w:t>               </w:t>
      </w:r>
    </w:p>
    <w:p w14:paraId="7027467C" w14:textId="77777777" w:rsidR="00F34AA8" w:rsidRPr="00CA3C15" w:rsidRDefault="00F34AA8" w:rsidP="00F34AA8">
      <w:pPr>
        <w:shd w:val="clear" w:color="auto" w:fill="FFFFFF"/>
        <w:jc w:val="both"/>
        <w:rPr>
          <w:color w:val="000000" w:themeColor="text1"/>
        </w:rPr>
      </w:pPr>
      <w:r w:rsidRPr="00CA3C15">
        <w:rPr>
          <w:color w:val="000000" w:themeColor="text1"/>
        </w:rPr>
        <w:t> </w:t>
      </w:r>
    </w:p>
    <w:p w14:paraId="6AB07CC2" w14:textId="459C6042" w:rsidR="00F34AA8" w:rsidRPr="00CA3C15" w:rsidRDefault="00F34AA8" w:rsidP="00F34AA8">
      <w:pPr>
        <w:rPr>
          <w:color w:val="000000" w:themeColor="text1"/>
        </w:rPr>
      </w:pPr>
      <w:r w:rsidRPr="00CA3C15">
        <w:rPr>
          <w:color w:val="000000" w:themeColor="text1"/>
        </w:rPr>
        <w:lastRenderedPageBreak/>
        <w:t xml:space="preserve">Nevyriausybinių organizacijų koordinatorė                                    Goda </w:t>
      </w:r>
      <w:proofErr w:type="spellStart"/>
      <w:r w:rsidRPr="00CA3C15">
        <w:rPr>
          <w:color w:val="000000" w:themeColor="text1"/>
        </w:rPr>
        <w:t>Voveriūnaitė</w:t>
      </w:r>
      <w:proofErr w:type="spellEnd"/>
      <w:r w:rsidRPr="00CA3C15">
        <w:rPr>
          <w:color w:val="000000" w:themeColor="text1"/>
        </w:rPr>
        <w:t>-Kaminskien</w:t>
      </w:r>
      <w:r w:rsidR="00330E69">
        <w:rPr>
          <w:color w:val="000000" w:themeColor="text1"/>
        </w:rPr>
        <w:t>ė</w:t>
      </w:r>
    </w:p>
    <w:p w14:paraId="081117BE" w14:textId="77777777" w:rsidR="00320EC0" w:rsidRPr="00CA3C15" w:rsidRDefault="00320EC0">
      <w:pPr>
        <w:rPr>
          <w:color w:val="000000" w:themeColor="text1"/>
        </w:rPr>
      </w:pPr>
    </w:p>
    <w:sectPr w:rsidR="00320EC0" w:rsidRPr="00CA3C15" w:rsidSect="0093166B">
      <w:pgSz w:w="11906" w:h="16838"/>
      <w:pgMar w:top="1134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24923"/>
    <w:multiLevelType w:val="hybridMultilevel"/>
    <w:tmpl w:val="32CAD25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9B0A46"/>
    <w:multiLevelType w:val="hybridMultilevel"/>
    <w:tmpl w:val="C632188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C1D0A03"/>
    <w:multiLevelType w:val="hybridMultilevel"/>
    <w:tmpl w:val="80F81F58"/>
    <w:lvl w:ilvl="0" w:tplc="D39E13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309981">
    <w:abstractNumId w:val="2"/>
  </w:num>
  <w:num w:numId="2" w16cid:durableId="2007897932">
    <w:abstractNumId w:val="0"/>
  </w:num>
  <w:num w:numId="3" w16cid:durableId="786857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F9B"/>
    <w:rsid w:val="00027591"/>
    <w:rsid w:val="000D3A54"/>
    <w:rsid w:val="00140994"/>
    <w:rsid w:val="00156AC6"/>
    <w:rsid w:val="00171724"/>
    <w:rsid w:val="001B10AF"/>
    <w:rsid w:val="001C067A"/>
    <w:rsid w:val="001D178B"/>
    <w:rsid w:val="0020619E"/>
    <w:rsid w:val="002B04E8"/>
    <w:rsid w:val="002C3599"/>
    <w:rsid w:val="002E2C20"/>
    <w:rsid w:val="002F2728"/>
    <w:rsid w:val="00320EC0"/>
    <w:rsid w:val="00326FAC"/>
    <w:rsid w:val="00330E69"/>
    <w:rsid w:val="00350002"/>
    <w:rsid w:val="0039689C"/>
    <w:rsid w:val="003A327F"/>
    <w:rsid w:val="00423362"/>
    <w:rsid w:val="004D4802"/>
    <w:rsid w:val="004F2967"/>
    <w:rsid w:val="00630156"/>
    <w:rsid w:val="006955F3"/>
    <w:rsid w:val="006D3B58"/>
    <w:rsid w:val="006D674E"/>
    <w:rsid w:val="00744596"/>
    <w:rsid w:val="007460F6"/>
    <w:rsid w:val="007B5C3C"/>
    <w:rsid w:val="007E0D56"/>
    <w:rsid w:val="008672E8"/>
    <w:rsid w:val="008705D4"/>
    <w:rsid w:val="0087590D"/>
    <w:rsid w:val="00911F85"/>
    <w:rsid w:val="0093166B"/>
    <w:rsid w:val="00933C77"/>
    <w:rsid w:val="00984A9A"/>
    <w:rsid w:val="0098668F"/>
    <w:rsid w:val="009C58DB"/>
    <w:rsid w:val="009D0106"/>
    <w:rsid w:val="00A75EB9"/>
    <w:rsid w:val="00A815D4"/>
    <w:rsid w:val="00BB1B50"/>
    <w:rsid w:val="00C34886"/>
    <w:rsid w:val="00C82F9B"/>
    <w:rsid w:val="00C90F2D"/>
    <w:rsid w:val="00C97797"/>
    <w:rsid w:val="00CA3C15"/>
    <w:rsid w:val="00CB3974"/>
    <w:rsid w:val="00CC6E12"/>
    <w:rsid w:val="00D335B8"/>
    <w:rsid w:val="00D6416B"/>
    <w:rsid w:val="00E11BB7"/>
    <w:rsid w:val="00E43240"/>
    <w:rsid w:val="00EB74B2"/>
    <w:rsid w:val="00F03812"/>
    <w:rsid w:val="00F0428B"/>
    <w:rsid w:val="00F34AA8"/>
    <w:rsid w:val="00F85F2A"/>
    <w:rsid w:val="00FC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8880C"/>
  <w15:docId w15:val="{D4E89F5E-418D-40B5-BD34-682F1CB6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34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34AA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4AA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4AA8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1472</Words>
  <Characters>840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 Voveriūnaitė-Kaminskienė</dc:creator>
  <cp:keywords/>
  <dc:description/>
  <cp:lastModifiedBy>Diana Brazdžiunienė</cp:lastModifiedBy>
  <cp:revision>2</cp:revision>
  <dcterms:created xsi:type="dcterms:W3CDTF">2024-11-11T14:20:00Z</dcterms:created>
  <dcterms:modified xsi:type="dcterms:W3CDTF">2024-11-11T14:20:00Z</dcterms:modified>
</cp:coreProperties>
</file>