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ED0311" w:rsidRDefault="001D3CB6" w:rsidP="005C41AC">
      <w:pPr>
        <w:jc w:val="center"/>
        <w:rPr>
          <w:szCs w:val="24"/>
        </w:rPr>
      </w:pPr>
      <w:r w:rsidRPr="00ED031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ED0311" w:rsidRDefault="005C41AC" w:rsidP="005C41AC">
      <w:pPr>
        <w:jc w:val="center"/>
        <w:rPr>
          <w:szCs w:val="24"/>
        </w:rPr>
      </w:pPr>
    </w:p>
    <w:p w14:paraId="34C9AB40" w14:textId="77777777" w:rsidR="0062551B" w:rsidRPr="00ED0311" w:rsidRDefault="0062551B" w:rsidP="005C41AC">
      <w:pPr>
        <w:jc w:val="center"/>
        <w:rPr>
          <w:b/>
          <w:sz w:val="28"/>
        </w:rPr>
      </w:pPr>
      <w:r w:rsidRPr="00ED0311">
        <w:rPr>
          <w:b/>
          <w:sz w:val="28"/>
        </w:rPr>
        <w:t xml:space="preserve">PANEVĖŽIO MIESTO SAVIVALDYBĖS </w:t>
      </w:r>
      <w:r w:rsidR="00A11511" w:rsidRPr="00ED0311">
        <w:rPr>
          <w:b/>
          <w:sz w:val="28"/>
        </w:rPr>
        <w:t>TARYBA</w:t>
      </w:r>
    </w:p>
    <w:p w14:paraId="34C9AB41" w14:textId="77777777" w:rsidR="005C41AC" w:rsidRPr="00ED0311" w:rsidRDefault="005C41AC" w:rsidP="00571BF3">
      <w:pPr>
        <w:keepNext/>
        <w:jc w:val="center"/>
        <w:outlineLvl w:val="1"/>
      </w:pPr>
    </w:p>
    <w:p w14:paraId="34C9AB42" w14:textId="77777777" w:rsidR="005C41AC" w:rsidRPr="00ED0311" w:rsidRDefault="005C41AC" w:rsidP="00571BF3">
      <w:pPr>
        <w:keepNext/>
        <w:jc w:val="center"/>
        <w:outlineLvl w:val="1"/>
      </w:pPr>
    </w:p>
    <w:p w14:paraId="34C9AB43" w14:textId="77777777" w:rsidR="0062551B" w:rsidRPr="00ED0311" w:rsidRDefault="00A11511" w:rsidP="00571BF3">
      <w:pPr>
        <w:keepNext/>
        <w:jc w:val="center"/>
        <w:outlineLvl w:val="1"/>
        <w:rPr>
          <w:b/>
        </w:rPr>
      </w:pPr>
      <w:r w:rsidRPr="00ED0311">
        <w:rPr>
          <w:b/>
        </w:rPr>
        <w:t>SPRENDIMAS</w:t>
      </w:r>
    </w:p>
    <w:p w14:paraId="5A1ED42B" w14:textId="5171F463" w:rsidR="00E46881" w:rsidRPr="00ED0311" w:rsidRDefault="009460CF" w:rsidP="00E46881">
      <w:pPr>
        <w:pStyle w:val="Antrats"/>
        <w:tabs>
          <w:tab w:val="clear" w:pos="4320"/>
          <w:tab w:val="clear" w:pos="8640"/>
          <w:tab w:val="left" w:pos="5103"/>
        </w:tabs>
        <w:jc w:val="center"/>
        <w:rPr>
          <w:b/>
          <w:caps/>
          <w:szCs w:val="22"/>
        </w:rPr>
      </w:pPr>
      <w:r w:rsidRPr="00ED0311">
        <w:rPr>
          <w:b/>
        </w:rPr>
        <w:t xml:space="preserve">DĖL </w:t>
      </w:r>
      <w:r w:rsidR="00D40E36">
        <w:rPr>
          <w:b/>
        </w:rPr>
        <w:t>PANEVĖŽIO MIESTO SAVIVALDYBĖS TURTO PERDAVIMO VALSTYBĖS NUOSAVYBĖN</w:t>
      </w:r>
    </w:p>
    <w:p w14:paraId="34C9AB45" w14:textId="77777777" w:rsidR="0062551B" w:rsidRPr="00ED0311" w:rsidRDefault="0062551B" w:rsidP="003E58F0">
      <w:pPr>
        <w:jc w:val="center"/>
      </w:pPr>
    </w:p>
    <w:p w14:paraId="164B7336" w14:textId="4DEE2162" w:rsidR="008A0283" w:rsidRPr="00ED0311" w:rsidRDefault="008B3AC4" w:rsidP="008A0283">
      <w:pPr>
        <w:jc w:val="center"/>
      </w:pPr>
      <w:r w:rsidRPr="00ED0311">
        <w:rPr>
          <w:rStyle w:val="Style3"/>
        </w:rPr>
        <w:fldChar w:fldCharType="begin">
          <w:ffData>
            <w:name w:val="registravimoDataIlga"/>
            <w:enabled w:val="0"/>
            <w:calcOnExit w:val="0"/>
            <w:textInput/>
          </w:ffData>
        </w:fldChar>
      </w:r>
      <w:bookmarkStart w:id="0" w:name="registravimoDataIlga"/>
      <w:r w:rsidRPr="00ED0311">
        <w:rPr>
          <w:rStyle w:val="Style3"/>
        </w:rPr>
        <w:instrText xml:space="preserve"> FORMTEXT </w:instrText>
      </w:r>
      <w:r w:rsidRPr="00ED0311">
        <w:rPr>
          <w:rStyle w:val="Style3"/>
        </w:rPr>
      </w:r>
      <w:r w:rsidRPr="00ED0311">
        <w:rPr>
          <w:rStyle w:val="Style3"/>
        </w:rPr>
        <w:fldChar w:fldCharType="separate"/>
      </w:r>
      <w:r w:rsidRPr="00ED0311">
        <w:rPr>
          <w:rStyle w:val="Style3"/>
        </w:rPr>
        <w:t> </w:t>
      </w:r>
      <w:r w:rsidRPr="00ED0311">
        <w:rPr>
          <w:rStyle w:val="Style3"/>
        </w:rPr>
        <w:t> </w:t>
      </w:r>
      <w:r w:rsidRPr="00ED0311">
        <w:rPr>
          <w:rStyle w:val="Style3"/>
        </w:rPr>
        <w:t> </w:t>
      </w:r>
      <w:r w:rsidRPr="00ED0311">
        <w:rPr>
          <w:rStyle w:val="Style3"/>
        </w:rPr>
        <w:t> </w:t>
      </w:r>
      <w:r w:rsidRPr="00ED0311">
        <w:rPr>
          <w:rStyle w:val="Style3"/>
        </w:rPr>
        <w:t> </w:t>
      </w:r>
      <w:r w:rsidRPr="00ED0311">
        <w:rPr>
          <w:rStyle w:val="Style3"/>
        </w:rPr>
        <w:fldChar w:fldCharType="end"/>
      </w:r>
      <w:bookmarkEnd w:id="0"/>
      <w:r w:rsidR="008A0283" w:rsidRPr="00ED0311">
        <w:t xml:space="preserve"> Nr. </w:t>
      </w:r>
      <w:r w:rsidRPr="00ED0311">
        <w:fldChar w:fldCharType="begin">
          <w:ffData>
            <w:name w:val="registravimoNr"/>
            <w:enabled w:val="0"/>
            <w:calcOnExit w:val="0"/>
            <w:textInput/>
          </w:ffData>
        </w:fldChar>
      </w:r>
      <w:bookmarkStart w:id="1" w:name="registravimoNr"/>
      <w:r w:rsidRPr="00ED0311">
        <w:instrText xml:space="preserve"> FORMTEXT </w:instrText>
      </w:r>
      <w:r w:rsidRPr="00ED0311">
        <w:fldChar w:fldCharType="separate"/>
      </w:r>
      <w:r w:rsidRPr="00ED0311">
        <w:t> </w:t>
      </w:r>
      <w:r w:rsidRPr="00ED0311">
        <w:t> </w:t>
      </w:r>
      <w:r w:rsidRPr="00ED0311">
        <w:t> </w:t>
      </w:r>
      <w:r w:rsidRPr="00ED0311">
        <w:t> </w:t>
      </w:r>
      <w:r w:rsidRPr="00ED0311">
        <w:t> </w:t>
      </w:r>
      <w:r w:rsidRPr="00ED0311">
        <w:fldChar w:fldCharType="end"/>
      </w:r>
      <w:bookmarkEnd w:id="1"/>
    </w:p>
    <w:p w14:paraId="34C9AB47" w14:textId="77777777" w:rsidR="0062551B" w:rsidRPr="00ED0311" w:rsidRDefault="0062551B" w:rsidP="00571BF3">
      <w:pPr>
        <w:keepNext/>
        <w:jc w:val="center"/>
        <w:outlineLvl w:val="2"/>
        <w:rPr>
          <w:b/>
        </w:rPr>
      </w:pPr>
      <w:r w:rsidRPr="00ED0311">
        <w:t>Panevėžys</w:t>
      </w:r>
    </w:p>
    <w:p w14:paraId="1FEADC0B" w14:textId="0B4DAA61" w:rsidR="004D3049" w:rsidRDefault="004D3049" w:rsidP="00F01B7B">
      <w:pPr>
        <w:jc w:val="center"/>
      </w:pPr>
    </w:p>
    <w:p w14:paraId="3D8DF101" w14:textId="77777777" w:rsidR="00A07E87" w:rsidRPr="00ED0311" w:rsidRDefault="00A07E87" w:rsidP="00F01B7B">
      <w:pPr>
        <w:jc w:val="center"/>
      </w:pPr>
    </w:p>
    <w:p w14:paraId="2500BD77" w14:textId="575645FE" w:rsidR="008B06E3" w:rsidRPr="00ED0311" w:rsidRDefault="008B06E3" w:rsidP="00127131">
      <w:pPr>
        <w:spacing w:line="360" w:lineRule="auto"/>
        <w:ind w:firstLine="851"/>
        <w:jc w:val="both"/>
        <w:rPr>
          <w:szCs w:val="24"/>
        </w:rPr>
      </w:pPr>
      <w:r w:rsidRPr="00ED0311">
        <w:rPr>
          <w:szCs w:val="24"/>
        </w:rPr>
        <w:t>Vadovaudamasi Lietuvos Respublikos vietos savivaldos įstatym</w:t>
      </w:r>
      <w:r w:rsidR="00D40E36">
        <w:rPr>
          <w:szCs w:val="24"/>
        </w:rPr>
        <w:t>o</w:t>
      </w:r>
      <w:r w:rsidRPr="00ED0311">
        <w:rPr>
          <w:szCs w:val="24"/>
        </w:rPr>
        <w:t xml:space="preserve"> </w:t>
      </w:r>
      <w:r w:rsidR="00D40E36">
        <w:rPr>
          <w:szCs w:val="24"/>
        </w:rPr>
        <w:t>15</w:t>
      </w:r>
      <w:r w:rsidR="0055041C">
        <w:rPr>
          <w:szCs w:val="24"/>
        </w:rPr>
        <w:t> </w:t>
      </w:r>
      <w:r w:rsidRPr="00ED0311">
        <w:rPr>
          <w:szCs w:val="24"/>
        </w:rPr>
        <w:t xml:space="preserve">straipsnio 2 dalies </w:t>
      </w:r>
      <w:r w:rsidR="00D40E36">
        <w:rPr>
          <w:szCs w:val="24"/>
        </w:rPr>
        <w:t>19</w:t>
      </w:r>
      <w:r w:rsidR="00A07E87">
        <w:rPr>
          <w:szCs w:val="24"/>
        </w:rPr>
        <w:t> </w:t>
      </w:r>
      <w:r w:rsidRPr="00ED0311">
        <w:rPr>
          <w:szCs w:val="24"/>
        </w:rPr>
        <w:t xml:space="preserve">punktu, </w:t>
      </w:r>
      <w:r w:rsidR="00D40E36">
        <w:rPr>
          <w:szCs w:val="24"/>
        </w:rPr>
        <w:t xml:space="preserve">63 straipsnio 2 dalimi, </w:t>
      </w:r>
      <w:r w:rsidRPr="00ED0311">
        <w:rPr>
          <w:szCs w:val="24"/>
        </w:rPr>
        <w:t xml:space="preserve">Lietuvos Respublikos valstybės ir savivaldybių turto valdymo, naudojimo ir disponavimo juo įstatymo </w:t>
      </w:r>
      <w:r w:rsidR="00D40E36">
        <w:rPr>
          <w:szCs w:val="24"/>
        </w:rPr>
        <w:t>5 straipsnio 1 dalies 6 punktu, 12 straipsnio 1 dalimi, 20</w:t>
      </w:r>
      <w:r w:rsidR="00A07E87">
        <w:rPr>
          <w:szCs w:val="24"/>
        </w:rPr>
        <w:t> </w:t>
      </w:r>
      <w:r w:rsidR="00D40E36">
        <w:rPr>
          <w:szCs w:val="24"/>
        </w:rPr>
        <w:t xml:space="preserve">straipsnio 2 dalies 3 punktu ir 4 dalimi, </w:t>
      </w:r>
      <w:r w:rsidR="00173711">
        <w:rPr>
          <w:szCs w:val="24"/>
        </w:rPr>
        <w:t xml:space="preserve">2022 m. gegužės 19 d. </w:t>
      </w:r>
      <w:r w:rsidR="00D40E36">
        <w:rPr>
          <w:szCs w:val="24"/>
        </w:rPr>
        <w:t xml:space="preserve">Lietuvos Respublikos sveikatos sistemos įstatymo Nr. I-552 </w:t>
      </w:r>
      <w:r w:rsidR="00A07E87">
        <w:rPr>
          <w:szCs w:val="24"/>
        </w:rPr>
        <w:t xml:space="preserve"> </w:t>
      </w:r>
      <w:r w:rsidR="00D40E36">
        <w:rPr>
          <w:szCs w:val="24"/>
        </w:rPr>
        <w:t xml:space="preserve">2 straipsnio pakeitimo ir </w:t>
      </w:r>
      <w:r w:rsidR="00A07E87">
        <w:rPr>
          <w:szCs w:val="24"/>
        </w:rPr>
        <w:t>Į</w:t>
      </w:r>
      <w:r w:rsidR="00D40E36">
        <w:rPr>
          <w:szCs w:val="24"/>
        </w:rPr>
        <w:t>statymo papildymo 19</w:t>
      </w:r>
      <w:r w:rsidR="00D40E36">
        <w:rPr>
          <w:szCs w:val="24"/>
          <w:vertAlign w:val="superscript"/>
        </w:rPr>
        <w:t>1</w:t>
      </w:r>
      <w:r w:rsidR="00D40E36">
        <w:rPr>
          <w:szCs w:val="24"/>
        </w:rPr>
        <w:t xml:space="preserve"> straipsniu įstatymo </w:t>
      </w:r>
      <w:r w:rsidR="00847456">
        <w:rPr>
          <w:szCs w:val="24"/>
        </w:rPr>
        <w:t xml:space="preserve">Nr. XIV-1113 </w:t>
      </w:r>
      <w:r w:rsidR="00D40E36">
        <w:rPr>
          <w:szCs w:val="24"/>
        </w:rPr>
        <w:t xml:space="preserve">3 straipsnio 2 dalimi ir </w:t>
      </w:r>
      <w:r w:rsidR="008A5F40">
        <w:rPr>
          <w:szCs w:val="24"/>
        </w:rPr>
        <w:t xml:space="preserve">2022 m. gegužės 19 d. </w:t>
      </w:r>
      <w:r w:rsidR="00D40E36">
        <w:rPr>
          <w:szCs w:val="24"/>
        </w:rPr>
        <w:t xml:space="preserve">Lietuvos Respublikos sveikatos </w:t>
      </w:r>
      <w:r w:rsidR="00D40E36" w:rsidRPr="001149FB">
        <w:rPr>
          <w:szCs w:val="24"/>
        </w:rPr>
        <w:t xml:space="preserve">priežiūros įstaigų įstatymo </w:t>
      </w:r>
      <w:r w:rsidR="00D40E36">
        <w:rPr>
          <w:szCs w:val="24"/>
        </w:rPr>
        <w:t>Nr. I-1367 39 straipsnio pakeitimo įstatymo</w:t>
      </w:r>
      <w:r w:rsidR="008A5F40">
        <w:rPr>
          <w:szCs w:val="24"/>
        </w:rPr>
        <w:t xml:space="preserve"> Nr. XIV-1112</w:t>
      </w:r>
      <w:r w:rsidR="00D40E36">
        <w:rPr>
          <w:szCs w:val="24"/>
        </w:rPr>
        <w:t xml:space="preserve"> 2 dalimi </w:t>
      </w:r>
      <w:r w:rsidRPr="00ED0311">
        <w:rPr>
          <w:szCs w:val="24"/>
        </w:rPr>
        <w:t xml:space="preserve">ir atsižvelgdama į </w:t>
      </w:r>
      <w:r w:rsidR="006261E7">
        <w:rPr>
          <w:szCs w:val="24"/>
        </w:rPr>
        <w:t>Lietuvos Respublikos sveikatos apsaugos ministerijos 2022 m. rugpjūčio 4 d. raštą Nr. (10.1.1.2E-421)10-3515 „Dėl sprendimų priėmimo“</w:t>
      </w:r>
      <w:r w:rsidRPr="00ED0311">
        <w:rPr>
          <w:szCs w:val="24"/>
        </w:rPr>
        <w:t xml:space="preserve">, Panevėžio miesto savivaldybės taryba </w:t>
      </w:r>
      <w:r w:rsidRPr="00ED0311">
        <w:rPr>
          <w:spacing w:val="60"/>
          <w:szCs w:val="24"/>
        </w:rPr>
        <w:t>nusprendži</w:t>
      </w:r>
      <w:r w:rsidRPr="00ED0311">
        <w:rPr>
          <w:szCs w:val="24"/>
        </w:rPr>
        <w:t>a:</w:t>
      </w:r>
    </w:p>
    <w:p w14:paraId="28714929" w14:textId="30D556D1" w:rsidR="008B06E3" w:rsidRPr="00BA275D" w:rsidRDefault="008B06E3" w:rsidP="0025490B">
      <w:pPr>
        <w:pStyle w:val="Sraopastraipa"/>
        <w:numPr>
          <w:ilvl w:val="0"/>
          <w:numId w:val="8"/>
        </w:numPr>
        <w:tabs>
          <w:tab w:val="left" w:pos="1134"/>
        </w:tabs>
        <w:spacing w:line="360" w:lineRule="auto"/>
        <w:ind w:left="0" w:firstLine="851"/>
        <w:jc w:val="both"/>
      </w:pPr>
      <w:r w:rsidRPr="00ED0311">
        <w:rPr>
          <w:szCs w:val="22"/>
        </w:rPr>
        <w:t xml:space="preserve">Perduoti </w:t>
      </w:r>
      <w:r w:rsidR="006261E7">
        <w:rPr>
          <w:szCs w:val="22"/>
        </w:rPr>
        <w:t>valstybės nuosavybėn Panevėžio miesto savivaldybei nuosavybės teise priklausantį</w:t>
      </w:r>
      <w:r w:rsidR="00BA275D">
        <w:rPr>
          <w:szCs w:val="22"/>
        </w:rPr>
        <w:t>:</w:t>
      </w:r>
      <w:r w:rsidR="006261E7">
        <w:rPr>
          <w:szCs w:val="22"/>
        </w:rPr>
        <w:t xml:space="preserve"> </w:t>
      </w:r>
      <w:r w:rsidR="006261E7" w:rsidRPr="00BA275D">
        <w:rPr>
          <w:strike/>
          <w:szCs w:val="22"/>
        </w:rPr>
        <w:t>ilgalaikį materialųjį turtą, kurio bendra įsigijimo vertė – 95 284,10 Eur, likutinė vertė – 0,00 Eur (priedas).</w:t>
      </w:r>
    </w:p>
    <w:p w14:paraId="636EAC18" w14:textId="77777777" w:rsidR="00BA275D" w:rsidRPr="00BA275D" w:rsidRDefault="00BA275D" w:rsidP="00BA275D">
      <w:pPr>
        <w:pStyle w:val="Sraopastraipa"/>
        <w:spacing w:line="360" w:lineRule="auto"/>
        <w:ind w:left="0" w:firstLine="851"/>
        <w:jc w:val="both"/>
        <w:rPr>
          <w:b/>
          <w:szCs w:val="22"/>
        </w:rPr>
      </w:pPr>
      <w:r w:rsidRPr="00BA275D">
        <w:rPr>
          <w:b/>
          <w:szCs w:val="22"/>
        </w:rPr>
        <w:t>1.1. ilgalaikį materialųjį turtą, kurio bendra įsigijimo vertė – 3 409,70 Eur, likutinė vertė – 0,00 Eur (priedas);</w:t>
      </w:r>
    </w:p>
    <w:p w14:paraId="03705D1B" w14:textId="27CD09D5" w:rsidR="00BA275D" w:rsidRPr="00BA275D" w:rsidRDefault="00BA275D" w:rsidP="00BA275D">
      <w:pPr>
        <w:pStyle w:val="Sraopastraipa"/>
        <w:tabs>
          <w:tab w:val="left" w:pos="1134"/>
        </w:tabs>
        <w:spacing w:line="360" w:lineRule="auto"/>
        <w:ind w:left="0" w:firstLine="851"/>
        <w:jc w:val="both"/>
        <w:rPr>
          <w:b/>
        </w:rPr>
      </w:pPr>
      <w:r w:rsidRPr="00BA275D">
        <w:rPr>
          <w:b/>
          <w:szCs w:val="24"/>
        </w:rPr>
        <w:t>1.2. trumpalaikį turtą – nugaros imobilizatorius, 2 vnt. vieneto įsigijimo vertė – 434,41 Eur, bendra įsigijimo vertė – 868,82 Eur.</w:t>
      </w:r>
    </w:p>
    <w:p w14:paraId="642A2B14" w14:textId="1BA651E4" w:rsidR="004D3049" w:rsidRPr="00ED0311" w:rsidRDefault="006261E7" w:rsidP="0025490B">
      <w:pPr>
        <w:pStyle w:val="Sraopastraipa"/>
        <w:numPr>
          <w:ilvl w:val="0"/>
          <w:numId w:val="8"/>
        </w:numPr>
        <w:tabs>
          <w:tab w:val="left" w:pos="1134"/>
        </w:tabs>
        <w:spacing w:line="360" w:lineRule="auto"/>
        <w:ind w:left="0" w:firstLine="851"/>
        <w:jc w:val="both"/>
        <w:rPr>
          <w:szCs w:val="24"/>
        </w:rPr>
      </w:pPr>
      <w:r>
        <w:rPr>
          <w:szCs w:val="22"/>
        </w:rPr>
        <w:t>Įgalioti Panevėžio miesto savivaldybės administracijos direktorių, įsigaliojus Lietuvos Respublikos Vyriausybės nutarimui dėl 1 punkte nurodyto turto perėmimo valstybės nuosavybėn, pasirašyti nurodytojo turto perdavimo ir priėmimo aktą.</w:t>
      </w:r>
    </w:p>
    <w:p w14:paraId="34C9AB4C" w14:textId="21D0395A" w:rsidR="0062551B" w:rsidRPr="00ED0311" w:rsidRDefault="004D3049" w:rsidP="0025490B">
      <w:pPr>
        <w:pStyle w:val="Sraopastraipa"/>
        <w:numPr>
          <w:ilvl w:val="0"/>
          <w:numId w:val="8"/>
        </w:numPr>
        <w:tabs>
          <w:tab w:val="left" w:pos="1134"/>
        </w:tabs>
        <w:spacing w:line="360" w:lineRule="auto"/>
        <w:ind w:left="0" w:firstLine="851"/>
        <w:jc w:val="both"/>
        <w:rPr>
          <w:szCs w:val="24"/>
        </w:rPr>
      </w:pPr>
      <w:r w:rsidRPr="00ED0311">
        <w:rPr>
          <w:color w:val="000000"/>
          <w:szCs w:val="24"/>
        </w:rPr>
        <w:t>Nurodyti, kad</w:t>
      </w:r>
      <w:r w:rsidR="008078E9" w:rsidRPr="00ED0311">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022AD3C8" w:rsidR="008D7609" w:rsidRDefault="008D7609" w:rsidP="005D321C">
      <w:pPr>
        <w:jc w:val="both"/>
        <w:rPr>
          <w:szCs w:val="24"/>
        </w:rPr>
      </w:pPr>
    </w:p>
    <w:p w14:paraId="400B4472" w14:textId="77777777" w:rsidR="00A07E87" w:rsidRPr="00ED0311" w:rsidRDefault="00A07E87" w:rsidP="005D321C">
      <w:pPr>
        <w:jc w:val="both"/>
        <w:rPr>
          <w:szCs w:val="24"/>
        </w:rPr>
      </w:pPr>
    </w:p>
    <w:p w14:paraId="7C7FE101" w14:textId="56A04E3A" w:rsidR="0082493F" w:rsidRDefault="001D3CB6" w:rsidP="005D321C">
      <w:pPr>
        <w:jc w:val="both"/>
        <w:rPr>
          <w:rFonts w:eastAsia="Calibri"/>
          <w:szCs w:val="24"/>
        </w:rPr>
      </w:pPr>
      <w:r w:rsidRPr="00ED0311">
        <w:rPr>
          <w:rFonts w:eastAsia="Calibri"/>
          <w:szCs w:val="24"/>
        </w:rPr>
        <w:t>Savivaldybės mer</w:t>
      </w:r>
      <w:r w:rsidR="008D7609" w:rsidRPr="00ED0311">
        <w:rPr>
          <w:rFonts w:eastAsia="Calibri"/>
          <w:szCs w:val="24"/>
        </w:rPr>
        <w:t>as</w:t>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t xml:space="preserve">  </w:t>
      </w:r>
      <w:r w:rsidR="00312D7F" w:rsidRPr="00ED0311">
        <w:rPr>
          <w:rFonts w:eastAsia="Calibri"/>
          <w:szCs w:val="24"/>
        </w:rPr>
        <w:t xml:space="preserve"> </w:t>
      </w:r>
      <w:r w:rsidR="008D7609" w:rsidRPr="00ED0311">
        <w:rPr>
          <w:rFonts w:eastAsia="Calibri"/>
          <w:szCs w:val="24"/>
        </w:rPr>
        <w:t xml:space="preserve"> Rytis Mykolas Račkauskas</w:t>
      </w:r>
    </w:p>
    <w:p w14:paraId="5EE5DBF6" w14:textId="333464DA" w:rsidR="006261E7" w:rsidRDefault="006261E7" w:rsidP="005D321C">
      <w:pPr>
        <w:jc w:val="both"/>
        <w:rPr>
          <w:rFonts w:eastAsia="Calibri"/>
          <w:szCs w:val="24"/>
        </w:rPr>
      </w:pPr>
    </w:p>
    <w:p w14:paraId="7C0DDC07" w14:textId="3ABEFAC5" w:rsidR="006261E7" w:rsidRDefault="006261E7">
      <w:pPr>
        <w:rPr>
          <w:rFonts w:eastAsia="Calibri"/>
          <w:szCs w:val="24"/>
        </w:rPr>
      </w:pPr>
      <w:r>
        <w:rPr>
          <w:rFonts w:eastAsia="Calibri"/>
          <w:szCs w:val="24"/>
        </w:rPr>
        <w:br w:type="page"/>
      </w:r>
    </w:p>
    <w:p w14:paraId="36174DF2" w14:textId="77777777" w:rsidR="006261E7" w:rsidRPr="00AB1BEF" w:rsidRDefault="006261E7" w:rsidP="006261E7">
      <w:pPr>
        <w:tabs>
          <w:tab w:val="left" w:pos="7371"/>
        </w:tabs>
        <w:ind w:firstLine="5245"/>
        <w:rPr>
          <w:szCs w:val="24"/>
        </w:rPr>
      </w:pPr>
      <w:r w:rsidRPr="00AB1BEF">
        <w:rPr>
          <w:szCs w:val="24"/>
        </w:rPr>
        <w:lastRenderedPageBreak/>
        <w:t xml:space="preserve">Panevėžio miesto savivaldybės tarybos </w:t>
      </w:r>
    </w:p>
    <w:p w14:paraId="37160020" w14:textId="77777777" w:rsidR="006261E7" w:rsidRPr="00AB1BEF" w:rsidRDefault="006261E7" w:rsidP="006261E7">
      <w:pPr>
        <w:tabs>
          <w:tab w:val="left" w:pos="7371"/>
        </w:tabs>
        <w:ind w:firstLine="5245"/>
        <w:rPr>
          <w:szCs w:val="24"/>
        </w:rPr>
      </w:pPr>
      <w:r>
        <w:rPr>
          <w:szCs w:val="24"/>
        </w:rPr>
        <w:t xml:space="preserve">                                   </w:t>
      </w:r>
      <w:r w:rsidRPr="00AB1BEF">
        <w:rPr>
          <w:szCs w:val="24"/>
        </w:rPr>
        <w:t xml:space="preserve"> sprendimo Nr. </w:t>
      </w:r>
    </w:p>
    <w:p w14:paraId="620FA2D7" w14:textId="77777777" w:rsidR="006261E7" w:rsidRPr="00AB1BEF" w:rsidRDefault="006261E7" w:rsidP="006261E7">
      <w:pPr>
        <w:tabs>
          <w:tab w:val="left" w:pos="4773"/>
        </w:tabs>
        <w:ind w:firstLine="5245"/>
      </w:pPr>
      <w:r w:rsidRPr="00AB1BEF">
        <w:rPr>
          <w:szCs w:val="24"/>
        </w:rPr>
        <w:t>priedas</w:t>
      </w:r>
    </w:p>
    <w:p w14:paraId="0CE6FC6F" w14:textId="77777777" w:rsidR="006261E7" w:rsidRPr="00AB1BEF" w:rsidRDefault="006261E7" w:rsidP="006261E7">
      <w:pPr>
        <w:jc w:val="both"/>
        <w:rPr>
          <w:rFonts w:eastAsia="Calibri"/>
          <w:szCs w:val="24"/>
        </w:rPr>
      </w:pPr>
    </w:p>
    <w:p w14:paraId="146ED823" w14:textId="77777777" w:rsidR="006261E7" w:rsidRPr="00AB1BEF" w:rsidRDefault="006261E7" w:rsidP="006261E7">
      <w:pPr>
        <w:jc w:val="both"/>
        <w:rPr>
          <w:rFonts w:eastAsia="Calibri"/>
          <w:szCs w:val="24"/>
        </w:rPr>
      </w:pPr>
    </w:p>
    <w:p w14:paraId="7B6677D3" w14:textId="73707368" w:rsidR="006261E7" w:rsidRPr="00AB1BEF" w:rsidRDefault="006261E7" w:rsidP="006261E7">
      <w:pPr>
        <w:jc w:val="center"/>
        <w:rPr>
          <w:b/>
          <w:szCs w:val="24"/>
        </w:rPr>
      </w:pPr>
      <w:r>
        <w:rPr>
          <w:b/>
          <w:szCs w:val="24"/>
        </w:rPr>
        <w:t xml:space="preserve">ILGALAIKIO </w:t>
      </w:r>
      <w:r w:rsidRPr="00AB1BEF">
        <w:rPr>
          <w:b/>
          <w:szCs w:val="24"/>
        </w:rPr>
        <w:t xml:space="preserve">MATERIALIOJO TURTO, PERDUODAMO </w:t>
      </w:r>
      <w:r>
        <w:rPr>
          <w:b/>
          <w:szCs w:val="24"/>
        </w:rPr>
        <w:t>VALSTYBĖS NUOSAVYBĖN</w:t>
      </w:r>
      <w:r w:rsidRPr="00AB1BEF">
        <w:rPr>
          <w:b/>
          <w:szCs w:val="24"/>
        </w:rPr>
        <w:t>, SĄRAŠAS</w:t>
      </w:r>
    </w:p>
    <w:p w14:paraId="250FD3F0" w14:textId="77777777" w:rsidR="006261E7" w:rsidRPr="00AB1BEF" w:rsidRDefault="006261E7" w:rsidP="006261E7">
      <w:pPr>
        <w:jc w:val="center"/>
        <w:rPr>
          <w:b/>
          <w:szCs w:val="24"/>
        </w:rPr>
      </w:pPr>
    </w:p>
    <w:tbl>
      <w:tblPr>
        <w:tblW w:w="5060" w:type="pct"/>
        <w:tblInd w:w="-113" w:type="dxa"/>
        <w:tblLayout w:type="fixed"/>
        <w:tblLook w:val="0000" w:firstRow="0" w:lastRow="0" w:firstColumn="0" w:lastColumn="0" w:noHBand="0" w:noVBand="0"/>
      </w:tblPr>
      <w:tblGrid>
        <w:gridCol w:w="570"/>
        <w:gridCol w:w="2940"/>
        <w:gridCol w:w="1560"/>
        <w:gridCol w:w="992"/>
        <w:gridCol w:w="1188"/>
        <w:gridCol w:w="1176"/>
        <w:gridCol w:w="1176"/>
      </w:tblGrid>
      <w:tr w:rsidR="006261E7" w14:paraId="71B9024E" w14:textId="77777777" w:rsidTr="00107735">
        <w:tc>
          <w:tcPr>
            <w:tcW w:w="570" w:type="dxa"/>
            <w:tcBorders>
              <w:top w:val="single" w:sz="4" w:space="0" w:color="000000"/>
              <w:left w:val="single" w:sz="4" w:space="0" w:color="000000"/>
              <w:bottom w:val="single" w:sz="4" w:space="0" w:color="000000"/>
            </w:tcBorders>
            <w:shd w:val="clear" w:color="auto" w:fill="auto"/>
          </w:tcPr>
          <w:p w14:paraId="6B426272" w14:textId="77777777" w:rsidR="006261E7" w:rsidRDefault="006261E7" w:rsidP="00605C7B">
            <w:pPr>
              <w:jc w:val="center"/>
              <w:rPr>
                <w:b/>
              </w:rPr>
            </w:pPr>
            <w:r>
              <w:rPr>
                <w:b/>
              </w:rPr>
              <w:t>Eil. Nr.</w:t>
            </w:r>
          </w:p>
        </w:tc>
        <w:tc>
          <w:tcPr>
            <w:tcW w:w="2940" w:type="dxa"/>
            <w:tcBorders>
              <w:top w:val="single" w:sz="4" w:space="0" w:color="000000"/>
              <w:left w:val="single" w:sz="4" w:space="0" w:color="000000"/>
              <w:bottom w:val="single" w:sz="4" w:space="0" w:color="000000"/>
            </w:tcBorders>
            <w:shd w:val="clear" w:color="auto" w:fill="auto"/>
          </w:tcPr>
          <w:p w14:paraId="6CC79B75" w14:textId="77777777" w:rsidR="006261E7" w:rsidRDefault="006261E7" w:rsidP="00605C7B">
            <w:pPr>
              <w:jc w:val="center"/>
              <w:rPr>
                <w:b/>
              </w:rPr>
            </w:pPr>
            <w:r>
              <w:rPr>
                <w:b/>
              </w:rPr>
              <w:t>Turto pavadinimas</w:t>
            </w:r>
          </w:p>
        </w:tc>
        <w:tc>
          <w:tcPr>
            <w:tcW w:w="1560" w:type="dxa"/>
            <w:tcBorders>
              <w:top w:val="single" w:sz="4" w:space="0" w:color="000000"/>
              <w:left w:val="single" w:sz="4" w:space="0" w:color="000000"/>
              <w:bottom w:val="single" w:sz="4" w:space="0" w:color="000000"/>
              <w:right w:val="single" w:sz="4" w:space="0" w:color="000000"/>
            </w:tcBorders>
          </w:tcPr>
          <w:p w14:paraId="40A3D502" w14:textId="77777777" w:rsidR="006261E7" w:rsidRDefault="006261E7" w:rsidP="00605C7B">
            <w:pPr>
              <w:jc w:val="center"/>
              <w:rPr>
                <w:b/>
              </w:rPr>
            </w:pPr>
            <w:r>
              <w:rPr>
                <w:b/>
              </w:rPr>
              <w:t>Inventoriaus Nr.</w:t>
            </w:r>
          </w:p>
        </w:tc>
        <w:tc>
          <w:tcPr>
            <w:tcW w:w="992" w:type="dxa"/>
            <w:tcBorders>
              <w:top w:val="single" w:sz="4" w:space="0" w:color="000000"/>
              <w:left w:val="single" w:sz="4" w:space="0" w:color="000000"/>
              <w:bottom w:val="single" w:sz="4" w:space="0" w:color="000000"/>
            </w:tcBorders>
            <w:shd w:val="clear" w:color="auto" w:fill="auto"/>
          </w:tcPr>
          <w:p w14:paraId="682F9127" w14:textId="77777777" w:rsidR="006261E7" w:rsidRDefault="006261E7" w:rsidP="00605C7B">
            <w:pPr>
              <w:jc w:val="center"/>
              <w:rPr>
                <w:b/>
              </w:rPr>
            </w:pPr>
            <w:r>
              <w:rPr>
                <w:b/>
              </w:rPr>
              <w:t>Kiekis, vnt.</w:t>
            </w:r>
          </w:p>
        </w:tc>
        <w:tc>
          <w:tcPr>
            <w:tcW w:w="1188" w:type="dxa"/>
            <w:tcBorders>
              <w:top w:val="single" w:sz="4" w:space="0" w:color="000000"/>
              <w:left w:val="single" w:sz="4" w:space="0" w:color="000000"/>
              <w:bottom w:val="single" w:sz="4" w:space="0" w:color="000000"/>
            </w:tcBorders>
            <w:shd w:val="clear" w:color="auto" w:fill="auto"/>
          </w:tcPr>
          <w:p w14:paraId="03E086CC" w14:textId="77777777" w:rsidR="006261E7" w:rsidRDefault="006261E7" w:rsidP="00605C7B">
            <w:pPr>
              <w:jc w:val="center"/>
              <w:rPr>
                <w:b/>
              </w:rPr>
            </w:pPr>
            <w:r>
              <w:rPr>
                <w:b/>
              </w:rPr>
              <w:t>Vieneto įsigijimo vertė, Eur</w:t>
            </w:r>
          </w:p>
        </w:tc>
        <w:tc>
          <w:tcPr>
            <w:tcW w:w="1176" w:type="dxa"/>
            <w:tcBorders>
              <w:top w:val="single" w:sz="4" w:space="0" w:color="000000"/>
              <w:left w:val="single" w:sz="4" w:space="0" w:color="000000"/>
              <w:bottom w:val="single" w:sz="4" w:space="0" w:color="000000"/>
            </w:tcBorders>
            <w:shd w:val="clear" w:color="auto" w:fill="auto"/>
          </w:tcPr>
          <w:p w14:paraId="579FFCBA" w14:textId="77777777" w:rsidR="006261E7" w:rsidRDefault="006261E7" w:rsidP="00605C7B">
            <w:pPr>
              <w:jc w:val="center"/>
              <w:rPr>
                <w:b/>
              </w:rPr>
            </w:pPr>
            <w:r>
              <w:rPr>
                <w:b/>
              </w:rPr>
              <w:t>Bendra įsigijimo vertė, Eur</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2FAF4363" w14:textId="77777777" w:rsidR="006261E7" w:rsidRDefault="006261E7" w:rsidP="00605C7B">
            <w:pPr>
              <w:jc w:val="center"/>
              <w:rPr>
                <w:b/>
              </w:rPr>
            </w:pPr>
            <w:r>
              <w:rPr>
                <w:b/>
              </w:rPr>
              <w:t>Bendra likutinė vertė, Eur</w:t>
            </w:r>
          </w:p>
        </w:tc>
      </w:tr>
      <w:tr w:rsidR="006261E7" w:rsidRPr="00BA275D" w14:paraId="2E694629" w14:textId="77777777" w:rsidTr="00107735">
        <w:tc>
          <w:tcPr>
            <w:tcW w:w="570" w:type="dxa"/>
            <w:tcBorders>
              <w:top w:val="single" w:sz="4" w:space="0" w:color="000000"/>
              <w:left w:val="single" w:sz="4" w:space="0" w:color="000000"/>
              <w:bottom w:val="single" w:sz="4" w:space="0" w:color="000000"/>
            </w:tcBorders>
            <w:shd w:val="clear" w:color="auto" w:fill="auto"/>
          </w:tcPr>
          <w:p w14:paraId="619A6644" w14:textId="77777777" w:rsidR="006261E7" w:rsidRPr="00BA275D" w:rsidRDefault="006261E7" w:rsidP="006261E7">
            <w:pPr>
              <w:pStyle w:val="Sraopastraipa"/>
              <w:numPr>
                <w:ilvl w:val="0"/>
                <w:numId w:val="11"/>
              </w:numPr>
              <w:snapToGrid w:val="0"/>
              <w:rPr>
                <w:b/>
                <w:strike/>
              </w:rPr>
            </w:pPr>
          </w:p>
        </w:tc>
        <w:tc>
          <w:tcPr>
            <w:tcW w:w="2940" w:type="dxa"/>
            <w:tcBorders>
              <w:top w:val="single" w:sz="4" w:space="0" w:color="000000"/>
              <w:left w:val="single" w:sz="4" w:space="0" w:color="000000"/>
              <w:bottom w:val="single" w:sz="4" w:space="0" w:color="000000"/>
            </w:tcBorders>
            <w:shd w:val="clear" w:color="auto" w:fill="auto"/>
          </w:tcPr>
          <w:p w14:paraId="7B522953" w14:textId="6C71C82D" w:rsidR="006261E7" w:rsidRPr="00BA275D" w:rsidRDefault="006261E7" w:rsidP="00605C7B">
            <w:pPr>
              <w:pStyle w:val="Default"/>
              <w:spacing w:line="276" w:lineRule="auto"/>
              <w:jc w:val="both"/>
              <w:rPr>
                <w:strike/>
              </w:rPr>
            </w:pPr>
            <w:r w:rsidRPr="00BA275D">
              <w:rPr>
                <w:strike/>
              </w:rPr>
              <w:t>Nugaros imobilizatorius</w:t>
            </w:r>
          </w:p>
        </w:tc>
        <w:tc>
          <w:tcPr>
            <w:tcW w:w="1560" w:type="dxa"/>
            <w:tcBorders>
              <w:top w:val="single" w:sz="4" w:space="0" w:color="000000"/>
              <w:left w:val="single" w:sz="4" w:space="0" w:color="000000"/>
              <w:bottom w:val="single" w:sz="4" w:space="0" w:color="000000"/>
              <w:right w:val="single" w:sz="4" w:space="0" w:color="000000"/>
            </w:tcBorders>
          </w:tcPr>
          <w:p w14:paraId="03FAF100" w14:textId="77777777" w:rsidR="006261E7" w:rsidRPr="00BA275D" w:rsidRDefault="006261E7" w:rsidP="00605C7B">
            <w:pPr>
              <w:spacing w:line="276" w:lineRule="auto"/>
              <w:jc w:val="center"/>
              <w:rPr>
                <w:bCs/>
                <w:strike/>
              </w:rPr>
            </w:pPr>
            <w:r w:rsidRPr="00BA275D">
              <w:rPr>
                <w:bCs/>
                <w:strike/>
              </w:rPr>
              <w:t>160268</w:t>
            </w:r>
          </w:p>
          <w:p w14:paraId="1A084134" w14:textId="085C06AC" w:rsidR="006261E7" w:rsidRPr="00BA275D" w:rsidRDefault="006261E7" w:rsidP="00605C7B">
            <w:pPr>
              <w:spacing w:line="276" w:lineRule="auto"/>
              <w:jc w:val="center"/>
              <w:rPr>
                <w:bCs/>
                <w:strike/>
              </w:rPr>
            </w:pPr>
            <w:r w:rsidRPr="00BA275D">
              <w:rPr>
                <w:bCs/>
                <w:strike/>
              </w:rPr>
              <w:t>160269</w:t>
            </w:r>
          </w:p>
        </w:tc>
        <w:tc>
          <w:tcPr>
            <w:tcW w:w="992" w:type="dxa"/>
            <w:tcBorders>
              <w:top w:val="single" w:sz="4" w:space="0" w:color="000000"/>
              <w:left w:val="single" w:sz="4" w:space="0" w:color="000000"/>
              <w:bottom w:val="single" w:sz="4" w:space="0" w:color="000000"/>
            </w:tcBorders>
            <w:shd w:val="clear" w:color="auto" w:fill="auto"/>
          </w:tcPr>
          <w:p w14:paraId="49BA18AB" w14:textId="4D78B49F" w:rsidR="006261E7" w:rsidRPr="00BA275D" w:rsidRDefault="006261E7" w:rsidP="00605C7B">
            <w:pPr>
              <w:spacing w:line="276" w:lineRule="auto"/>
              <w:jc w:val="center"/>
              <w:rPr>
                <w:bCs/>
                <w:strike/>
              </w:rPr>
            </w:pPr>
            <w:r w:rsidRPr="00BA275D">
              <w:rPr>
                <w:bCs/>
                <w:strike/>
              </w:rPr>
              <w:t>2</w:t>
            </w:r>
          </w:p>
        </w:tc>
        <w:tc>
          <w:tcPr>
            <w:tcW w:w="1188" w:type="dxa"/>
            <w:tcBorders>
              <w:top w:val="single" w:sz="4" w:space="0" w:color="000000"/>
              <w:left w:val="single" w:sz="4" w:space="0" w:color="000000"/>
              <w:bottom w:val="single" w:sz="4" w:space="0" w:color="000000"/>
            </w:tcBorders>
            <w:shd w:val="clear" w:color="auto" w:fill="auto"/>
          </w:tcPr>
          <w:p w14:paraId="03513B7B" w14:textId="5094295F" w:rsidR="006261E7" w:rsidRPr="00BA275D" w:rsidRDefault="006261E7" w:rsidP="00605C7B">
            <w:pPr>
              <w:spacing w:line="276" w:lineRule="auto"/>
              <w:jc w:val="center"/>
              <w:rPr>
                <w:bCs/>
                <w:strike/>
              </w:rPr>
            </w:pPr>
            <w:r w:rsidRPr="00BA275D">
              <w:rPr>
                <w:bCs/>
                <w:strike/>
              </w:rPr>
              <w:t>434,41</w:t>
            </w:r>
          </w:p>
        </w:tc>
        <w:tc>
          <w:tcPr>
            <w:tcW w:w="1176" w:type="dxa"/>
            <w:tcBorders>
              <w:top w:val="single" w:sz="4" w:space="0" w:color="000000"/>
              <w:left w:val="single" w:sz="4" w:space="0" w:color="000000"/>
              <w:bottom w:val="single" w:sz="4" w:space="0" w:color="000000"/>
            </w:tcBorders>
            <w:shd w:val="clear" w:color="auto" w:fill="auto"/>
          </w:tcPr>
          <w:p w14:paraId="5E638B9D" w14:textId="5DB8F34A" w:rsidR="006261E7" w:rsidRPr="00BA275D" w:rsidRDefault="006261E7" w:rsidP="00605C7B">
            <w:pPr>
              <w:spacing w:line="276" w:lineRule="auto"/>
              <w:jc w:val="center"/>
              <w:rPr>
                <w:bCs/>
                <w:strike/>
                <w:color w:val="000000"/>
              </w:rPr>
            </w:pPr>
            <w:r w:rsidRPr="00BA275D">
              <w:rPr>
                <w:bCs/>
                <w:strike/>
                <w:color w:val="000000"/>
              </w:rPr>
              <w:t>868,82</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2BEFED24" w14:textId="4D754F02" w:rsidR="006261E7" w:rsidRPr="00BA275D" w:rsidRDefault="006261E7" w:rsidP="00605C7B">
            <w:pPr>
              <w:spacing w:line="276" w:lineRule="auto"/>
              <w:jc w:val="center"/>
              <w:rPr>
                <w:bCs/>
                <w:strike/>
              </w:rPr>
            </w:pPr>
            <w:r w:rsidRPr="00BA275D">
              <w:rPr>
                <w:bCs/>
                <w:strike/>
              </w:rPr>
              <w:t>0,00</w:t>
            </w:r>
          </w:p>
        </w:tc>
      </w:tr>
      <w:tr w:rsidR="006261E7" w:rsidRPr="00BA275D" w14:paraId="7EC43989" w14:textId="77777777" w:rsidTr="00107735">
        <w:tc>
          <w:tcPr>
            <w:tcW w:w="570" w:type="dxa"/>
            <w:tcBorders>
              <w:top w:val="single" w:sz="4" w:space="0" w:color="000000"/>
              <w:left w:val="single" w:sz="4" w:space="0" w:color="000000"/>
              <w:bottom w:val="single" w:sz="4" w:space="0" w:color="000000"/>
            </w:tcBorders>
            <w:shd w:val="clear" w:color="auto" w:fill="auto"/>
          </w:tcPr>
          <w:p w14:paraId="17B562B2" w14:textId="77777777" w:rsidR="006261E7" w:rsidRPr="00BA275D" w:rsidRDefault="006261E7" w:rsidP="006261E7">
            <w:pPr>
              <w:pStyle w:val="Sraopastraipa"/>
              <w:numPr>
                <w:ilvl w:val="0"/>
                <w:numId w:val="11"/>
              </w:numPr>
              <w:snapToGrid w:val="0"/>
              <w:rPr>
                <w:bCs/>
                <w:strike/>
              </w:rPr>
            </w:pPr>
          </w:p>
        </w:tc>
        <w:tc>
          <w:tcPr>
            <w:tcW w:w="2940" w:type="dxa"/>
            <w:tcBorders>
              <w:top w:val="single" w:sz="4" w:space="0" w:color="000000"/>
              <w:left w:val="single" w:sz="4" w:space="0" w:color="000000"/>
              <w:bottom w:val="single" w:sz="4" w:space="0" w:color="000000"/>
            </w:tcBorders>
            <w:shd w:val="clear" w:color="auto" w:fill="auto"/>
          </w:tcPr>
          <w:p w14:paraId="24980B4D" w14:textId="429148F6" w:rsidR="006261E7" w:rsidRPr="00BA275D" w:rsidRDefault="006261E7" w:rsidP="00605C7B">
            <w:pPr>
              <w:spacing w:line="276" w:lineRule="auto"/>
              <w:jc w:val="both"/>
              <w:rPr>
                <w:bCs/>
                <w:strike/>
              </w:rPr>
            </w:pPr>
            <w:r w:rsidRPr="00BA275D">
              <w:rPr>
                <w:bCs/>
                <w:strike/>
              </w:rPr>
              <w:t xml:space="preserve">Automobilis </w:t>
            </w:r>
            <w:r w:rsidRPr="00BA275D">
              <w:rPr>
                <w:bCs/>
                <w:i/>
                <w:strike/>
              </w:rPr>
              <w:t>Volkswagen Transporter</w:t>
            </w:r>
            <w:r w:rsidRPr="00BA275D">
              <w:rPr>
                <w:bCs/>
                <w:strike/>
              </w:rPr>
              <w:t xml:space="preserve"> su medicinine įranga, valstybinis Nr.</w:t>
            </w:r>
            <w:r w:rsidR="00A07E87" w:rsidRPr="00BA275D">
              <w:rPr>
                <w:bCs/>
                <w:strike/>
              </w:rPr>
              <w:t xml:space="preserve"> </w:t>
            </w:r>
            <w:r w:rsidRPr="00BA275D">
              <w:rPr>
                <w:bCs/>
                <w:strike/>
              </w:rPr>
              <w:t>EBS469</w:t>
            </w:r>
          </w:p>
        </w:tc>
        <w:tc>
          <w:tcPr>
            <w:tcW w:w="1560" w:type="dxa"/>
            <w:tcBorders>
              <w:top w:val="single" w:sz="4" w:space="0" w:color="000000"/>
              <w:left w:val="single" w:sz="4" w:space="0" w:color="000000"/>
              <w:bottom w:val="single" w:sz="4" w:space="0" w:color="000000"/>
              <w:right w:val="single" w:sz="4" w:space="0" w:color="000000"/>
            </w:tcBorders>
          </w:tcPr>
          <w:p w14:paraId="77F64B22" w14:textId="2796D33D" w:rsidR="006261E7" w:rsidRPr="00BA275D" w:rsidRDefault="006261E7" w:rsidP="00605C7B">
            <w:pPr>
              <w:spacing w:line="276" w:lineRule="auto"/>
              <w:jc w:val="center"/>
              <w:rPr>
                <w:bCs/>
                <w:strike/>
              </w:rPr>
            </w:pPr>
            <w:r w:rsidRPr="00BA275D">
              <w:rPr>
                <w:bCs/>
                <w:strike/>
              </w:rPr>
              <w:t>12060176</w:t>
            </w:r>
          </w:p>
        </w:tc>
        <w:tc>
          <w:tcPr>
            <w:tcW w:w="992" w:type="dxa"/>
            <w:tcBorders>
              <w:top w:val="single" w:sz="4" w:space="0" w:color="000000"/>
              <w:left w:val="single" w:sz="4" w:space="0" w:color="000000"/>
              <w:bottom w:val="single" w:sz="4" w:space="0" w:color="000000"/>
            </w:tcBorders>
            <w:shd w:val="clear" w:color="auto" w:fill="auto"/>
          </w:tcPr>
          <w:p w14:paraId="3EAD401A" w14:textId="60328860" w:rsidR="006261E7" w:rsidRPr="00BA275D" w:rsidRDefault="006261E7" w:rsidP="00605C7B">
            <w:pPr>
              <w:spacing w:line="276" w:lineRule="auto"/>
              <w:jc w:val="center"/>
              <w:rPr>
                <w:bCs/>
                <w:strike/>
              </w:rPr>
            </w:pPr>
            <w:r w:rsidRPr="00BA275D">
              <w:rPr>
                <w:bCs/>
                <w:strike/>
              </w:rPr>
              <w:t>1</w:t>
            </w:r>
          </w:p>
        </w:tc>
        <w:tc>
          <w:tcPr>
            <w:tcW w:w="1188" w:type="dxa"/>
            <w:tcBorders>
              <w:top w:val="single" w:sz="4" w:space="0" w:color="000000"/>
              <w:left w:val="single" w:sz="4" w:space="0" w:color="000000"/>
              <w:bottom w:val="single" w:sz="4" w:space="0" w:color="000000"/>
            </w:tcBorders>
            <w:shd w:val="clear" w:color="auto" w:fill="auto"/>
          </w:tcPr>
          <w:p w14:paraId="1780FCE4" w14:textId="3AAD009B" w:rsidR="006261E7" w:rsidRPr="00BA275D" w:rsidRDefault="006261E7" w:rsidP="00605C7B">
            <w:pPr>
              <w:spacing w:line="276" w:lineRule="auto"/>
              <w:jc w:val="center"/>
              <w:rPr>
                <w:bCs/>
                <w:strike/>
              </w:rPr>
            </w:pPr>
            <w:r w:rsidRPr="00BA275D">
              <w:rPr>
                <w:bCs/>
                <w:strike/>
              </w:rPr>
              <w:t>91</w:t>
            </w:r>
            <w:r w:rsidR="00107735" w:rsidRPr="00BA275D">
              <w:rPr>
                <w:bCs/>
                <w:strike/>
              </w:rPr>
              <w:t xml:space="preserve"> </w:t>
            </w:r>
            <w:r w:rsidRPr="00BA275D">
              <w:rPr>
                <w:bCs/>
                <w:strike/>
              </w:rPr>
              <w:t>005,58</w:t>
            </w:r>
          </w:p>
        </w:tc>
        <w:tc>
          <w:tcPr>
            <w:tcW w:w="1176" w:type="dxa"/>
            <w:tcBorders>
              <w:top w:val="single" w:sz="4" w:space="0" w:color="000000"/>
              <w:left w:val="single" w:sz="4" w:space="0" w:color="000000"/>
              <w:bottom w:val="single" w:sz="4" w:space="0" w:color="000000"/>
            </w:tcBorders>
            <w:shd w:val="clear" w:color="auto" w:fill="auto"/>
          </w:tcPr>
          <w:p w14:paraId="4A726954" w14:textId="07D00713" w:rsidR="006261E7" w:rsidRPr="00BA275D" w:rsidRDefault="006261E7" w:rsidP="00605C7B">
            <w:pPr>
              <w:spacing w:line="276" w:lineRule="auto"/>
              <w:jc w:val="center"/>
              <w:rPr>
                <w:bCs/>
                <w:strike/>
                <w:color w:val="000000"/>
              </w:rPr>
            </w:pPr>
            <w:r w:rsidRPr="00BA275D">
              <w:rPr>
                <w:bCs/>
                <w:strike/>
                <w:color w:val="000000"/>
              </w:rPr>
              <w:t>91</w:t>
            </w:r>
            <w:r w:rsidR="00107735" w:rsidRPr="00BA275D">
              <w:rPr>
                <w:bCs/>
                <w:strike/>
                <w:color w:val="000000"/>
              </w:rPr>
              <w:t xml:space="preserve"> </w:t>
            </w:r>
            <w:r w:rsidRPr="00BA275D">
              <w:rPr>
                <w:bCs/>
                <w:strike/>
                <w:color w:val="000000"/>
              </w:rPr>
              <w:t>005,58</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223FA5B1" w14:textId="239A0C91" w:rsidR="006261E7" w:rsidRPr="00BA275D" w:rsidRDefault="006261E7" w:rsidP="00605C7B">
            <w:pPr>
              <w:spacing w:line="276" w:lineRule="auto"/>
              <w:jc w:val="center"/>
              <w:rPr>
                <w:bCs/>
                <w:strike/>
              </w:rPr>
            </w:pPr>
            <w:r w:rsidRPr="00BA275D">
              <w:rPr>
                <w:bCs/>
                <w:strike/>
              </w:rPr>
              <w:t>0,00</w:t>
            </w:r>
          </w:p>
        </w:tc>
      </w:tr>
      <w:tr w:rsidR="006261E7" w14:paraId="5E422A0D" w14:textId="77777777" w:rsidTr="00107735">
        <w:tc>
          <w:tcPr>
            <w:tcW w:w="570" w:type="dxa"/>
            <w:tcBorders>
              <w:top w:val="single" w:sz="4" w:space="0" w:color="000000"/>
              <w:left w:val="single" w:sz="4" w:space="0" w:color="000000"/>
              <w:bottom w:val="single" w:sz="4" w:space="0" w:color="000000"/>
            </w:tcBorders>
            <w:shd w:val="clear" w:color="auto" w:fill="auto"/>
          </w:tcPr>
          <w:p w14:paraId="48E02C7D" w14:textId="77777777" w:rsidR="006261E7" w:rsidRDefault="006261E7" w:rsidP="006261E7">
            <w:pPr>
              <w:pStyle w:val="Sraopastraipa"/>
              <w:numPr>
                <w:ilvl w:val="0"/>
                <w:numId w:val="11"/>
              </w:numPr>
              <w:snapToGrid w:val="0"/>
              <w:rPr>
                <w:bCs/>
              </w:rPr>
            </w:pPr>
          </w:p>
        </w:tc>
        <w:tc>
          <w:tcPr>
            <w:tcW w:w="2940" w:type="dxa"/>
            <w:tcBorders>
              <w:top w:val="single" w:sz="4" w:space="0" w:color="000000"/>
              <w:left w:val="single" w:sz="4" w:space="0" w:color="000000"/>
              <w:bottom w:val="single" w:sz="4" w:space="0" w:color="000000"/>
            </w:tcBorders>
            <w:shd w:val="clear" w:color="auto" w:fill="auto"/>
          </w:tcPr>
          <w:p w14:paraId="5B178AA7" w14:textId="3BB9D2D2" w:rsidR="006261E7" w:rsidRDefault="006261E7" w:rsidP="00605C7B">
            <w:pPr>
              <w:spacing w:line="276" w:lineRule="auto"/>
              <w:jc w:val="both"/>
              <w:rPr>
                <w:bCs/>
              </w:rPr>
            </w:pPr>
            <w:r>
              <w:rPr>
                <w:bCs/>
              </w:rPr>
              <w:t>Nestandartiniai biuro baldai</w:t>
            </w:r>
          </w:p>
        </w:tc>
        <w:tc>
          <w:tcPr>
            <w:tcW w:w="1560" w:type="dxa"/>
            <w:tcBorders>
              <w:top w:val="single" w:sz="4" w:space="0" w:color="000000"/>
              <w:left w:val="single" w:sz="4" w:space="0" w:color="000000"/>
              <w:bottom w:val="single" w:sz="4" w:space="0" w:color="000000"/>
              <w:right w:val="single" w:sz="4" w:space="0" w:color="000000"/>
            </w:tcBorders>
          </w:tcPr>
          <w:p w14:paraId="312F214E" w14:textId="721D996E" w:rsidR="006261E7" w:rsidRDefault="006261E7" w:rsidP="00605C7B">
            <w:pPr>
              <w:spacing w:line="276" w:lineRule="auto"/>
              <w:jc w:val="center"/>
              <w:rPr>
                <w:bCs/>
              </w:rPr>
            </w:pPr>
            <w:r w:rsidRPr="006261E7">
              <w:rPr>
                <w:bCs/>
              </w:rPr>
              <w:t>160121</w:t>
            </w:r>
          </w:p>
        </w:tc>
        <w:tc>
          <w:tcPr>
            <w:tcW w:w="992" w:type="dxa"/>
            <w:tcBorders>
              <w:top w:val="single" w:sz="4" w:space="0" w:color="000000"/>
              <w:left w:val="single" w:sz="4" w:space="0" w:color="000000"/>
              <w:bottom w:val="single" w:sz="4" w:space="0" w:color="000000"/>
            </w:tcBorders>
            <w:shd w:val="clear" w:color="auto" w:fill="auto"/>
          </w:tcPr>
          <w:p w14:paraId="781D71BE" w14:textId="74940818" w:rsidR="006261E7" w:rsidRDefault="006261E7" w:rsidP="00605C7B">
            <w:pPr>
              <w:spacing w:line="276" w:lineRule="auto"/>
              <w:jc w:val="center"/>
              <w:rPr>
                <w:bCs/>
              </w:rPr>
            </w:pPr>
            <w:r>
              <w:rPr>
                <w:bCs/>
              </w:rPr>
              <w:t>1</w:t>
            </w:r>
          </w:p>
        </w:tc>
        <w:tc>
          <w:tcPr>
            <w:tcW w:w="1188" w:type="dxa"/>
            <w:tcBorders>
              <w:top w:val="single" w:sz="4" w:space="0" w:color="000000"/>
              <w:left w:val="single" w:sz="4" w:space="0" w:color="000000"/>
              <w:bottom w:val="single" w:sz="4" w:space="0" w:color="000000"/>
            </w:tcBorders>
            <w:shd w:val="clear" w:color="auto" w:fill="auto"/>
          </w:tcPr>
          <w:p w14:paraId="1CA18002" w14:textId="5D9510A9" w:rsidR="006261E7" w:rsidRDefault="00107735" w:rsidP="00605C7B">
            <w:pPr>
              <w:spacing w:line="276" w:lineRule="auto"/>
              <w:jc w:val="center"/>
              <w:rPr>
                <w:bCs/>
              </w:rPr>
            </w:pPr>
            <w:r w:rsidRPr="00107735">
              <w:rPr>
                <w:bCs/>
              </w:rPr>
              <w:t>1</w:t>
            </w:r>
            <w:r>
              <w:rPr>
                <w:bCs/>
              </w:rPr>
              <w:t xml:space="preserve"> </w:t>
            </w:r>
            <w:r w:rsidRPr="00107735">
              <w:rPr>
                <w:bCs/>
              </w:rPr>
              <w:t>173,83</w:t>
            </w:r>
          </w:p>
        </w:tc>
        <w:tc>
          <w:tcPr>
            <w:tcW w:w="1176" w:type="dxa"/>
            <w:tcBorders>
              <w:top w:val="single" w:sz="4" w:space="0" w:color="000000"/>
              <w:left w:val="single" w:sz="4" w:space="0" w:color="000000"/>
              <w:bottom w:val="single" w:sz="4" w:space="0" w:color="000000"/>
            </w:tcBorders>
            <w:shd w:val="clear" w:color="auto" w:fill="auto"/>
          </w:tcPr>
          <w:p w14:paraId="7AB89B79" w14:textId="52AC1A60" w:rsidR="006261E7" w:rsidRDefault="00107735" w:rsidP="00605C7B">
            <w:pPr>
              <w:spacing w:line="276" w:lineRule="auto"/>
              <w:jc w:val="center"/>
              <w:rPr>
                <w:bCs/>
                <w:color w:val="000000"/>
              </w:rPr>
            </w:pPr>
            <w:r w:rsidRPr="00107735">
              <w:rPr>
                <w:bCs/>
                <w:color w:val="000000"/>
              </w:rPr>
              <w:t>1</w:t>
            </w:r>
            <w:r>
              <w:rPr>
                <w:bCs/>
                <w:color w:val="000000"/>
              </w:rPr>
              <w:t xml:space="preserve"> </w:t>
            </w:r>
            <w:r w:rsidRPr="00107735">
              <w:rPr>
                <w:bCs/>
                <w:color w:val="000000"/>
              </w:rPr>
              <w:t>173,83</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17316D7E" w14:textId="6D682112" w:rsidR="006261E7" w:rsidRDefault="00107735" w:rsidP="00605C7B">
            <w:pPr>
              <w:spacing w:line="276" w:lineRule="auto"/>
              <w:jc w:val="center"/>
              <w:rPr>
                <w:bCs/>
                <w:color w:val="000000"/>
              </w:rPr>
            </w:pPr>
            <w:r>
              <w:rPr>
                <w:bCs/>
                <w:color w:val="000000"/>
              </w:rPr>
              <w:t>0,00</w:t>
            </w:r>
          </w:p>
        </w:tc>
      </w:tr>
      <w:tr w:rsidR="00107735" w14:paraId="0C9D9600" w14:textId="77777777" w:rsidTr="00107735">
        <w:tc>
          <w:tcPr>
            <w:tcW w:w="570" w:type="dxa"/>
            <w:tcBorders>
              <w:top w:val="single" w:sz="4" w:space="0" w:color="000000"/>
              <w:left w:val="single" w:sz="4" w:space="0" w:color="000000"/>
              <w:bottom w:val="single" w:sz="4" w:space="0" w:color="000000"/>
            </w:tcBorders>
            <w:shd w:val="clear" w:color="auto" w:fill="auto"/>
          </w:tcPr>
          <w:p w14:paraId="2B54262A" w14:textId="77777777" w:rsidR="00107735" w:rsidRDefault="00107735" w:rsidP="00107735">
            <w:pPr>
              <w:pStyle w:val="Sraopastraipa"/>
              <w:numPr>
                <w:ilvl w:val="0"/>
                <w:numId w:val="11"/>
              </w:numPr>
              <w:snapToGrid w:val="0"/>
              <w:rPr>
                <w:bCs/>
                <w:color w:val="000000"/>
              </w:rPr>
            </w:pPr>
          </w:p>
        </w:tc>
        <w:tc>
          <w:tcPr>
            <w:tcW w:w="2940" w:type="dxa"/>
            <w:tcBorders>
              <w:top w:val="single" w:sz="4" w:space="0" w:color="000000"/>
              <w:left w:val="single" w:sz="4" w:space="0" w:color="000000"/>
              <w:bottom w:val="single" w:sz="4" w:space="0" w:color="000000"/>
            </w:tcBorders>
            <w:shd w:val="clear" w:color="auto" w:fill="auto"/>
          </w:tcPr>
          <w:p w14:paraId="5648F33F" w14:textId="24D56497" w:rsidR="00107735" w:rsidRDefault="00107735" w:rsidP="00107735">
            <w:pPr>
              <w:spacing w:line="276" w:lineRule="auto"/>
              <w:jc w:val="both"/>
              <w:rPr>
                <w:bCs/>
              </w:rPr>
            </w:pPr>
            <w:r>
              <w:rPr>
                <w:bCs/>
              </w:rPr>
              <w:t>Nestandartiniai biuro baldai</w:t>
            </w:r>
          </w:p>
        </w:tc>
        <w:tc>
          <w:tcPr>
            <w:tcW w:w="1560" w:type="dxa"/>
            <w:tcBorders>
              <w:top w:val="single" w:sz="4" w:space="0" w:color="000000"/>
              <w:left w:val="single" w:sz="4" w:space="0" w:color="000000"/>
              <w:bottom w:val="single" w:sz="4" w:space="0" w:color="000000"/>
              <w:right w:val="single" w:sz="4" w:space="0" w:color="000000"/>
            </w:tcBorders>
          </w:tcPr>
          <w:p w14:paraId="47A8977F" w14:textId="47C0D6CF" w:rsidR="00107735" w:rsidRDefault="00107735" w:rsidP="00107735">
            <w:pPr>
              <w:spacing w:line="276" w:lineRule="auto"/>
              <w:jc w:val="center"/>
              <w:rPr>
                <w:bCs/>
              </w:rPr>
            </w:pPr>
            <w:r w:rsidRPr="00107735">
              <w:rPr>
                <w:bCs/>
              </w:rPr>
              <w:t>160122</w:t>
            </w:r>
          </w:p>
        </w:tc>
        <w:tc>
          <w:tcPr>
            <w:tcW w:w="992" w:type="dxa"/>
            <w:tcBorders>
              <w:top w:val="single" w:sz="4" w:space="0" w:color="000000"/>
              <w:left w:val="single" w:sz="4" w:space="0" w:color="000000"/>
              <w:bottom w:val="single" w:sz="4" w:space="0" w:color="000000"/>
            </w:tcBorders>
            <w:shd w:val="clear" w:color="auto" w:fill="auto"/>
          </w:tcPr>
          <w:p w14:paraId="29C8B449" w14:textId="4BFDA4D5" w:rsidR="00107735" w:rsidRDefault="00107735" w:rsidP="00107735">
            <w:pPr>
              <w:spacing w:line="276" w:lineRule="auto"/>
              <w:jc w:val="center"/>
              <w:rPr>
                <w:bCs/>
              </w:rPr>
            </w:pPr>
            <w:r>
              <w:rPr>
                <w:bCs/>
              </w:rPr>
              <w:t>1</w:t>
            </w:r>
          </w:p>
        </w:tc>
        <w:tc>
          <w:tcPr>
            <w:tcW w:w="1188" w:type="dxa"/>
            <w:tcBorders>
              <w:top w:val="single" w:sz="4" w:space="0" w:color="000000"/>
              <w:left w:val="single" w:sz="4" w:space="0" w:color="000000"/>
              <w:bottom w:val="single" w:sz="4" w:space="0" w:color="000000"/>
            </w:tcBorders>
            <w:shd w:val="clear" w:color="auto" w:fill="auto"/>
          </w:tcPr>
          <w:p w14:paraId="13B9237F" w14:textId="35CF8E70" w:rsidR="00107735" w:rsidRDefault="00107735" w:rsidP="00107735">
            <w:pPr>
              <w:spacing w:line="276" w:lineRule="auto"/>
              <w:jc w:val="center"/>
              <w:rPr>
                <w:bCs/>
              </w:rPr>
            </w:pPr>
            <w:r>
              <w:rPr>
                <w:bCs/>
              </w:rPr>
              <w:t>921,86</w:t>
            </w:r>
          </w:p>
        </w:tc>
        <w:tc>
          <w:tcPr>
            <w:tcW w:w="1176" w:type="dxa"/>
            <w:tcBorders>
              <w:top w:val="single" w:sz="4" w:space="0" w:color="000000"/>
              <w:left w:val="single" w:sz="4" w:space="0" w:color="000000"/>
              <w:bottom w:val="single" w:sz="4" w:space="0" w:color="000000"/>
            </w:tcBorders>
            <w:shd w:val="clear" w:color="auto" w:fill="auto"/>
          </w:tcPr>
          <w:p w14:paraId="409383D9" w14:textId="5797879B" w:rsidR="00107735" w:rsidRDefault="00107735" w:rsidP="00107735">
            <w:pPr>
              <w:spacing w:line="276" w:lineRule="auto"/>
              <w:jc w:val="center"/>
              <w:rPr>
                <w:bCs/>
              </w:rPr>
            </w:pPr>
            <w:r>
              <w:rPr>
                <w:bCs/>
              </w:rPr>
              <w:t>921,86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7635E4F6" w14:textId="16074B70" w:rsidR="00107735" w:rsidRDefault="00107735" w:rsidP="00107735">
            <w:pPr>
              <w:spacing w:line="276" w:lineRule="auto"/>
              <w:jc w:val="center"/>
              <w:rPr>
                <w:bCs/>
              </w:rPr>
            </w:pPr>
            <w:r>
              <w:rPr>
                <w:bCs/>
              </w:rPr>
              <w:t>0,00</w:t>
            </w:r>
          </w:p>
        </w:tc>
      </w:tr>
      <w:tr w:rsidR="00107735" w14:paraId="1E1FF2B8" w14:textId="77777777" w:rsidTr="00107735">
        <w:tc>
          <w:tcPr>
            <w:tcW w:w="570" w:type="dxa"/>
            <w:tcBorders>
              <w:top w:val="single" w:sz="4" w:space="0" w:color="000000"/>
              <w:left w:val="single" w:sz="4" w:space="0" w:color="000000"/>
              <w:bottom w:val="single" w:sz="4" w:space="0" w:color="000000"/>
            </w:tcBorders>
            <w:shd w:val="clear" w:color="auto" w:fill="auto"/>
          </w:tcPr>
          <w:p w14:paraId="14902F61" w14:textId="77777777" w:rsidR="00107735" w:rsidRDefault="00107735" w:rsidP="00107735">
            <w:pPr>
              <w:pStyle w:val="Sraopastraipa"/>
              <w:numPr>
                <w:ilvl w:val="0"/>
                <w:numId w:val="11"/>
              </w:numPr>
              <w:snapToGrid w:val="0"/>
              <w:rPr>
                <w:bCs/>
              </w:rPr>
            </w:pPr>
          </w:p>
        </w:tc>
        <w:tc>
          <w:tcPr>
            <w:tcW w:w="2940" w:type="dxa"/>
            <w:tcBorders>
              <w:top w:val="single" w:sz="4" w:space="0" w:color="000000"/>
              <w:left w:val="single" w:sz="4" w:space="0" w:color="000000"/>
              <w:bottom w:val="single" w:sz="4" w:space="0" w:color="000000"/>
            </w:tcBorders>
            <w:shd w:val="clear" w:color="auto" w:fill="auto"/>
          </w:tcPr>
          <w:p w14:paraId="7A766A9C" w14:textId="417872E6" w:rsidR="00107735" w:rsidRDefault="00107735" w:rsidP="00107735">
            <w:pPr>
              <w:spacing w:line="276" w:lineRule="auto"/>
              <w:jc w:val="both"/>
              <w:rPr>
                <w:bCs/>
              </w:rPr>
            </w:pPr>
            <w:r>
              <w:rPr>
                <w:bCs/>
              </w:rPr>
              <w:t>Nestandartiniai biuro baldai</w:t>
            </w:r>
          </w:p>
        </w:tc>
        <w:tc>
          <w:tcPr>
            <w:tcW w:w="1560" w:type="dxa"/>
            <w:tcBorders>
              <w:top w:val="single" w:sz="4" w:space="0" w:color="000000"/>
              <w:left w:val="single" w:sz="4" w:space="0" w:color="000000"/>
              <w:bottom w:val="single" w:sz="4" w:space="0" w:color="000000"/>
              <w:right w:val="single" w:sz="4" w:space="0" w:color="000000"/>
            </w:tcBorders>
          </w:tcPr>
          <w:p w14:paraId="06DABD62" w14:textId="64B1907B" w:rsidR="00107735" w:rsidRDefault="00107735" w:rsidP="00107735">
            <w:pPr>
              <w:spacing w:line="276" w:lineRule="auto"/>
              <w:jc w:val="center"/>
              <w:rPr>
                <w:bCs/>
              </w:rPr>
            </w:pPr>
            <w:r w:rsidRPr="00107735">
              <w:rPr>
                <w:bCs/>
              </w:rPr>
              <w:t>161604</w:t>
            </w:r>
          </w:p>
        </w:tc>
        <w:tc>
          <w:tcPr>
            <w:tcW w:w="992" w:type="dxa"/>
            <w:tcBorders>
              <w:top w:val="single" w:sz="4" w:space="0" w:color="000000"/>
              <w:left w:val="single" w:sz="4" w:space="0" w:color="000000"/>
              <w:bottom w:val="single" w:sz="4" w:space="0" w:color="000000"/>
            </w:tcBorders>
            <w:shd w:val="clear" w:color="auto" w:fill="auto"/>
          </w:tcPr>
          <w:p w14:paraId="10A01AD7" w14:textId="0B00A437" w:rsidR="00107735" w:rsidRDefault="00107735" w:rsidP="00107735">
            <w:pPr>
              <w:spacing w:line="276" w:lineRule="auto"/>
              <w:jc w:val="center"/>
              <w:rPr>
                <w:bCs/>
              </w:rPr>
            </w:pPr>
            <w:r>
              <w:rPr>
                <w:bCs/>
              </w:rPr>
              <w:t>1</w:t>
            </w:r>
          </w:p>
        </w:tc>
        <w:tc>
          <w:tcPr>
            <w:tcW w:w="1188" w:type="dxa"/>
            <w:tcBorders>
              <w:top w:val="single" w:sz="4" w:space="0" w:color="000000"/>
              <w:left w:val="single" w:sz="4" w:space="0" w:color="000000"/>
              <w:bottom w:val="single" w:sz="4" w:space="0" w:color="000000"/>
            </w:tcBorders>
            <w:shd w:val="clear" w:color="auto" w:fill="auto"/>
          </w:tcPr>
          <w:p w14:paraId="69327375" w14:textId="0B1FA741" w:rsidR="00107735" w:rsidRDefault="00107735" w:rsidP="00107735">
            <w:pPr>
              <w:spacing w:line="276" w:lineRule="auto"/>
              <w:jc w:val="center"/>
              <w:rPr>
                <w:bCs/>
              </w:rPr>
            </w:pPr>
            <w:r w:rsidRPr="00107735">
              <w:rPr>
                <w:bCs/>
              </w:rPr>
              <w:t>1</w:t>
            </w:r>
            <w:r>
              <w:rPr>
                <w:bCs/>
              </w:rPr>
              <w:t xml:space="preserve"> </w:t>
            </w:r>
            <w:r w:rsidRPr="00107735">
              <w:rPr>
                <w:bCs/>
              </w:rPr>
              <w:t>314,01</w:t>
            </w:r>
          </w:p>
        </w:tc>
        <w:tc>
          <w:tcPr>
            <w:tcW w:w="1176" w:type="dxa"/>
            <w:tcBorders>
              <w:top w:val="single" w:sz="4" w:space="0" w:color="000000"/>
              <w:left w:val="single" w:sz="4" w:space="0" w:color="000000"/>
              <w:bottom w:val="single" w:sz="4" w:space="0" w:color="000000"/>
            </w:tcBorders>
            <w:shd w:val="clear" w:color="auto" w:fill="auto"/>
          </w:tcPr>
          <w:p w14:paraId="4F844909" w14:textId="2F7CB0BD" w:rsidR="00107735" w:rsidRDefault="00107735" w:rsidP="00107735">
            <w:pPr>
              <w:spacing w:line="276" w:lineRule="auto"/>
              <w:jc w:val="center"/>
              <w:rPr>
                <w:bCs/>
              </w:rPr>
            </w:pPr>
            <w:r w:rsidRPr="00107735">
              <w:rPr>
                <w:bCs/>
              </w:rPr>
              <w:t>1</w:t>
            </w:r>
            <w:r>
              <w:rPr>
                <w:bCs/>
              </w:rPr>
              <w:t xml:space="preserve"> </w:t>
            </w:r>
            <w:r w:rsidRPr="00107735">
              <w:rPr>
                <w:bCs/>
              </w:rPr>
              <w:t>314,01</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20F2CFF0" w14:textId="2D8348E8" w:rsidR="00107735" w:rsidRDefault="00107735" w:rsidP="00107735">
            <w:pPr>
              <w:spacing w:line="276" w:lineRule="auto"/>
              <w:jc w:val="center"/>
              <w:rPr>
                <w:bCs/>
              </w:rPr>
            </w:pPr>
            <w:r>
              <w:rPr>
                <w:bCs/>
              </w:rPr>
              <w:t>0,00</w:t>
            </w:r>
          </w:p>
        </w:tc>
      </w:tr>
      <w:tr w:rsidR="00107735" w14:paraId="76F0D6F7" w14:textId="77777777" w:rsidTr="00107735">
        <w:tc>
          <w:tcPr>
            <w:tcW w:w="7250" w:type="dxa"/>
            <w:gridSpan w:val="5"/>
            <w:tcBorders>
              <w:top w:val="single" w:sz="4" w:space="0" w:color="000000"/>
              <w:left w:val="single" w:sz="4" w:space="0" w:color="000000"/>
              <w:bottom w:val="single" w:sz="4" w:space="0" w:color="000000"/>
            </w:tcBorders>
            <w:vAlign w:val="center"/>
          </w:tcPr>
          <w:p w14:paraId="773D6310" w14:textId="77777777" w:rsidR="00107735" w:rsidRDefault="00107735" w:rsidP="00107735">
            <w:pPr>
              <w:spacing w:line="276" w:lineRule="auto"/>
              <w:jc w:val="right"/>
              <w:rPr>
                <w:b/>
                <w:bCs/>
              </w:rPr>
            </w:pPr>
            <w:r>
              <w:rPr>
                <w:b/>
                <w:bCs/>
              </w:rPr>
              <w:t>Iš viso:</w:t>
            </w:r>
          </w:p>
        </w:tc>
        <w:tc>
          <w:tcPr>
            <w:tcW w:w="1176" w:type="dxa"/>
            <w:tcBorders>
              <w:top w:val="single" w:sz="4" w:space="0" w:color="000000"/>
              <w:left w:val="single" w:sz="4" w:space="0" w:color="000000"/>
              <w:bottom w:val="single" w:sz="4" w:space="0" w:color="000000"/>
            </w:tcBorders>
            <w:shd w:val="clear" w:color="auto" w:fill="auto"/>
          </w:tcPr>
          <w:p w14:paraId="783E21E6" w14:textId="77777777" w:rsidR="00107735" w:rsidRDefault="00107735" w:rsidP="00107735">
            <w:pPr>
              <w:spacing w:line="276" w:lineRule="auto"/>
              <w:jc w:val="center"/>
              <w:rPr>
                <w:b/>
                <w:bCs/>
                <w:strike/>
                <w:color w:val="000000"/>
              </w:rPr>
            </w:pPr>
            <w:r w:rsidRPr="00BA275D">
              <w:rPr>
                <w:b/>
                <w:bCs/>
                <w:strike/>
                <w:color w:val="000000"/>
              </w:rPr>
              <w:t>95 284,10</w:t>
            </w:r>
          </w:p>
          <w:p w14:paraId="090E5FCA" w14:textId="7B3E0093" w:rsidR="00BA275D" w:rsidRPr="00BA275D" w:rsidRDefault="00BA275D" w:rsidP="00107735">
            <w:pPr>
              <w:spacing w:line="276" w:lineRule="auto"/>
              <w:jc w:val="center"/>
              <w:rPr>
                <w:b/>
                <w:bCs/>
                <w:color w:val="000000"/>
              </w:rPr>
            </w:pPr>
            <w:r>
              <w:rPr>
                <w:b/>
                <w:bCs/>
                <w:color w:val="000000"/>
              </w:rPr>
              <w:t>3 409,70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077D8F58" w14:textId="0969A70E" w:rsidR="00107735" w:rsidRDefault="00107735" w:rsidP="00107735">
            <w:pPr>
              <w:spacing w:line="276" w:lineRule="auto"/>
              <w:jc w:val="center"/>
              <w:rPr>
                <w:b/>
                <w:bCs/>
                <w:color w:val="000000"/>
              </w:rPr>
            </w:pPr>
            <w:r>
              <w:rPr>
                <w:b/>
                <w:bCs/>
                <w:color w:val="000000"/>
              </w:rPr>
              <w:t>0,00</w:t>
            </w:r>
          </w:p>
        </w:tc>
      </w:tr>
    </w:tbl>
    <w:p w14:paraId="4BA725B7" w14:textId="77777777" w:rsidR="006261E7" w:rsidRPr="00ED0311" w:rsidRDefault="006261E7" w:rsidP="005D321C">
      <w:pPr>
        <w:jc w:val="both"/>
        <w:rPr>
          <w:rFonts w:eastAsia="Calibri"/>
          <w:szCs w:val="24"/>
        </w:rPr>
      </w:pPr>
    </w:p>
    <w:sectPr w:rsidR="006261E7" w:rsidRPr="00ED0311" w:rsidSect="0055041C">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187CE" w14:textId="77777777" w:rsidR="00094814" w:rsidRDefault="00094814">
      <w:r>
        <w:separator/>
      </w:r>
    </w:p>
  </w:endnote>
  <w:endnote w:type="continuationSeparator" w:id="0">
    <w:p w14:paraId="780DD08C" w14:textId="77777777" w:rsidR="00094814" w:rsidRDefault="0009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E515C" w14:textId="77777777" w:rsidR="00094814" w:rsidRDefault="00094814">
      <w:r>
        <w:separator/>
      </w:r>
    </w:p>
  </w:footnote>
  <w:footnote w:type="continuationSeparator" w:id="0">
    <w:p w14:paraId="20F22B8E" w14:textId="77777777" w:rsidR="00094814" w:rsidRDefault="00094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EC798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F1635F"/>
    <w:multiLevelType w:val="multilevel"/>
    <w:tmpl w:val="D2C0C9C4"/>
    <w:lvl w:ilvl="0">
      <w:start w:val="1"/>
      <w:numFmt w:val="decimal"/>
      <w:lvlText w:val="%1."/>
      <w:lvlJc w:val="left"/>
      <w:pPr>
        <w:ind w:left="0"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39115127">
    <w:abstractNumId w:val="1"/>
  </w:num>
  <w:num w:numId="2" w16cid:durableId="1793942695">
    <w:abstractNumId w:val="3"/>
  </w:num>
  <w:num w:numId="3" w16cid:durableId="1970891405">
    <w:abstractNumId w:val="2"/>
  </w:num>
  <w:num w:numId="4" w16cid:durableId="1491673336">
    <w:abstractNumId w:val="10"/>
  </w:num>
  <w:num w:numId="5" w16cid:durableId="411894760">
    <w:abstractNumId w:val="5"/>
  </w:num>
  <w:num w:numId="6" w16cid:durableId="937131765">
    <w:abstractNumId w:val="0"/>
  </w:num>
  <w:num w:numId="7" w16cid:durableId="263998710">
    <w:abstractNumId w:val="9"/>
  </w:num>
  <w:num w:numId="8" w16cid:durableId="1150513423">
    <w:abstractNumId w:val="4"/>
  </w:num>
  <w:num w:numId="9" w16cid:durableId="472871162">
    <w:abstractNumId w:val="8"/>
  </w:num>
  <w:num w:numId="10" w16cid:durableId="686369603">
    <w:abstractNumId w:val="6"/>
  </w:num>
  <w:num w:numId="11" w16cid:durableId="1619528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6354"/>
    <w:rsid w:val="0002192F"/>
    <w:rsid w:val="00032087"/>
    <w:rsid w:val="00040047"/>
    <w:rsid w:val="00045095"/>
    <w:rsid w:val="0005169C"/>
    <w:rsid w:val="0006066B"/>
    <w:rsid w:val="00075594"/>
    <w:rsid w:val="00075D5A"/>
    <w:rsid w:val="000811E1"/>
    <w:rsid w:val="00087637"/>
    <w:rsid w:val="00094814"/>
    <w:rsid w:val="000B5921"/>
    <w:rsid w:val="000B6A18"/>
    <w:rsid w:val="000C6E46"/>
    <w:rsid w:val="000E5933"/>
    <w:rsid w:val="000E7131"/>
    <w:rsid w:val="000F627E"/>
    <w:rsid w:val="00101F07"/>
    <w:rsid w:val="00107735"/>
    <w:rsid w:val="001149FB"/>
    <w:rsid w:val="00124B60"/>
    <w:rsid w:val="00127131"/>
    <w:rsid w:val="00132ABE"/>
    <w:rsid w:val="00153B94"/>
    <w:rsid w:val="0015521B"/>
    <w:rsid w:val="00173711"/>
    <w:rsid w:val="00174547"/>
    <w:rsid w:val="001769E1"/>
    <w:rsid w:val="00177D66"/>
    <w:rsid w:val="001B1FE3"/>
    <w:rsid w:val="001C3CDA"/>
    <w:rsid w:val="001D1AC1"/>
    <w:rsid w:val="001D3CB6"/>
    <w:rsid w:val="001E4DFD"/>
    <w:rsid w:val="001E58B7"/>
    <w:rsid w:val="001F7914"/>
    <w:rsid w:val="0020204A"/>
    <w:rsid w:val="00206FC7"/>
    <w:rsid w:val="0023417F"/>
    <w:rsid w:val="00234FD8"/>
    <w:rsid w:val="00237BAE"/>
    <w:rsid w:val="0024380C"/>
    <w:rsid w:val="0024706D"/>
    <w:rsid w:val="002526D2"/>
    <w:rsid w:val="0025490B"/>
    <w:rsid w:val="002630A9"/>
    <w:rsid w:val="002658A0"/>
    <w:rsid w:val="00273E5A"/>
    <w:rsid w:val="00276412"/>
    <w:rsid w:val="002915B5"/>
    <w:rsid w:val="00291649"/>
    <w:rsid w:val="00293059"/>
    <w:rsid w:val="002A2097"/>
    <w:rsid w:val="002C3EE0"/>
    <w:rsid w:val="002D0B3C"/>
    <w:rsid w:val="002D57F9"/>
    <w:rsid w:val="002D75F0"/>
    <w:rsid w:val="002D79D2"/>
    <w:rsid w:val="002D7E2D"/>
    <w:rsid w:val="002E2386"/>
    <w:rsid w:val="002E4357"/>
    <w:rsid w:val="002F30E9"/>
    <w:rsid w:val="002F31B7"/>
    <w:rsid w:val="002F7001"/>
    <w:rsid w:val="00302BC5"/>
    <w:rsid w:val="00303346"/>
    <w:rsid w:val="00312D7F"/>
    <w:rsid w:val="00317EDD"/>
    <w:rsid w:val="00325CF1"/>
    <w:rsid w:val="00327896"/>
    <w:rsid w:val="00337555"/>
    <w:rsid w:val="00355495"/>
    <w:rsid w:val="00355EE8"/>
    <w:rsid w:val="00372E85"/>
    <w:rsid w:val="0037302E"/>
    <w:rsid w:val="00392558"/>
    <w:rsid w:val="0039707D"/>
    <w:rsid w:val="003A3559"/>
    <w:rsid w:val="003A6812"/>
    <w:rsid w:val="003B4ED6"/>
    <w:rsid w:val="003C5812"/>
    <w:rsid w:val="003D113C"/>
    <w:rsid w:val="003D6535"/>
    <w:rsid w:val="003E58F0"/>
    <w:rsid w:val="003F3684"/>
    <w:rsid w:val="003F746D"/>
    <w:rsid w:val="004014AB"/>
    <w:rsid w:val="004100D4"/>
    <w:rsid w:val="00420850"/>
    <w:rsid w:val="00421D43"/>
    <w:rsid w:val="00427DC0"/>
    <w:rsid w:val="004376E8"/>
    <w:rsid w:val="004564CD"/>
    <w:rsid w:val="00457495"/>
    <w:rsid w:val="00461721"/>
    <w:rsid w:val="00464BB1"/>
    <w:rsid w:val="00480D2E"/>
    <w:rsid w:val="004849ED"/>
    <w:rsid w:val="004A3610"/>
    <w:rsid w:val="004C07E0"/>
    <w:rsid w:val="004C5875"/>
    <w:rsid w:val="004D2980"/>
    <w:rsid w:val="004D3049"/>
    <w:rsid w:val="004D35C5"/>
    <w:rsid w:val="004D7A57"/>
    <w:rsid w:val="004E4142"/>
    <w:rsid w:val="004E635F"/>
    <w:rsid w:val="00510D7D"/>
    <w:rsid w:val="00510DE4"/>
    <w:rsid w:val="005166E3"/>
    <w:rsid w:val="0052387D"/>
    <w:rsid w:val="00524D2D"/>
    <w:rsid w:val="00532923"/>
    <w:rsid w:val="00533646"/>
    <w:rsid w:val="00541C47"/>
    <w:rsid w:val="0055041C"/>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21C"/>
    <w:rsid w:val="005D3A85"/>
    <w:rsid w:val="005E0C2D"/>
    <w:rsid w:val="005F44E3"/>
    <w:rsid w:val="005F6353"/>
    <w:rsid w:val="00605F6E"/>
    <w:rsid w:val="0060656B"/>
    <w:rsid w:val="0060717D"/>
    <w:rsid w:val="00611EE0"/>
    <w:rsid w:val="006128BC"/>
    <w:rsid w:val="0061401B"/>
    <w:rsid w:val="006244B6"/>
    <w:rsid w:val="0062551B"/>
    <w:rsid w:val="00625C86"/>
    <w:rsid w:val="006261E7"/>
    <w:rsid w:val="00630B08"/>
    <w:rsid w:val="00644F82"/>
    <w:rsid w:val="0065138B"/>
    <w:rsid w:val="00651F0D"/>
    <w:rsid w:val="00655408"/>
    <w:rsid w:val="00655E6A"/>
    <w:rsid w:val="00662FB1"/>
    <w:rsid w:val="00673AE1"/>
    <w:rsid w:val="0068030A"/>
    <w:rsid w:val="0068182A"/>
    <w:rsid w:val="006856B0"/>
    <w:rsid w:val="00686EB4"/>
    <w:rsid w:val="006B09D7"/>
    <w:rsid w:val="006B0BC0"/>
    <w:rsid w:val="006B1852"/>
    <w:rsid w:val="006D107B"/>
    <w:rsid w:val="006D6344"/>
    <w:rsid w:val="006D7A59"/>
    <w:rsid w:val="006E3A3C"/>
    <w:rsid w:val="006F7B56"/>
    <w:rsid w:val="00701945"/>
    <w:rsid w:val="00706B86"/>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D577D"/>
    <w:rsid w:val="007E2B12"/>
    <w:rsid w:val="007F1F9E"/>
    <w:rsid w:val="007F2ABF"/>
    <w:rsid w:val="007F3F25"/>
    <w:rsid w:val="00801DD2"/>
    <w:rsid w:val="008078E9"/>
    <w:rsid w:val="00811E67"/>
    <w:rsid w:val="00814E6B"/>
    <w:rsid w:val="00817F1F"/>
    <w:rsid w:val="008212D1"/>
    <w:rsid w:val="008242AA"/>
    <w:rsid w:val="0082493F"/>
    <w:rsid w:val="00824CF8"/>
    <w:rsid w:val="00847456"/>
    <w:rsid w:val="008547BE"/>
    <w:rsid w:val="0085645D"/>
    <w:rsid w:val="00860740"/>
    <w:rsid w:val="008608CB"/>
    <w:rsid w:val="0086111D"/>
    <w:rsid w:val="00865033"/>
    <w:rsid w:val="00865596"/>
    <w:rsid w:val="00867FDA"/>
    <w:rsid w:val="00876E15"/>
    <w:rsid w:val="0088367B"/>
    <w:rsid w:val="00883F12"/>
    <w:rsid w:val="00890898"/>
    <w:rsid w:val="008969B4"/>
    <w:rsid w:val="008A0283"/>
    <w:rsid w:val="008A2000"/>
    <w:rsid w:val="008A30FC"/>
    <w:rsid w:val="008A5F40"/>
    <w:rsid w:val="008B06E3"/>
    <w:rsid w:val="008B0B82"/>
    <w:rsid w:val="008B28AB"/>
    <w:rsid w:val="008B3978"/>
    <w:rsid w:val="008B3AC4"/>
    <w:rsid w:val="008B3D51"/>
    <w:rsid w:val="008B6518"/>
    <w:rsid w:val="008C2A8A"/>
    <w:rsid w:val="008C4E7D"/>
    <w:rsid w:val="008D7609"/>
    <w:rsid w:val="008D7F28"/>
    <w:rsid w:val="008E16CB"/>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76AE9"/>
    <w:rsid w:val="00983960"/>
    <w:rsid w:val="0099046B"/>
    <w:rsid w:val="00990645"/>
    <w:rsid w:val="009A09B2"/>
    <w:rsid w:val="009A4733"/>
    <w:rsid w:val="009B542B"/>
    <w:rsid w:val="009C3C68"/>
    <w:rsid w:val="009C48B9"/>
    <w:rsid w:val="009C55DF"/>
    <w:rsid w:val="009D1163"/>
    <w:rsid w:val="009D4140"/>
    <w:rsid w:val="009D6D5F"/>
    <w:rsid w:val="009E5C02"/>
    <w:rsid w:val="009E6F31"/>
    <w:rsid w:val="009F5E68"/>
    <w:rsid w:val="00A0004E"/>
    <w:rsid w:val="00A0171C"/>
    <w:rsid w:val="00A07E87"/>
    <w:rsid w:val="00A11511"/>
    <w:rsid w:val="00A135AE"/>
    <w:rsid w:val="00A165DF"/>
    <w:rsid w:val="00A3474A"/>
    <w:rsid w:val="00A36213"/>
    <w:rsid w:val="00A37460"/>
    <w:rsid w:val="00A562AA"/>
    <w:rsid w:val="00A57683"/>
    <w:rsid w:val="00A668C3"/>
    <w:rsid w:val="00A72F74"/>
    <w:rsid w:val="00A81759"/>
    <w:rsid w:val="00A83444"/>
    <w:rsid w:val="00A84DDD"/>
    <w:rsid w:val="00A85300"/>
    <w:rsid w:val="00A90AC8"/>
    <w:rsid w:val="00A91D25"/>
    <w:rsid w:val="00A963F4"/>
    <w:rsid w:val="00A97838"/>
    <w:rsid w:val="00AB02B7"/>
    <w:rsid w:val="00AB0E39"/>
    <w:rsid w:val="00AD3E4E"/>
    <w:rsid w:val="00AD778C"/>
    <w:rsid w:val="00AF01FE"/>
    <w:rsid w:val="00B05FC9"/>
    <w:rsid w:val="00B14AEE"/>
    <w:rsid w:val="00B1678F"/>
    <w:rsid w:val="00B2525F"/>
    <w:rsid w:val="00B408ED"/>
    <w:rsid w:val="00B44F79"/>
    <w:rsid w:val="00B52FFC"/>
    <w:rsid w:val="00B54718"/>
    <w:rsid w:val="00B553F1"/>
    <w:rsid w:val="00B61A88"/>
    <w:rsid w:val="00B64518"/>
    <w:rsid w:val="00B6518B"/>
    <w:rsid w:val="00B664FD"/>
    <w:rsid w:val="00B82862"/>
    <w:rsid w:val="00B83E18"/>
    <w:rsid w:val="00B92EBF"/>
    <w:rsid w:val="00BA275D"/>
    <w:rsid w:val="00BA458B"/>
    <w:rsid w:val="00BB0318"/>
    <w:rsid w:val="00BB130F"/>
    <w:rsid w:val="00BB6886"/>
    <w:rsid w:val="00BC3420"/>
    <w:rsid w:val="00BD5C3A"/>
    <w:rsid w:val="00BE4566"/>
    <w:rsid w:val="00BF06D7"/>
    <w:rsid w:val="00BF0A1B"/>
    <w:rsid w:val="00BF37B8"/>
    <w:rsid w:val="00BF59A9"/>
    <w:rsid w:val="00BF7644"/>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020A"/>
    <w:rsid w:val="00CF4026"/>
    <w:rsid w:val="00D03A51"/>
    <w:rsid w:val="00D07687"/>
    <w:rsid w:val="00D16849"/>
    <w:rsid w:val="00D25AF1"/>
    <w:rsid w:val="00D25F2C"/>
    <w:rsid w:val="00D27093"/>
    <w:rsid w:val="00D27C28"/>
    <w:rsid w:val="00D33742"/>
    <w:rsid w:val="00D35C3B"/>
    <w:rsid w:val="00D40E36"/>
    <w:rsid w:val="00D625ED"/>
    <w:rsid w:val="00D679FC"/>
    <w:rsid w:val="00D7161C"/>
    <w:rsid w:val="00D72E2F"/>
    <w:rsid w:val="00D76204"/>
    <w:rsid w:val="00D9270F"/>
    <w:rsid w:val="00DB5818"/>
    <w:rsid w:val="00DC75E0"/>
    <w:rsid w:val="00DD20B8"/>
    <w:rsid w:val="00DD41BD"/>
    <w:rsid w:val="00DE0D95"/>
    <w:rsid w:val="00E00B4D"/>
    <w:rsid w:val="00E02B31"/>
    <w:rsid w:val="00E103AC"/>
    <w:rsid w:val="00E21A77"/>
    <w:rsid w:val="00E34BFA"/>
    <w:rsid w:val="00E375B9"/>
    <w:rsid w:val="00E429EE"/>
    <w:rsid w:val="00E46881"/>
    <w:rsid w:val="00E508A5"/>
    <w:rsid w:val="00E53EF5"/>
    <w:rsid w:val="00E60928"/>
    <w:rsid w:val="00E6329A"/>
    <w:rsid w:val="00E73C7C"/>
    <w:rsid w:val="00E81C99"/>
    <w:rsid w:val="00E874D4"/>
    <w:rsid w:val="00E9055A"/>
    <w:rsid w:val="00E9091E"/>
    <w:rsid w:val="00E94693"/>
    <w:rsid w:val="00E94E7A"/>
    <w:rsid w:val="00EA2453"/>
    <w:rsid w:val="00EA6A5E"/>
    <w:rsid w:val="00EB01E1"/>
    <w:rsid w:val="00EB3BF8"/>
    <w:rsid w:val="00EC4E26"/>
    <w:rsid w:val="00EC7980"/>
    <w:rsid w:val="00ED0311"/>
    <w:rsid w:val="00ED38AC"/>
    <w:rsid w:val="00ED6339"/>
    <w:rsid w:val="00ED6EEA"/>
    <w:rsid w:val="00F01B7B"/>
    <w:rsid w:val="00F0681D"/>
    <w:rsid w:val="00F10C99"/>
    <w:rsid w:val="00F10EA3"/>
    <w:rsid w:val="00F43577"/>
    <w:rsid w:val="00F47074"/>
    <w:rsid w:val="00F51B6C"/>
    <w:rsid w:val="00F52584"/>
    <w:rsid w:val="00F575C9"/>
    <w:rsid w:val="00F72639"/>
    <w:rsid w:val="00F83894"/>
    <w:rsid w:val="00F86B18"/>
    <w:rsid w:val="00F9348D"/>
    <w:rsid w:val="00F93CB2"/>
    <w:rsid w:val="00F972B4"/>
    <w:rsid w:val="00F97C2A"/>
    <w:rsid w:val="00FA5FAE"/>
    <w:rsid w:val="00FB092A"/>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8D7609"/>
    <w:pPr>
      <w:ind w:left="720"/>
      <w:contextualSpacing/>
    </w:pPr>
  </w:style>
  <w:style w:type="character" w:customStyle="1" w:styleId="lrzxr">
    <w:name w:val="lrzxr"/>
    <w:basedOn w:val="Numatytasispastraiposriftas"/>
    <w:rsid w:val="00CF020A"/>
  </w:style>
  <w:style w:type="paragraph" w:customStyle="1" w:styleId="Default">
    <w:name w:val="Default"/>
    <w:qFormat/>
    <w:rsid w:val="006261E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48064-1434-41EE-BC4B-FE9B504A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376</Words>
  <Characters>2575</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2023-05-15T07:02:00Z</cp:lastPrinted>
  <dcterms:created xsi:type="dcterms:W3CDTF">2024-11-12T07:08:00Z</dcterms:created>
  <dcterms:modified xsi:type="dcterms:W3CDTF">2024-11-12T07:08:00Z</dcterms:modified>
</cp:coreProperties>
</file>