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DE64F" w14:textId="77777777" w:rsidR="0095120D" w:rsidRPr="005E6908" w:rsidRDefault="0095120D" w:rsidP="00A048C2">
      <w:pPr>
        <w:spacing w:after="0" w:line="240" w:lineRule="auto"/>
        <w:rPr>
          <w:rFonts w:ascii="Times New Roman" w:eastAsia="Calibri" w:hAnsi="Times New Roman" w:cs="Times New Roman"/>
          <w:color w:val="2C3335"/>
          <w:kern w:val="0"/>
          <w:sz w:val="24"/>
          <w:szCs w:val="24"/>
          <w14:ligatures w14:val="none"/>
        </w:rPr>
      </w:pPr>
    </w:p>
    <w:tbl>
      <w:tblPr>
        <w:tblW w:w="9639" w:type="dxa"/>
        <w:jc w:val="center"/>
        <w:tblLayout w:type="fixed"/>
        <w:tblCellMar>
          <w:left w:w="0" w:type="dxa"/>
          <w:right w:w="0" w:type="dxa"/>
        </w:tblCellMar>
        <w:tblLook w:val="0000" w:firstRow="0" w:lastRow="0" w:firstColumn="0" w:lastColumn="0" w:noHBand="0" w:noVBand="0"/>
      </w:tblPr>
      <w:tblGrid>
        <w:gridCol w:w="5538"/>
        <w:gridCol w:w="1425"/>
        <w:gridCol w:w="426"/>
        <w:gridCol w:w="2250"/>
      </w:tblGrid>
      <w:tr w:rsidR="0095120D" w:rsidRPr="005E6908" w14:paraId="0638ECBC" w14:textId="77777777" w:rsidTr="002C26B2">
        <w:trPr>
          <w:cantSplit/>
          <w:trHeight w:val="697"/>
          <w:jc w:val="center"/>
        </w:trPr>
        <w:tc>
          <w:tcPr>
            <w:tcW w:w="5538" w:type="dxa"/>
          </w:tcPr>
          <w:p w14:paraId="7DFF864D" w14:textId="7ACE4D11" w:rsidR="00955B43" w:rsidRDefault="007A3F6E" w:rsidP="00A048C2">
            <w:pPr>
              <w:spacing w:after="0" w:line="240" w:lineRule="auto"/>
              <w:ind w:right="708"/>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Panevėžio miesto savivaldybės administracijai </w:t>
            </w:r>
          </w:p>
          <w:p w14:paraId="260AC40A" w14:textId="77777777" w:rsidR="0095120D" w:rsidRDefault="000E0D7B" w:rsidP="00A048C2">
            <w:pPr>
              <w:spacing w:after="0" w:line="240" w:lineRule="auto"/>
              <w:ind w:right="708"/>
              <w:rPr>
                <w:rFonts w:ascii="Times New Roman" w:eastAsia="Calibri" w:hAnsi="Times New Roman" w:cs="Times New Roman"/>
                <w:color w:val="000000"/>
                <w:kern w:val="0"/>
                <w:sz w:val="24"/>
                <w:szCs w:val="24"/>
                <w14:ligatures w14:val="none"/>
              </w:rPr>
            </w:pPr>
            <w:r w:rsidRPr="000E0D7B">
              <w:rPr>
                <w:rFonts w:ascii="Times New Roman" w:eastAsia="Calibri" w:hAnsi="Times New Roman" w:cs="Times New Roman"/>
                <w:color w:val="000000"/>
                <w:kern w:val="0"/>
                <w:sz w:val="24"/>
                <w:szCs w:val="24"/>
                <w14:ligatures w14:val="none"/>
              </w:rPr>
              <w:t xml:space="preserve"> </w:t>
            </w:r>
          </w:p>
          <w:p w14:paraId="1D3C81FC" w14:textId="77777777" w:rsidR="006010EA" w:rsidRDefault="006010EA" w:rsidP="00A048C2">
            <w:pPr>
              <w:spacing w:after="0" w:line="240" w:lineRule="auto"/>
              <w:ind w:right="708"/>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Kopija</w:t>
            </w:r>
          </w:p>
          <w:p w14:paraId="0BE5EC06" w14:textId="0915FA8E" w:rsidR="006010EA" w:rsidRPr="005E6908" w:rsidRDefault="006010EA" w:rsidP="00A048C2">
            <w:pPr>
              <w:spacing w:after="0" w:line="240" w:lineRule="auto"/>
              <w:ind w:right="708"/>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Greitosios medicinos pagalbos tanybai</w:t>
            </w:r>
          </w:p>
        </w:tc>
        <w:tc>
          <w:tcPr>
            <w:tcW w:w="1425" w:type="dxa"/>
          </w:tcPr>
          <w:p w14:paraId="7B972606" w14:textId="0F7442AB" w:rsidR="0095120D" w:rsidRDefault="0095120D" w:rsidP="00A048C2">
            <w:pPr>
              <w:spacing w:after="0" w:line="240" w:lineRule="auto"/>
              <w:rPr>
                <w:rFonts w:ascii="Times New Roman" w:eastAsia="Calibri" w:hAnsi="Times New Roman" w:cs="Times New Roman"/>
                <w:color w:val="000000"/>
                <w:kern w:val="0"/>
                <w:sz w:val="24"/>
                <w:szCs w:val="24"/>
                <w14:ligatures w14:val="none"/>
              </w:rPr>
            </w:pPr>
            <w:r w:rsidRPr="005E6908">
              <w:rPr>
                <w:rFonts w:ascii="Times New Roman" w:eastAsia="Calibri" w:hAnsi="Times New Roman" w:cs="Times New Roman"/>
                <w:color w:val="000000"/>
                <w:kern w:val="0"/>
                <w:sz w:val="24"/>
                <w:szCs w:val="24"/>
                <w14:ligatures w14:val="none"/>
              </w:rPr>
              <w:t>202</w:t>
            </w:r>
            <w:r w:rsidRPr="005E6908">
              <w:rPr>
                <w:rFonts w:ascii="Times New Roman" w:eastAsia="Calibri" w:hAnsi="Times New Roman" w:cs="Times New Roman"/>
                <w:color w:val="000000"/>
                <w:kern w:val="0"/>
                <w:sz w:val="24"/>
                <w:szCs w:val="24"/>
                <w:lang w:val="en-US"/>
                <w14:ligatures w14:val="none"/>
              </w:rPr>
              <w:t>4</w:t>
            </w:r>
            <w:r w:rsidRPr="005E6908">
              <w:rPr>
                <w:rFonts w:ascii="Times New Roman" w:eastAsia="Calibri" w:hAnsi="Times New Roman" w:cs="Times New Roman"/>
                <w:color w:val="000000"/>
                <w:kern w:val="0"/>
                <w:sz w:val="24"/>
                <w:szCs w:val="24"/>
                <w14:ligatures w14:val="none"/>
              </w:rPr>
              <w:t>-</w:t>
            </w:r>
            <w:r w:rsidR="007A3F6E">
              <w:rPr>
                <w:rFonts w:ascii="Times New Roman" w:eastAsia="Calibri" w:hAnsi="Times New Roman" w:cs="Times New Roman"/>
                <w:color w:val="000000"/>
                <w:kern w:val="0"/>
                <w:sz w:val="24"/>
                <w:szCs w:val="24"/>
                <w14:ligatures w14:val="none"/>
              </w:rPr>
              <w:t>10</w:t>
            </w:r>
            <w:r w:rsidR="00A31219">
              <w:rPr>
                <w:rFonts w:ascii="Times New Roman" w:eastAsia="Calibri" w:hAnsi="Times New Roman" w:cs="Times New Roman"/>
                <w:color w:val="000000"/>
                <w:kern w:val="0"/>
                <w:sz w:val="24"/>
                <w:szCs w:val="24"/>
                <w14:ligatures w14:val="none"/>
              </w:rPr>
              <w:t>-</w:t>
            </w:r>
          </w:p>
          <w:p w14:paraId="0E9C518A" w14:textId="447D12B5" w:rsidR="006A7A3A" w:rsidRPr="005E6908" w:rsidRDefault="006A7A3A" w:rsidP="00A048C2">
            <w:pPr>
              <w:spacing w:after="0" w:line="240" w:lineRule="auto"/>
              <w:rPr>
                <w:rFonts w:ascii="Times New Roman" w:eastAsia="Calibri" w:hAnsi="Times New Roman" w:cs="Times New Roman"/>
                <w:color w:val="000000"/>
                <w:kern w:val="0"/>
                <w:sz w:val="24"/>
                <w:szCs w:val="24"/>
                <w14:ligatures w14:val="none"/>
              </w:rPr>
            </w:pPr>
          </w:p>
        </w:tc>
        <w:tc>
          <w:tcPr>
            <w:tcW w:w="426" w:type="dxa"/>
          </w:tcPr>
          <w:p w14:paraId="3B842847" w14:textId="77777777" w:rsidR="0095120D" w:rsidRDefault="0095120D" w:rsidP="00A048C2">
            <w:pPr>
              <w:spacing w:after="0" w:line="240" w:lineRule="auto"/>
              <w:rPr>
                <w:rFonts w:ascii="Times New Roman" w:eastAsia="Calibri" w:hAnsi="Times New Roman" w:cs="Times New Roman"/>
                <w:color w:val="000000"/>
                <w:kern w:val="0"/>
                <w:sz w:val="24"/>
                <w:szCs w:val="24"/>
                <w14:ligatures w14:val="none"/>
              </w:rPr>
            </w:pPr>
            <w:r w:rsidRPr="005E6908">
              <w:rPr>
                <w:rFonts w:ascii="Times New Roman" w:eastAsia="Calibri" w:hAnsi="Times New Roman" w:cs="Times New Roman"/>
                <w:color w:val="000000"/>
                <w:kern w:val="0"/>
                <w:sz w:val="24"/>
                <w:szCs w:val="24"/>
                <w14:ligatures w14:val="none"/>
              </w:rPr>
              <w:t>Nr.</w:t>
            </w:r>
          </w:p>
          <w:p w14:paraId="1DF0C6D2" w14:textId="36A71FD6" w:rsidR="006A7A3A" w:rsidRPr="005E6908" w:rsidRDefault="006A7A3A" w:rsidP="00A048C2">
            <w:pPr>
              <w:spacing w:after="0" w:line="240" w:lineRule="auto"/>
              <w:rPr>
                <w:rFonts w:ascii="Times New Roman" w:eastAsia="Calibri" w:hAnsi="Times New Roman" w:cs="Times New Roman"/>
                <w:color w:val="000000"/>
                <w:kern w:val="0"/>
                <w:sz w:val="24"/>
                <w:szCs w:val="24"/>
                <w14:ligatures w14:val="none"/>
              </w:rPr>
            </w:pPr>
          </w:p>
        </w:tc>
        <w:tc>
          <w:tcPr>
            <w:tcW w:w="2250" w:type="dxa"/>
          </w:tcPr>
          <w:p w14:paraId="44613C7D" w14:textId="77777777" w:rsidR="0095120D" w:rsidRDefault="0095120D" w:rsidP="00A048C2">
            <w:pPr>
              <w:spacing w:after="0" w:line="240" w:lineRule="auto"/>
              <w:rPr>
                <w:rFonts w:ascii="Times New Roman" w:eastAsia="Calibri" w:hAnsi="Times New Roman" w:cs="Times New Roman"/>
                <w:color w:val="000000"/>
                <w:kern w:val="0"/>
                <w:sz w:val="24"/>
                <w:szCs w:val="24"/>
                <w14:ligatures w14:val="none"/>
              </w:rPr>
            </w:pPr>
            <w:r w:rsidRPr="005E6908">
              <w:rPr>
                <w:rFonts w:ascii="Times New Roman" w:eastAsia="Calibri" w:hAnsi="Times New Roman" w:cs="Times New Roman"/>
                <w:color w:val="000000"/>
                <w:kern w:val="0"/>
                <w:sz w:val="24"/>
                <w:szCs w:val="24"/>
                <w14:ligatures w14:val="none"/>
              </w:rPr>
              <w:t>(</w:t>
            </w:r>
            <w:r w:rsidR="00A31219">
              <w:rPr>
                <w:rFonts w:ascii="Times New Roman" w:eastAsia="Calibri" w:hAnsi="Times New Roman" w:cs="Times New Roman"/>
                <w:color w:val="000000"/>
                <w:kern w:val="0"/>
                <w:sz w:val="24"/>
                <w:szCs w:val="24"/>
                <w14:ligatures w14:val="none"/>
              </w:rPr>
              <w:t>6.47Mr-13</w:t>
            </w:r>
            <w:r w:rsidRPr="005E6908">
              <w:rPr>
                <w:rFonts w:ascii="Times New Roman" w:eastAsia="Calibri" w:hAnsi="Times New Roman" w:cs="Times New Roman"/>
                <w:color w:val="000000"/>
                <w:kern w:val="0"/>
                <w:sz w:val="24"/>
                <w:szCs w:val="24"/>
                <w14:ligatures w14:val="none"/>
              </w:rPr>
              <w:t>) 10-</w:t>
            </w:r>
          </w:p>
          <w:p w14:paraId="390815CB" w14:textId="2B1A9A88" w:rsidR="006A7A3A" w:rsidRPr="005E6908" w:rsidRDefault="006A7A3A" w:rsidP="00A048C2">
            <w:pPr>
              <w:spacing w:after="0" w:line="240" w:lineRule="auto"/>
              <w:rPr>
                <w:rFonts w:ascii="Times New Roman" w:eastAsia="Calibri" w:hAnsi="Times New Roman" w:cs="Times New Roman"/>
                <w:color w:val="000000"/>
                <w:kern w:val="0"/>
                <w:sz w:val="24"/>
                <w:szCs w:val="24"/>
                <w14:ligatures w14:val="none"/>
              </w:rPr>
            </w:pPr>
          </w:p>
        </w:tc>
      </w:tr>
    </w:tbl>
    <w:p w14:paraId="3FA935DF" w14:textId="77777777" w:rsidR="00090EDA" w:rsidRDefault="00090EDA" w:rsidP="00A048C2">
      <w:pPr>
        <w:spacing w:after="0" w:line="240" w:lineRule="auto"/>
        <w:jc w:val="both"/>
        <w:rPr>
          <w:rFonts w:ascii="Times New Roman" w:eastAsia="Calibri" w:hAnsi="Times New Roman" w:cs="Times New Roman"/>
          <w:b/>
          <w:bCs/>
          <w:kern w:val="0"/>
          <w:sz w:val="24"/>
          <w:szCs w:val="24"/>
          <w14:ligatures w14:val="none"/>
        </w:rPr>
      </w:pPr>
    </w:p>
    <w:p w14:paraId="746ABA35" w14:textId="798DEF9A" w:rsidR="002C26B2" w:rsidRDefault="002C26B2" w:rsidP="00A048C2">
      <w:pPr>
        <w:spacing w:after="0" w:line="240" w:lineRule="auto"/>
        <w:jc w:val="both"/>
        <w:rPr>
          <w:rFonts w:ascii="Times New Roman" w:eastAsia="Calibri" w:hAnsi="Times New Roman" w:cs="Times New Roman"/>
          <w:b/>
          <w:bCs/>
          <w:kern w:val="0"/>
          <w:sz w:val="24"/>
          <w:szCs w:val="24"/>
          <w14:ligatures w14:val="none"/>
        </w:rPr>
      </w:pPr>
      <w:r w:rsidRPr="002C26B2">
        <w:rPr>
          <w:rFonts w:ascii="Times New Roman" w:eastAsia="Calibri" w:hAnsi="Times New Roman" w:cs="Times New Roman"/>
          <w:b/>
          <w:bCs/>
          <w:kern w:val="0"/>
          <w:sz w:val="24"/>
          <w:szCs w:val="24"/>
          <w14:ligatures w14:val="none"/>
        </w:rPr>
        <w:t xml:space="preserve">DĖL </w:t>
      </w:r>
      <w:r w:rsidR="007A3F6E">
        <w:rPr>
          <w:rFonts w:ascii="Times New Roman" w:eastAsia="Calibri" w:hAnsi="Times New Roman" w:cs="Times New Roman"/>
          <w:b/>
          <w:bCs/>
          <w:kern w:val="0"/>
          <w:sz w:val="24"/>
          <w:szCs w:val="24"/>
          <w14:ligatures w14:val="none"/>
        </w:rPr>
        <w:t>TARYBOS SPRENDIMO PAKEITIMO</w:t>
      </w:r>
    </w:p>
    <w:p w14:paraId="0BC436C8" w14:textId="77777777" w:rsidR="002C26B2" w:rsidRPr="002C26B2" w:rsidRDefault="002C26B2" w:rsidP="00A048C2">
      <w:pPr>
        <w:spacing w:after="0" w:line="240" w:lineRule="auto"/>
        <w:jc w:val="both"/>
        <w:rPr>
          <w:rFonts w:ascii="Times New Roman" w:eastAsia="Calibri" w:hAnsi="Times New Roman" w:cs="Times New Roman"/>
          <w:b/>
          <w:bCs/>
          <w:kern w:val="0"/>
          <w:sz w:val="24"/>
          <w:szCs w:val="24"/>
          <w14:ligatures w14:val="none"/>
        </w:rPr>
      </w:pPr>
    </w:p>
    <w:p w14:paraId="228DD3FF" w14:textId="5DD39592" w:rsidR="00407EDA" w:rsidRDefault="002C26B2" w:rsidP="00E35D5E">
      <w:pPr>
        <w:spacing w:after="0" w:line="240" w:lineRule="auto"/>
        <w:ind w:firstLine="709"/>
        <w:jc w:val="both"/>
        <w:rPr>
          <w:rFonts w:ascii="Times New Roman" w:eastAsia="Calibri" w:hAnsi="Times New Roman" w:cs="Times New Roman"/>
          <w:kern w:val="0"/>
          <w:sz w:val="24"/>
          <w:szCs w:val="24"/>
          <w14:ligatures w14:val="none"/>
        </w:rPr>
      </w:pPr>
      <w:r w:rsidRPr="002C26B2">
        <w:rPr>
          <w:rFonts w:ascii="Times New Roman" w:eastAsia="Calibri" w:hAnsi="Times New Roman" w:cs="Times New Roman"/>
          <w:kern w:val="0"/>
          <w:sz w:val="24"/>
          <w:szCs w:val="24"/>
          <w14:ligatures w14:val="none"/>
        </w:rPr>
        <w:t>Lietuvos Respublikos sveikatos apsaugos ministerij</w:t>
      </w:r>
      <w:r w:rsidR="00D34E39">
        <w:rPr>
          <w:rFonts w:ascii="Times New Roman" w:eastAsia="Calibri" w:hAnsi="Times New Roman" w:cs="Times New Roman"/>
          <w:kern w:val="0"/>
          <w:sz w:val="24"/>
          <w:szCs w:val="24"/>
          <w14:ligatures w14:val="none"/>
        </w:rPr>
        <w:t>a</w:t>
      </w:r>
      <w:r w:rsidR="00254B45">
        <w:rPr>
          <w:rFonts w:ascii="Times New Roman" w:eastAsia="Calibri" w:hAnsi="Times New Roman" w:cs="Times New Roman"/>
          <w:kern w:val="0"/>
          <w:sz w:val="24"/>
          <w:szCs w:val="24"/>
          <w14:ligatures w14:val="none"/>
        </w:rPr>
        <w:t xml:space="preserve"> (toliau – </w:t>
      </w:r>
      <w:r w:rsidR="00D34E39">
        <w:rPr>
          <w:rFonts w:ascii="Times New Roman" w:eastAsia="Calibri" w:hAnsi="Times New Roman" w:cs="Times New Roman"/>
          <w:kern w:val="0"/>
          <w:sz w:val="24"/>
          <w:szCs w:val="24"/>
          <w14:ligatures w14:val="none"/>
        </w:rPr>
        <w:t>M</w:t>
      </w:r>
      <w:r w:rsidR="00254B45">
        <w:rPr>
          <w:rFonts w:ascii="Times New Roman" w:eastAsia="Calibri" w:hAnsi="Times New Roman" w:cs="Times New Roman"/>
          <w:kern w:val="0"/>
          <w:sz w:val="24"/>
          <w:szCs w:val="24"/>
          <w14:ligatures w14:val="none"/>
        </w:rPr>
        <w:t>inisterija)</w:t>
      </w:r>
      <w:r w:rsidR="00E62EBB">
        <w:rPr>
          <w:rFonts w:ascii="Times New Roman" w:eastAsia="Calibri" w:hAnsi="Times New Roman" w:cs="Times New Roman"/>
          <w:kern w:val="0"/>
          <w:sz w:val="24"/>
          <w:szCs w:val="24"/>
          <w14:ligatures w14:val="none"/>
        </w:rPr>
        <w:t>, atsižvelgdama į</w:t>
      </w:r>
      <w:r w:rsidR="00E35D5E">
        <w:rPr>
          <w:rFonts w:ascii="Times New Roman" w:eastAsia="Calibri" w:hAnsi="Times New Roman" w:cs="Times New Roman"/>
          <w:kern w:val="0"/>
          <w:sz w:val="24"/>
          <w:szCs w:val="24"/>
          <w14:ligatures w14:val="none"/>
        </w:rPr>
        <w:t xml:space="preserve"> </w:t>
      </w:r>
      <w:r w:rsidR="00E35D5E" w:rsidRPr="00E35D5E">
        <w:rPr>
          <w:rFonts w:ascii="Times New Roman" w:eastAsia="Calibri" w:hAnsi="Times New Roman" w:cs="Times New Roman"/>
          <w:kern w:val="0"/>
          <w:sz w:val="24"/>
          <w:szCs w:val="24"/>
          <w14:ligatures w14:val="none"/>
        </w:rPr>
        <w:t>2023 m. birželio 2 d. įsigaliojus</w:t>
      </w:r>
      <w:r w:rsidR="00332A51">
        <w:rPr>
          <w:rFonts w:ascii="Times New Roman" w:eastAsia="Calibri" w:hAnsi="Times New Roman" w:cs="Times New Roman"/>
          <w:kern w:val="0"/>
          <w:sz w:val="24"/>
          <w:szCs w:val="24"/>
          <w14:ligatures w14:val="none"/>
        </w:rPr>
        <w:t>į</w:t>
      </w:r>
      <w:r w:rsidR="00E35D5E">
        <w:rPr>
          <w:rFonts w:ascii="Times New Roman" w:eastAsia="Calibri" w:hAnsi="Times New Roman" w:cs="Times New Roman"/>
          <w:kern w:val="0"/>
          <w:sz w:val="24"/>
          <w:szCs w:val="24"/>
          <w14:ligatures w14:val="none"/>
        </w:rPr>
        <w:t xml:space="preserve"> </w:t>
      </w:r>
      <w:r w:rsidR="00E35D5E" w:rsidRPr="00E35D5E">
        <w:rPr>
          <w:rFonts w:ascii="Times New Roman" w:eastAsia="Calibri" w:hAnsi="Times New Roman" w:cs="Times New Roman"/>
          <w:kern w:val="0"/>
          <w:sz w:val="24"/>
          <w:szCs w:val="24"/>
          <w14:ligatures w14:val="none"/>
        </w:rPr>
        <w:t xml:space="preserve">12-ojo viešojo sektoriaus apskaitos ir finansinės atskaitomybės standarto „Ilgalaikis materialusis turtas“, patvirtinto </w:t>
      </w:r>
      <w:hyperlink r:id="rId11" w:history="1">
        <w:r w:rsidR="00E35D5E" w:rsidRPr="00676720">
          <w:rPr>
            <w:rStyle w:val="Hipersaitas"/>
            <w:rFonts w:ascii="Times New Roman" w:eastAsia="Calibri" w:hAnsi="Times New Roman" w:cs="Times New Roman"/>
            <w:kern w:val="0"/>
            <w:sz w:val="24"/>
            <w:szCs w:val="24"/>
            <w14:ligatures w14:val="none"/>
          </w:rPr>
          <w:t>Lietuvos Respublikos finansų ministro 2008 m. gegužės 8 d. įsakymu Nr. 1K-174 „Dėl Viešojo sektoriaus apskaitos ir finansinės atskaitomybės 12-ojo standarto patvirtinimo“</w:t>
        </w:r>
      </w:hyperlink>
      <w:r w:rsidR="00E53D0F">
        <w:rPr>
          <w:rFonts w:ascii="Times New Roman" w:eastAsia="Calibri" w:hAnsi="Times New Roman" w:cs="Times New Roman"/>
          <w:kern w:val="0"/>
          <w:sz w:val="24"/>
          <w:szCs w:val="24"/>
          <w14:ligatures w14:val="none"/>
        </w:rPr>
        <w:t xml:space="preserve"> </w:t>
      </w:r>
      <w:r w:rsidR="00E35D5E" w:rsidRPr="00E35D5E">
        <w:rPr>
          <w:rFonts w:ascii="Times New Roman" w:eastAsia="Calibri" w:hAnsi="Times New Roman" w:cs="Times New Roman"/>
          <w:kern w:val="0"/>
          <w:sz w:val="24"/>
          <w:szCs w:val="24"/>
          <w14:ligatures w14:val="none"/>
        </w:rPr>
        <w:t>(toliau – 12-asis VSAFAS)</w:t>
      </w:r>
      <w:r w:rsidR="00E53D0F">
        <w:rPr>
          <w:rFonts w:ascii="Times New Roman" w:eastAsia="Calibri" w:hAnsi="Times New Roman" w:cs="Times New Roman"/>
          <w:kern w:val="0"/>
          <w:sz w:val="24"/>
          <w:szCs w:val="24"/>
          <w14:ligatures w14:val="none"/>
        </w:rPr>
        <w:t>,</w:t>
      </w:r>
      <w:r w:rsidR="00E35D5E" w:rsidRPr="00E35D5E">
        <w:rPr>
          <w:rFonts w:ascii="Times New Roman" w:eastAsia="Calibri" w:hAnsi="Times New Roman" w:cs="Times New Roman"/>
          <w:kern w:val="0"/>
          <w:sz w:val="24"/>
          <w:szCs w:val="24"/>
          <w14:ligatures w14:val="none"/>
        </w:rPr>
        <w:t xml:space="preserve"> 6.8.3 papunk</w:t>
      </w:r>
      <w:r w:rsidR="001C050C">
        <w:rPr>
          <w:rFonts w:ascii="Times New Roman" w:eastAsia="Calibri" w:hAnsi="Times New Roman" w:cs="Times New Roman"/>
          <w:kern w:val="0"/>
          <w:sz w:val="24"/>
          <w:szCs w:val="24"/>
          <w14:ligatures w14:val="none"/>
        </w:rPr>
        <w:t xml:space="preserve">tį, kuriame nustatyta, kad </w:t>
      </w:r>
      <w:r w:rsidR="001C050C" w:rsidRPr="00E35D5E">
        <w:rPr>
          <w:rFonts w:ascii="Times New Roman" w:eastAsia="Calibri" w:hAnsi="Times New Roman" w:cs="Times New Roman"/>
          <w:kern w:val="0"/>
          <w:sz w:val="24"/>
          <w:szCs w:val="24"/>
          <w14:ligatures w14:val="none"/>
        </w:rPr>
        <w:t>vienas iš ilgalaikiam materialiajam turtui taikomų kriterijų yra turto vertė, kuri yra 500 (penki šimtai) eurų, t. y. ilgalaikio materialiojo turto įsigijimo ar pasigaminimo savikaina turi būti ne mažesnė už minimalią ilgalaikio materialiojo turto vertę (įsigijimo ar pasigaminimo savikainą) – 500 (penkis šimtus) eurų</w:t>
      </w:r>
      <w:r w:rsidR="00676720">
        <w:rPr>
          <w:rStyle w:val="Dokumentoinaosnumeris"/>
          <w:rFonts w:ascii="Times New Roman" w:eastAsia="Calibri" w:hAnsi="Times New Roman" w:cs="Times New Roman"/>
          <w:kern w:val="0"/>
          <w:sz w:val="24"/>
          <w:szCs w:val="24"/>
          <w14:ligatures w14:val="none"/>
        </w:rPr>
        <w:endnoteReference w:id="1"/>
      </w:r>
      <w:r w:rsidR="00AD6A18">
        <w:rPr>
          <w:rFonts w:ascii="Times New Roman" w:eastAsia="Calibri" w:hAnsi="Times New Roman" w:cs="Times New Roman"/>
          <w:kern w:val="0"/>
          <w:sz w:val="24"/>
          <w:szCs w:val="24"/>
          <w14:ligatures w14:val="none"/>
        </w:rPr>
        <w:t>, P</w:t>
      </w:r>
      <w:r w:rsidR="00E62EBB">
        <w:rPr>
          <w:rFonts w:ascii="Times New Roman" w:eastAsia="Calibri" w:hAnsi="Times New Roman" w:cs="Times New Roman"/>
          <w:kern w:val="0"/>
          <w:sz w:val="24"/>
          <w:szCs w:val="24"/>
          <w14:ligatures w14:val="none"/>
        </w:rPr>
        <w:t>anevėžio miesto savivaldybės</w:t>
      </w:r>
      <w:r w:rsidR="00AD6A18">
        <w:rPr>
          <w:rFonts w:ascii="Times New Roman" w:eastAsia="Calibri" w:hAnsi="Times New Roman" w:cs="Times New Roman"/>
          <w:kern w:val="0"/>
          <w:sz w:val="24"/>
          <w:szCs w:val="24"/>
          <w14:ligatures w14:val="none"/>
        </w:rPr>
        <w:t xml:space="preserve"> prašo </w:t>
      </w:r>
      <w:r w:rsidR="00407EDA">
        <w:rPr>
          <w:rFonts w:ascii="Times New Roman" w:eastAsia="Calibri" w:hAnsi="Times New Roman" w:cs="Times New Roman"/>
          <w:kern w:val="0"/>
          <w:sz w:val="24"/>
          <w:szCs w:val="24"/>
          <w14:ligatures w14:val="none"/>
        </w:rPr>
        <w:t>pakeisti Panevėžio miesto savivaldybės</w:t>
      </w:r>
      <w:r w:rsidR="00E62EBB">
        <w:rPr>
          <w:rFonts w:ascii="Times New Roman" w:eastAsia="Calibri" w:hAnsi="Times New Roman" w:cs="Times New Roman"/>
          <w:kern w:val="0"/>
          <w:sz w:val="24"/>
          <w:szCs w:val="24"/>
          <w14:ligatures w14:val="none"/>
        </w:rPr>
        <w:t xml:space="preserve"> tarybos 2023 m. gegužės 25 d. sprendimą Nr. 1-170 ,,Dėl Panevėžio miesto savivaldybės turto perdavimo valstybės nuosavybėn“</w:t>
      </w:r>
      <w:r w:rsidR="00A77DEC">
        <w:rPr>
          <w:rFonts w:ascii="Times New Roman" w:eastAsia="Calibri" w:hAnsi="Times New Roman" w:cs="Times New Roman"/>
          <w:kern w:val="0"/>
          <w:sz w:val="24"/>
          <w:szCs w:val="24"/>
          <w14:ligatures w14:val="none"/>
        </w:rPr>
        <w:t xml:space="preserve"> (toliau – Sprendimas)</w:t>
      </w:r>
      <w:r w:rsidR="00E62EBB">
        <w:rPr>
          <w:rFonts w:ascii="Times New Roman" w:eastAsia="Calibri" w:hAnsi="Times New Roman" w:cs="Times New Roman"/>
          <w:kern w:val="0"/>
          <w:sz w:val="24"/>
          <w:szCs w:val="24"/>
          <w14:ligatures w14:val="none"/>
        </w:rPr>
        <w:t xml:space="preserve">, </w:t>
      </w:r>
      <w:r w:rsidR="00E4547A">
        <w:rPr>
          <w:rFonts w:ascii="Times New Roman" w:eastAsia="Calibri" w:hAnsi="Times New Roman" w:cs="Times New Roman"/>
          <w:kern w:val="0"/>
          <w:sz w:val="24"/>
          <w:szCs w:val="24"/>
          <w14:ligatures w14:val="none"/>
        </w:rPr>
        <w:t>nustatant</w:t>
      </w:r>
      <w:r w:rsidR="00FC2CDC">
        <w:rPr>
          <w:rFonts w:ascii="Times New Roman" w:eastAsia="Calibri" w:hAnsi="Times New Roman" w:cs="Times New Roman"/>
          <w:kern w:val="0"/>
          <w:sz w:val="24"/>
          <w:szCs w:val="24"/>
          <w14:ligatures w14:val="none"/>
        </w:rPr>
        <w:t>, kad</w:t>
      </w:r>
      <w:r w:rsidR="00C1586A">
        <w:rPr>
          <w:rFonts w:ascii="Times New Roman" w:eastAsia="Calibri" w:hAnsi="Times New Roman" w:cs="Times New Roman"/>
          <w:kern w:val="0"/>
          <w:sz w:val="24"/>
          <w:szCs w:val="24"/>
          <w14:ligatures w14:val="none"/>
        </w:rPr>
        <w:t xml:space="preserve"> </w:t>
      </w:r>
      <w:r w:rsidR="00A77DEC">
        <w:rPr>
          <w:rFonts w:ascii="Times New Roman" w:eastAsia="Calibri" w:hAnsi="Times New Roman" w:cs="Times New Roman"/>
          <w:kern w:val="0"/>
          <w:sz w:val="24"/>
          <w:szCs w:val="24"/>
          <w14:ligatures w14:val="none"/>
        </w:rPr>
        <w:t>S</w:t>
      </w:r>
      <w:r w:rsidR="00FC2CDC">
        <w:rPr>
          <w:rFonts w:ascii="Times New Roman" w:eastAsia="Calibri" w:hAnsi="Times New Roman" w:cs="Times New Roman"/>
          <w:kern w:val="0"/>
          <w:sz w:val="24"/>
          <w:szCs w:val="24"/>
          <w14:ligatures w14:val="none"/>
        </w:rPr>
        <w:t xml:space="preserve">prendimo priedo 1 pozicijoje nurodytas </w:t>
      </w:r>
      <w:r w:rsidR="00296EB6">
        <w:rPr>
          <w:rFonts w:ascii="Times New Roman" w:eastAsia="Calibri" w:hAnsi="Times New Roman" w:cs="Times New Roman"/>
          <w:kern w:val="0"/>
          <w:sz w:val="24"/>
          <w:szCs w:val="24"/>
          <w14:ligatures w14:val="none"/>
        </w:rPr>
        <w:t xml:space="preserve">ir valstybės nuosavybėn perduodamas </w:t>
      </w:r>
      <w:r w:rsidR="00FC2CDC">
        <w:rPr>
          <w:rFonts w:ascii="Times New Roman" w:eastAsia="Calibri" w:hAnsi="Times New Roman" w:cs="Times New Roman"/>
          <w:kern w:val="0"/>
          <w:sz w:val="24"/>
          <w:szCs w:val="24"/>
          <w14:ligatures w14:val="none"/>
        </w:rPr>
        <w:t xml:space="preserve">turtas </w:t>
      </w:r>
      <w:r w:rsidR="00652313">
        <w:rPr>
          <w:rFonts w:ascii="Times New Roman" w:eastAsia="Calibri" w:hAnsi="Times New Roman" w:cs="Times New Roman"/>
          <w:kern w:val="0"/>
          <w:sz w:val="24"/>
          <w:szCs w:val="24"/>
          <w14:ligatures w14:val="none"/>
        </w:rPr>
        <w:t xml:space="preserve">yra trumpalaikis materialusis turtas. </w:t>
      </w:r>
    </w:p>
    <w:p w14:paraId="5CD79E1F" w14:textId="1BCB4650" w:rsidR="00804F12" w:rsidRDefault="00804F12" w:rsidP="00EF3C6B">
      <w:pPr>
        <w:spacing w:after="0" w:line="24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Papildomai informuojame, kad</w:t>
      </w:r>
      <w:r w:rsidR="00196F7B">
        <w:rPr>
          <w:rFonts w:ascii="Times New Roman" w:eastAsia="Calibri" w:hAnsi="Times New Roman" w:cs="Times New Roman"/>
          <w:kern w:val="0"/>
          <w:sz w:val="24"/>
          <w:szCs w:val="24"/>
          <w14:ligatures w14:val="none"/>
        </w:rPr>
        <w:t xml:space="preserve"> Sprendimo </w:t>
      </w:r>
      <w:r w:rsidR="00AD5991">
        <w:rPr>
          <w:rFonts w:ascii="Times New Roman" w:eastAsia="Calibri" w:hAnsi="Times New Roman" w:cs="Times New Roman"/>
          <w:kern w:val="0"/>
          <w:sz w:val="24"/>
          <w:szCs w:val="24"/>
          <w14:ligatures w14:val="none"/>
        </w:rPr>
        <w:t xml:space="preserve">priedo </w:t>
      </w:r>
      <w:r w:rsidR="00EF3C6B">
        <w:rPr>
          <w:rFonts w:ascii="Times New Roman" w:eastAsia="Calibri" w:hAnsi="Times New Roman" w:cs="Times New Roman"/>
          <w:kern w:val="0"/>
          <w:sz w:val="24"/>
          <w:szCs w:val="24"/>
          <w14:ligatures w14:val="none"/>
        </w:rPr>
        <w:t>2 pozicijoje nurodytas ilgalaikis materialusis turtas, t. y. a</w:t>
      </w:r>
      <w:r w:rsidR="00EF3C6B" w:rsidRPr="00EF3C6B">
        <w:rPr>
          <w:rFonts w:ascii="Times New Roman" w:eastAsia="Calibri" w:hAnsi="Times New Roman" w:cs="Times New Roman"/>
          <w:kern w:val="0"/>
          <w:sz w:val="24"/>
          <w:szCs w:val="24"/>
          <w14:ligatures w14:val="none"/>
        </w:rPr>
        <w:t xml:space="preserve">utomobilis </w:t>
      </w:r>
      <w:r w:rsidR="00EF3C6B">
        <w:rPr>
          <w:rFonts w:ascii="Times New Roman" w:eastAsia="Calibri" w:hAnsi="Times New Roman" w:cs="Times New Roman"/>
          <w:kern w:val="0"/>
          <w:sz w:val="24"/>
          <w:szCs w:val="24"/>
          <w14:ligatures w14:val="none"/>
        </w:rPr>
        <w:t>,,</w:t>
      </w:r>
      <w:r w:rsidR="00EF3C6B" w:rsidRPr="00EF3C6B">
        <w:rPr>
          <w:rFonts w:ascii="Times New Roman" w:eastAsia="Calibri" w:hAnsi="Times New Roman" w:cs="Times New Roman"/>
          <w:kern w:val="0"/>
          <w:sz w:val="24"/>
          <w:szCs w:val="24"/>
          <w14:ligatures w14:val="none"/>
        </w:rPr>
        <w:t>Volkswagen</w:t>
      </w:r>
      <w:r w:rsidR="00EF3C6B">
        <w:rPr>
          <w:rFonts w:ascii="Times New Roman" w:eastAsia="Calibri" w:hAnsi="Times New Roman" w:cs="Times New Roman"/>
          <w:kern w:val="0"/>
          <w:sz w:val="24"/>
          <w:szCs w:val="24"/>
          <w14:ligatures w14:val="none"/>
        </w:rPr>
        <w:t xml:space="preserve"> </w:t>
      </w:r>
      <w:proofErr w:type="spellStart"/>
      <w:r w:rsidR="00EF3C6B" w:rsidRPr="00EF3C6B">
        <w:rPr>
          <w:rFonts w:ascii="Times New Roman" w:eastAsia="Calibri" w:hAnsi="Times New Roman" w:cs="Times New Roman"/>
          <w:kern w:val="0"/>
          <w:sz w:val="24"/>
          <w:szCs w:val="24"/>
          <w14:ligatures w14:val="none"/>
        </w:rPr>
        <w:t>Transporter</w:t>
      </w:r>
      <w:proofErr w:type="spellEnd"/>
      <w:r w:rsidR="00EF3C6B">
        <w:rPr>
          <w:rFonts w:ascii="Times New Roman" w:eastAsia="Calibri" w:hAnsi="Times New Roman" w:cs="Times New Roman"/>
          <w:kern w:val="0"/>
          <w:sz w:val="24"/>
          <w:szCs w:val="24"/>
          <w14:ligatures w14:val="none"/>
        </w:rPr>
        <w:t>“</w:t>
      </w:r>
      <w:r w:rsidR="00EF3C6B" w:rsidRPr="00EF3C6B">
        <w:rPr>
          <w:rFonts w:ascii="Times New Roman" w:eastAsia="Calibri" w:hAnsi="Times New Roman" w:cs="Times New Roman"/>
          <w:kern w:val="0"/>
          <w:sz w:val="24"/>
          <w:szCs w:val="24"/>
          <w14:ligatures w14:val="none"/>
        </w:rPr>
        <w:t xml:space="preserve"> su medicinine</w:t>
      </w:r>
      <w:r w:rsidR="00EF3C6B">
        <w:rPr>
          <w:rFonts w:ascii="Times New Roman" w:eastAsia="Calibri" w:hAnsi="Times New Roman" w:cs="Times New Roman"/>
          <w:kern w:val="0"/>
          <w:sz w:val="24"/>
          <w:szCs w:val="24"/>
          <w14:ligatures w14:val="none"/>
        </w:rPr>
        <w:t xml:space="preserve"> </w:t>
      </w:r>
      <w:r w:rsidR="00EF3C6B" w:rsidRPr="00EF3C6B">
        <w:rPr>
          <w:rFonts w:ascii="Times New Roman" w:eastAsia="Calibri" w:hAnsi="Times New Roman" w:cs="Times New Roman"/>
          <w:kern w:val="0"/>
          <w:sz w:val="24"/>
          <w:szCs w:val="24"/>
          <w14:ligatures w14:val="none"/>
        </w:rPr>
        <w:t xml:space="preserve">įranga, </w:t>
      </w:r>
      <w:r w:rsidR="00EF3C6B">
        <w:rPr>
          <w:rFonts w:ascii="Times New Roman" w:eastAsia="Calibri" w:hAnsi="Times New Roman" w:cs="Times New Roman"/>
          <w:kern w:val="0"/>
          <w:sz w:val="24"/>
          <w:szCs w:val="24"/>
          <w14:ligatures w14:val="none"/>
        </w:rPr>
        <w:t xml:space="preserve">kurio </w:t>
      </w:r>
      <w:r w:rsidR="00EF3C6B" w:rsidRPr="00EF3C6B">
        <w:rPr>
          <w:rFonts w:ascii="Times New Roman" w:eastAsia="Calibri" w:hAnsi="Times New Roman" w:cs="Times New Roman"/>
          <w:kern w:val="0"/>
          <w:sz w:val="24"/>
          <w:szCs w:val="24"/>
          <w14:ligatures w14:val="none"/>
        </w:rPr>
        <w:t>valstybinis Nr.</w:t>
      </w:r>
      <w:r w:rsidR="00EF3C6B">
        <w:rPr>
          <w:rFonts w:ascii="Times New Roman" w:eastAsia="Calibri" w:hAnsi="Times New Roman" w:cs="Times New Roman"/>
          <w:kern w:val="0"/>
          <w:sz w:val="24"/>
          <w:szCs w:val="24"/>
          <w14:ligatures w14:val="none"/>
        </w:rPr>
        <w:t xml:space="preserve"> </w:t>
      </w:r>
      <w:r w:rsidR="00EF3C6B" w:rsidRPr="00EF3C6B">
        <w:rPr>
          <w:rFonts w:ascii="Times New Roman" w:eastAsia="Calibri" w:hAnsi="Times New Roman" w:cs="Times New Roman"/>
          <w:kern w:val="0"/>
          <w:sz w:val="24"/>
          <w:szCs w:val="24"/>
          <w14:ligatures w14:val="none"/>
        </w:rPr>
        <w:t>EBS469</w:t>
      </w:r>
      <w:r w:rsidR="00EF3C6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Greitosios medicinos pagalbos tarnybos funkcijoms vykdyti </w:t>
      </w:r>
      <w:r w:rsidR="00EF3C6B">
        <w:rPr>
          <w:rFonts w:ascii="Times New Roman" w:eastAsia="Calibri" w:hAnsi="Times New Roman" w:cs="Times New Roman"/>
          <w:kern w:val="0"/>
          <w:sz w:val="24"/>
          <w:szCs w:val="24"/>
          <w14:ligatures w14:val="none"/>
        </w:rPr>
        <w:t xml:space="preserve">nėra reikalingas, todėl </w:t>
      </w:r>
      <w:r w:rsidR="00257C5E">
        <w:rPr>
          <w:rFonts w:ascii="Times New Roman" w:eastAsia="Calibri" w:hAnsi="Times New Roman" w:cs="Times New Roman"/>
          <w:kern w:val="0"/>
          <w:sz w:val="24"/>
          <w:szCs w:val="24"/>
          <w14:ligatures w14:val="none"/>
        </w:rPr>
        <w:t xml:space="preserve">valstybės nuosavybėn šis turtas perimamas nebus. Atsižvelgiant į </w:t>
      </w:r>
      <w:r w:rsidR="001972F1">
        <w:rPr>
          <w:rFonts w:ascii="Times New Roman" w:eastAsia="Calibri" w:hAnsi="Times New Roman" w:cs="Times New Roman"/>
          <w:kern w:val="0"/>
          <w:sz w:val="24"/>
          <w:szCs w:val="24"/>
          <w14:ligatures w14:val="none"/>
        </w:rPr>
        <w:t>šią aplinkybę, s</w:t>
      </w:r>
      <w:r w:rsidR="00257C5E">
        <w:rPr>
          <w:rFonts w:ascii="Times New Roman" w:eastAsia="Calibri" w:hAnsi="Times New Roman" w:cs="Times New Roman"/>
          <w:kern w:val="0"/>
          <w:sz w:val="24"/>
          <w:szCs w:val="24"/>
          <w14:ligatures w14:val="none"/>
        </w:rPr>
        <w:t>iūlome Sprendimą keisti ir šiuo aspektu</w:t>
      </w:r>
      <w:r w:rsidR="001972F1">
        <w:rPr>
          <w:rFonts w:ascii="Times New Roman" w:eastAsia="Calibri" w:hAnsi="Times New Roman" w:cs="Times New Roman"/>
          <w:kern w:val="0"/>
          <w:sz w:val="24"/>
          <w:szCs w:val="24"/>
          <w14:ligatures w14:val="none"/>
        </w:rPr>
        <w:t xml:space="preserve">. </w:t>
      </w:r>
    </w:p>
    <w:p w14:paraId="2FEE6E30" w14:textId="07112628" w:rsidR="008B1E23" w:rsidRDefault="008B1E23" w:rsidP="00E35D5E">
      <w:pPr>
        <w:spacing w:after="0" w:line="24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Ministerija, gavusi </w:t>
      </w:r>
      <w:r w:rsidR="001972F1">
        <w:rPr>
          <w:rFonts w:ascii="Times New Roman" w:eastAsia="Calibri" w:hAnsi="Times New Roman" w:cs="Times New Roman"/>
          <w:kern w:val="0"/>
          <w:sz w:val="24"/>
          <w:szCs w:val="24"/>
          <w14:ligatures w14:val="none"/>
        </w:rPr>
        <w:t xml:space="preserve">pakeistą Sprendimą, </w:t>
      </w:r>
      <w:r w:rsidR="000F74D7">
        <w:rPr>
          <w:rFonts w:ascii="Times New Roman" w:eastAsia="Calibri" w:hAnsi="Times New Roman" w:cs="Times New Roman"/>
          <w:kern w:val="0"/>
          <w:sz w:val="24"/>
          <w:szCs w:val="24"/>
          <w14:ligatures w14:val="none"/>
        </w:rPr>
        <w:t xml:space="preserve">vadovaudamasi </w:t>
      </w:r>
      <w:r w:rsidR="006971A5" w:rsidRPr="006971A5">
        <w:rPr>
          <w:rFonts w:ascii="Times New Roman" w:eastAsia="Calibri" w:hAnsi="Times New Roman" w:cs="Times New Roman"/>
          <w:kern w:val="0"/>
          <w:sz w:val="24"/>
          <w:szCs w:val="24"/>
          <w14:ligatures w14:val="none"/>
        </w:rPr>
        <w:t>Lietuvos Respublikos valstybės ir savivaldybių turto valdymo, naudojimo ir disponavimo juo įstatym</w:t>
      </w:r>
      <w:r w:rsidR="006971A5">
        <w:rPr>
          <w:rFonts w:ascii="Times New Roman" w:eastAsia="Calibri" w:hAnsi="Times New Roman" w:cs="Times New Roman"/>
          <w:kern w:val="0"/>
          <w:sz w:val="24"/>
          <w:szCs w:val="24"/>
          <w14:ligatures w14:val="none"/>
        </w:rPr>
        <w:t>o nuostatomis,</w:t>
      </w:r>
      <w:r w:rsidR="006971A5" w:rsidRPr="006971A5">
        <w:rPr>
          <w:rFonts w:ascii="Times New Roman" w:eastAsia="Calibri" w:hAnsi="Times New Roman" w:cs="Times New Roman"/>
          <w:kern w:val="0"/>
          <w:sz w:val="24"/>
          <w:szCs w:val="24"/>
          <w14:ligatures w14:val="none"/>
        </w:rPr>
        <w:t xml:space="preserve"> </w:t>
      </w:r>
      <w:r w:rsidR="000E0943">
        <w:rPr>
          <w:rFonts w:ascii="Times New Roman" w:eastAsia="Calibri" w:hAnsi="Times New Roman" w:cs="Times New Roman"/>
          <w:kern w:val="0"/>
          <w:sz w:val="24"/>
          <w:szCs w:val="24"/>
          <w14:ligatures w14:val="none"/>
        </w:rPr>
        <w:t>inicijuos Lietuvos Respublikos Vyriausybės nutarimo dėl turto</w:t>
      </w:r>
      <w:r w:rsidR="00332A51">
        <w:rPr>
          <w:rFonts w:ascii="Times New Roman" w:eastAsia="Calibri" w:hAnsi="Times New Roman" w:cs="Times New Roman"/>
          <w:kern w:val="0"/>
          <w:sz w:val="24"/>
          <w:szCs w:val="24"/>
          <w14:ligatures w14:val="none"/>
        </w:rPr>
        <w:t>, nurodyto Sprendime,</w:t>
      </w:r>
      <w:r w:rsidR="000E0943">
        <w:rPr>
          <w:rFonts w:ascii="Times New Roman" w:eastAsia="Calibri" w:hAnsi="Times New Roman" w:cs="Times New Roman"/>
          <w:kern w:val="0"/>
          <w:sz w:val="24"/>
          <w:szCs w:val="24"/>
          <w14:ligatures w14:val="none"/>
        </w:rPr>
        <w:t xml:space="preserve"> perėmimo valstybės nuosavybėn priėmimą. </w:t>
      </w:r>
    </w:p>
    <w:p w14:paraId="0D9EE11A" w14:textId="6311A405" w:rsidR="000F74D7" w:rsidRDefault="000F74D7" w:rsidP="00E35D5E">
      <w:pPr>
        <w:spacing w:after="0" w:line="24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Dėkojame už bendradarbiavimą. </w:t>
      </w:r>
    </w:p>
    <w:p w14:paraId="50F1BA3D" w14:textId="77777777" w:rsidR="00407EDA" w:rsidRDefault="00407EDA" w:rsidP="00E35D5E">
      <w:pPr>
        <w:spacing w:after="0" w:line="240" w:lineRule="auto"/>
        <w:ind w:firstLine="709"/>
        <w:jc w:val="both"/>
        <w:rPr>
          <w:rFonts w:ascii="Times New Roman" w:eastAsia="Calibri" w:hAnsi="Times New Roman" w:cs="Times New Roman"/>
          <w:kern w:val="0"/>
          <w:sz w:val="24"/>
          <w:szCs w:val="24"/>
          <w14:ligatures w14:val="none"/>
        </w:rPr>
      </w:pPr>
    </w:p>
    <w:p w14:paraId="29D104AA" w14:textId="77777777" w:rsidR="00B8416B" w:rsidRDefault="00B8416B" w:rsidP="00A048C2">
      <w:pPr>
        <w:pStyle w:val="Pagrindinistekstas"/>
        <w:jc w:val="left"/>
      </w:pPr>
    </w:p>
    <w:p w14:paraId="54836D0E" w14:textId="7AC6ADC0" w:rsidR="00020F58" w:rsidRPr="00542C12" w:rsidRDefault="00E73C05" w:rsidP="00A048C2">
      <w:pPr>
        <w:pStyle w:val="Pagrindinistekstas"/>
        <w:jc w:val="left"/>
      </w:pPr>
      <w:r>
        <w:t>Sveikatos apsaugos ministerijos kanclerė</w:t>
      </w:r>
      <w:r w:rsidR="00B8416B">
        <w:tab/>
      </w:r>
      <w:r w:rsidR="00B8416B">
        <w:tab/>
      </w:r>
      <w:r>
        <w:t xml:space="preserve">              </w:t>
      </w:r>
      <w:r w:rsidR="00B8416B">
        <w:t xml:space="preserve">  </w:t>
      </w:r>
      <w:r>
        <w:t>Jurgita Grebenkovienė</w:t>
      </w:r>
    </w:p>
    <w:p w14:paraId="67AC750B" w14:textId="73021CF6" w:rsidR="0095120D" w:rsidRPr="005E6908" w:rsidRDefault="0095120D" w:rsidP="00A048C2">
      <w:pPr>
        <w:tabs>
          <w:tab w:val="right" w:pos="9498"/>
        </w:tabs>
        <w:spacing w:after="0" w:line="240" w:lineRule="auto"/>
        <w:rPr>
          <w:rFonts w:ascii="Times New Roman" w:eastAsia="Calibri" w:hAnsi="Times New Roman" w:cs="Times New Roman"/>
          <w:kern w:val="0"/>
          <w:sz w:val="24"/>
          <w:szCs w:val="24"/>
          <w14:ligatures w14:val="none"/>
        </w:rPr>
      </w:pPr>
    </w:p>
    <w:p w14:paraId="75681FBF" w14:textId="77777777" w:rsidR="00E73C05" w:rsidRDefault="00E73C05" w:rsidP="00A048C2">
      <w:pPr>
        <w:pStyle w:val="Pagrindinistekstas"/>
        <w:jc w:val="left"/>
        <w:rPr>
          <w:sz w:val="20"/>
          <w:szCs w:val="16"/>
        </w:rPr>
      </w:pPr>
    </w:p>
    <w:p w14:paraId="053332E3" w14:textId="77777777" w:rsidR="00E73C05" w:rsidRDefault="00E73C05" w:rsidP="00A048C2">
      <w:pPr>
        <w:pStyle w:val="Pagrindinistekstas"/>
        <w:jc w:val="left"/>
        <w:rPr>
          <w:sz w:val="20"/>
          <w:szCs w:val="16"/>
        </w:rPr>
      </w:pPr>
    </w:p>
    <w:p w14:paraId="1841D9CE" w14:textId="77777777" w:rsidR="00E73C05" w:rsidRDefault="00E73C05" w:rsidP="00A048C2">
      <w:pPr>
        <w:pStyle w:val="Pagrindinistekstas"/>
        <w:jc w:val="left"/>
        <w:rPr>
          <w:sz w:val="20"/>
          <w:szCs w:val="16"/>
        </w:rPr>
      </w:pPr>
    </w:p>
    <w:p w14:paraId="702DABF1" w14:textId="77777777" w:rsidR="00E73C05" w:rsidRDefault="00E73C05" w:rsidP="00A048C2">
      <w:pPr>
        <w:pStyle w:val="Pagrindinistekstas"/>
        <w:jc w:val="left"/>
        <w:rPr>
          <w:sz w:val="20"/>
          <w:szCs w:val="16"/>
        </w:rPr>
      </w:pPr>
    </w:p>
    <w:p w14:paraId="630AF2E8" w14:textId="623224B5" w:rsidR="006833E2" w:rsidRPr="00E41D51" w:rsidRDefault="00DD1323" w:rsidP="00A048C2">
      <w:pPr>
        <w:pStyle w:val="Pagrindinistekstas"/>
        <w:jc w:val="left"/>
        <w:rPr>
          <w:rFonts w:eastAsiaTheme="majorEastAsia"/>
          <w:color w:val="467886" w:themeColor="hyperlink"/>
          <w:sz w:val="20"/>
          <w:szCs w:val="16"/>
          <w:u w:val="single"/>
          <w:lang w:val="en-US"/>
        </w:rPr>
      </w:pPr>
      <w:r w:rsidRPr="00B43BF1">
        <w:rPr>
          <w:sz w:val="20"/>
          <w:szCs w:val="16"/>
        </w:rPr>
        <w:t>L</w:t>
      </w:r>
      <w:r w:rsidRPr="006833E2">
        <w:rPr>
          <w:sz w:val="20"/>
          <w:szCs w:val="16"/>
        </w:rPr>
        <w:t>. Uzielienė</w:t>
      </w:r>
      <w:r w:rsidRPr="00B43BF1">
        <w:rPr>
          <w:sz w:val="20"/>
          <w:szCs w:val="16"/>
        </w:rPr>
        <w:t xml:space="preserve">, tel. (8 5) 266 1450, el. p. </w:t>
      </w:r>
      <w:hyperlink r:id="rId12" w:history="1">
        <w:r w:rsidRPr="00B43BF1">
          <w:rPr>
            <w:rStyle w:val="Hipersaitas"/>
            <w:rFonts w:eastAsiaTheme="majorEastAsia"/>
            <w:sz w:val="20"/>
            <w:szCs w:val="16"/>
          </w:rPr>
          <w:t>liubava.uzieliene</w:t>
        </w:r>
        <w:r w:rsidRPr="00B43BF1">
          <w:rPr>
            <w:rStyle w:val="Hipersaitas"/>
            <w:rFonts w:eastAsiaTheme="majorEastAsia"/>
            <w:sz w:val="20"/>
            <w:szCs w:val="16"/>
            <w:lang w:val="en-US"/>
          </w:rPr>
          <w:t>@sam.lt</w:t>
        </w:r>
      </w:hyperlink>
    </w:p>
    <w:sectPr w:rsidR="006833E2" w:rsidRPr="00E41D51" w:rsidSect="00D55CDC">
      <w:headerReference w:type="even" r:id="rId13"/>
      <w:headerReference w:type="default" r:id="rId14"/>
      <w:headerReference w:type="first" r:id="rId15"/>
      <w:footerReference w:type="first" r:id="rId16"/>
      <w:pgSz w:w="11906" w:h="16838" w:code="9"/>
      <w:pgMar w:top="1134" w:right="567" w:bottom="1134" w:left="1701" w:header="1134" w:footer="1134"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49A4D" w14:textId="77777777" w:rsidR="00486F4B" w:rsidRDefault="00486F4B" w:rsidP="0095120D">
      <w:pPr>
        <w:spacing w:after="0" w:line="240" w:lineRule="auto"/>
      </w:pPr>
      <w:r>
        <w:separator/>
      </w:r>
    </w:p>
  </w:endnote>
  <w:endnote w:type="continuationSeparator" w:id="0">
    <w:p w14:paraId="30379AC3" w14:textId="77777777" w:rsidR="00486F4B" w:rsidRDefault="00486F4B" w:rsidP="0095120D">
      <w:pPr>
        <w:spacing w:after="0" w:line="240" w:lineRule="auto"/>
      </w:pPr>
      <w:r>
        <w:continuationSeparator/>
      </w:r>
    </w:p>
  </w:endnote>
  <w:endnote w:id="1">
    <w:p w14:paraId="3B8FFD78" w14:textId="20FF22FE" w:rsidR="00676720" w:rsidRDefault="00676720">
      <w:pPr>
        <w:pStyle w:val="Dokumentoinaostekstas"/>
      </w:pPr>
      <w:r>
        <w:rPr>
          <w:rStyle w:val="Dokumentoinaosnumeris"/>
        </w:rPr>
        <w:endnoteRef/>
      </w:r>
      <w:r>
        <w:t xml:space="preserve"> </w:t>
      </w:r>
      <w:r w:rsidRPr="009C5274">
        <w:rPr>
          <w:rFonts w:ascii="Times New Roman" w:eastAsia="Calibri" w:hAnsi="Times New Roman" w:cs="Times New Roman"/>
          <w:kern w:val="0"/>
          <w14:ligatures w14:val="none"/>
        </w:rPr>
        <w:t>Šis kriterijus netaikomas nekilnojamajam turtui, kilnojamosioms kultūros vertybėms, kitoms vertybėms, transporto priemonėms ir šaunamiesiems ginklams, išskyrus vienkartinius šaunamuosius ginklus.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E2BA4" w14:textId="77777777" w:rsidR="00337F69" w:rsidRPr="00B66345" w:rsidRDefault="00337F69" w:rsidP="00B66345">
    <w:pPr>
      <w:tabs>
        <w:tab w:val="right" w:pos="9638"/>
      </w:tabs>
      <w:spacing w:after="0" w:line="360" w:lineRule="auto"/>
      <w:rPr>
        <w:rFonts w:ascii="Avenir Next" w:eastAsia="Calibri" w:hAnsi="Avenir Next" w:cs="Times New Roman"/>
        <w:noProof/>
        <w:sz w:val="2"/>
        <w:szCs w:val="2"/>
        <w:lang w:eastAsia="lt-LT"/>
      </w:rPr>
    </w:pPr>
  </w:p>
  <w:tbl>
    <w:tblPr>
      <w:tblStyle w:val="Lentelstinklelis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842"/>
      <w:gridCol w:w="3686"/>
      <w:gridCol w:w="2545"/>
    </w:tblGrid>
    <w:tr w:rsidR="005E6908" w14:paraId="48908C71" w14:textId="77777777" w:rsidTr="00476F6A">
      <w:tc>
        <w:tcPr>
          <w:tcW w:w="1555" w:type="dxa"/>
          <w:vAlign w:val="center"/>
        </w:tcPr>
        <w:p w14:paraId="08ED059A" w14:textId="77777777" w:rsidR="00337F69" w:rsidRPr="00476F6A" w:rsidRDefault="00337F69" w:rsidP="005E6908">
          <w:pPr>
            <w:rPr>
              <w:rFonts w:ascii="Times New Roman" w:hAnsi="Times New Roman" w:cs="Times New Roman"/>
              <w:sz w:val="10"/>
              <w:szCs w:val="10"/>
            </w:rPr>
          </w:pPr>
        </w:p>
        <w:p w14:paraId="07FCA251" w14:textId="77777777" w:rsidR="00337F69" w:rsidRDefault="00337F69" w:rsidP="005E6908">
          <w:pPr>
            <w:rPr>
              <w:rFonts w:ascii="Times New Roman" w:hAnsi="Times New Roman" w:cs="Times New Roman"/>
            </w:rPr>
          </w:pPr>
          <w:r>
            <w:rPr>
              <w:noProof/>
            </w:rPr>
            <w:drawing>
              <wp:inline distT="0" distB="0" distL="0" distR="0" wp14:anchorId="739CD5E7" wp14:editId="62C6FC32">
                <wp:extent cx="533400" cy="628608"/>
                <wp:effectExtent l="0" t="0" r="0" b="635"/>
                <wp:docPr id="3" name="Paveikslėlis 1" descr="Paveikslėlis, kuriame yra logotipas, varinis kaste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logotipas, varinis kastetas, dizain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239" cy="642560"/>
                        </a:xfrm>
                        <a:prstGeom prst="rect">
                          <a:avLst/>
                        </a:prstGeom>
                        <a:noFill/>
                        <a:ln>
                          <a:noFill/>
                        </a:ln>
                      </pic:spPr>
                    </pic:pic>
                  </a:graphicData>
                </a:graphic>
              </wp:inline>
            </w:drawing>
          </w:r>
        </w:p>
      </w:tc>
      <w:tc>
        <w:tcPr>
          <w:tcW w:w="1842" w:type="dxa"/>
          <w:vAlign w:val="center"/>
        </w:tcPr>
        <w:p w14:paraId="01EBA7D7" w14:textId="77777777" w:rsidR="00337F69" w:rsidRDefault="00337F69" w:rsidP="00F43415">
          <w:pPr>
            <w:rPr>
              <w:rFonts w:ascii="Times New Roman" w:eastAsia="Calibri" w:hAnsi="Times New Roman" w:cs="Times New Roman"/>
              <w:noProof/>
              <w:color w:val="000000"/>
              <w:sz w:val="18"/>
              <w:szCs w:val="18"/>
              <w:lang w:eastAsia="lt-LT"/>
            </w:rPr>
          </w:pPr>
          <w:r w:rsidRPr="005E6908">
            <w:rPr>
              <w:rFonts w:ascii="Times New Roman" w:eastAsia="Calibri" w:hAnsi="Times New Roman" w:cs="Times New Roman"/>
              <w:noProof/>
              <w:color w:val="000000"/>
              <w:sz w:val="18"/>
              <w:szCs w:val="18"/>
              <w:lang w:eastAsia="lt-LT"/>
            </w:rPr>
            <w:t>Biudžetinė įstaiga</w:t>
          </w:r>
        </w:p>
        <w:p w14:paraId="48928F3D" w14:textId="77777777" w:rsidR="00337F69" w:rsidRDefault="00337F69" w:rsidP="00F43415">
          <w:pPr>
            <w:rPr>
              <w:rFonts w:ascii="Times New Roman" w:eastAsia="Calibri" w:hAnsi="Times New Roman" w:cs="Times New Roman"/>
              <w:noProof/>
              <w:color w:val="000000"/>
              <w:sz w:val="18"/>
              <w:szCs w:val="18"/>
              <w:lang w:eastAsia="lt-LT"/>
            </w:rPr>
          </w:pPr>
          <w:r w:rsidRPr="005E6908">
            <w:rPr>
              <w:rFonts w:ascii="Times New Roman" w:eastAsia="Calibri" w:hAnsi="Times New Roman" w:cs="Times New Roman"/>
              <w:noProof/>
              <w:color w:val="000000"/>
              <w:sz w:val="18"/>
              <w:szCs w:val="18"/>
              <w:lang w:eastAsia="lt-LT"/>
            </w:rPr>
            <w:t>Vilniaus g. 33</w:t>
          </w:r>
        </w:p>
        <w:p w14:paraId="398DF07A" w14:textId="77777777" w:rsidR="00337F69" w:rsidRPr="005E6908" w:rsidRDefault="00337F69" w:rsidP="00F43415">
          <w:pPr>
            <w:rPr>
              <w:rFonts w:ascii="Times New Roman" w:eastAsia="Calibri" w:hAnsi="Times New Roman" w:cs="Times New Roman"/>
              <w:noProof/>
              <w:color w:val="000000"/>
              <w:sz w:val="18"/>
              <w:szCs w:val="18"/>
              <w:lang w:eastAsia="lt-LT"/>
            </w:rPr>
          </w:pPr>
          <w:r w:rsidRPr="005E6908">
            <w:rPr>
              <w:rFonts w:ascii="Times New Roman" w:eastAsia="Calibri" w:hAnsi="Times New Roman" w:cs="Times New Roman"/>
              <w:noProof/>
              <w:color w:val="000000"/>
              <w:sz w:val="18"/>
              <w:szCs w:val="18"/>
              <w:lang w:eastAsia="lt-LT"/>
            </w:rPr>
            <w:t>LT-01402 Vilnius</w:t>
          </w:r>
        </w:p>
      </w:tc>
      <w:tc>
        <w:tcPr>
          <w:tcW w:w="3686" w:type="dxa"/>
          <w:vAlign w:val="center"/>
        </w:tcPr>
        <w:p w14:paraId="154F5695" w14:textId="573C868C" w:rsidR="00337F69" w:rsidRDefault="00337F69" w:rsidP="00F43415">
          <w:pPr>
            <w:rPr>
              <w:rFonts w:ascii="Times New Roman" w:eastAsia="Calibri" w:hAnsi="Times New Roman" w:cs="Times New Roman"/>
              <w:noProof/>
              <w:color w:val="000000"/>
              <w:sz w:val="18"/>
              <w:szCs w:val="18"/>
              <w:lang w:eastAsia="lt-LT"/>
            </w:rPr>
          </w:pPr>
          <w:r>
            <w:rPr>
              <w:rFonts w:ascii="Times New Roman" w:eastAsia="Calibri" w:hAnsi="Times New Roman" w:cs="Times New Roman"/>
              <w:noProof/>
              <w:color w:val="000000"/>
              <w:sz w:val="18"/>
              <w:szCs w:val="18"/>
              <w:lang w:eastAsia="lt-LT"/>
            </w:rPr>
            <w:t>T</w:t>
          </w:r>
          <w:r w:rsidRPr="005E6908">
            <w:rPr>
              <w:rFonts w:ascii="Times New Roman" w:eastAsia="Calibri" w:hAnsi="Times New Roman" w:cs="Times New Roman"/>
              <w:noProof/>
              <w:color w:val="000000"/>
              <w:sz w:val="18"/>
              <w:szCs w:val="18"/>
              <w:lang w:eastAsia="lt-LT"/>
            </w:rPr>
            <w:t xml:space="preserve">el. +370 </w:t>
          </w:r>
          <w:r w:rsidR="00A957FB">
            <w:rPr>
              <w:rFonts w:ascii="Times New Roman" w:eastAsia="Calibri" w:hAnsi="Times New Roman" w:cs="Times New Roman"/>
              <w:noProof/>
              <w:color w:val="000000"/>
              <w:sz w:val="18"/>
              <w:szCs w:val="18"/>
              <w:lang w:eastAsia="lt-LT"/>
            </w:rPr>
            <w:t>800</w:t>
          </w:r>
          <w:r w:rsidRPr="005E6908">
            <w:rPr>
              <w:rFonts w:ascii="Times New Roman" w:eastAsia="Calibri" w:hAnsi="Times New Roman" w:cs="Times New Roman"/>
              <w:noProof/>
              <w:color w:val="000000"/>
              <w:sz w:val="18"/>
              <w:szCs w:val="18"/>
              <w:lang w:eastAsia="lt-LT"/>
            </w:rPr>
            <w:t xml:space="preserve"> </w:t>
          </w:r>
          <w:r w:rsidR="00A957FB">
            <w:rPr>
              <w:rFonts w:ascii="Times New Roman" w:eastAsia="Calibri" w:hAnsi="Times New Roman" w:cs="Times New Roman"/>
              <w:noProof/>
              <w:color w:val="000000"/>
              <w:sz w:val="18"/>
              <w:szCs w:val="18"/>
              <w:lang w:eastAsia="lt-LT"/>
            </w:rPr>
            <w:t>66</w:t>
          </w:r>
          <w:r w:rsidRPr="005E6908">
            <w:rPr>
              <w:rFonts w:ascii="Times New Roman" w:eastAsia="Calibri" w:hAnsi="Times New Roman" w:cs="Times New Roman"/>
              <w:noProof/>
              <w:color w:val="000000"/>
              <w:sz w:val="18"/>
              <w:szCs w:val="18"/>
              <w:lang w:eastAsia="lt-LT"/>
            </w:rPr>
            <w:t xml:space="preserve"> </w:t>
          </w:r>
          <w:r w:rsidR="00A957FB">
            <w:rPr>
              <w:rFonts w:ascii="Times New Roman" w:eastAsia="Calibri" w:hAnsi="Times New Roman" w:cs="Times New Roman"/>
              <w:noProof/>
              <w:color w:val="000000"/>
              <w:sz w:val="18"/>
              <w:szCs w:val="18"/>
              <w:lang w:eastAsia="lt-LT"/>
            </w:rPr>
            <w:t>004</w:t>
          </w:r>
        </w:p>
        <w:p w14:paraId="1FB958F0" w14:textId="77777777" w:rsidR="00337F69" w:rsidRDefault="00337F69" w:rsidP="00F43415">
          <w:pPr>
            <w:rPr>
              <w:rStyle w:val="Hipersaitas1"/>
              <w:rFonts w:ascii="Times New Roman" w:eastAsia="Calibri" w:hAnsi="Times New Roman" w:cs="Times New Roman"/>
              <w:noProof/>
              <w:color w:val="auto"/>
              <w:sz w:val="18"/>
              <w:szCs w:val="18"/>
              <w:u w:val="none"/>
              <w:lang w:eastAsia="lt-LT"/>
            </w:rPr>
          </w:pPr>
          <w:r>
            <w:rPr>
              <w:rFonts w:ascii="Times New Roman" w:eastAsia="Calibri" w:hAnsi="Times New Roman" w:cs="Times New Roman"/>
              <w:noProof/>
              <w:color w:val="000000"/>
              <w:sz w:val="18"/>
              <w:szCs w:val="18"/>
              <w:lang w:eastAsia="lt-LT"/>
            </w:rPr>
            <w:t>E</w:t>
          </w:r>
          <w:r w:rsidRPr="005E6908">
            <w:rPr>
              <w:rFonts w:ascii="Times New Roman" w:eastAsia="Calibri" w:hAnsi="Times New Roman" w:cs="Times New Roman"/>
              <w:noProof/>
              <w:color w:val="000000"/>
              <w:sz w:val="18"/>
              <w:szCs w:val="18"/>
              <w:lang w:eastAsia="lt-LT"/>
            </w:rPr>
            <w:t xml:space="preserve">l. p. </w:t>
          </w:r>
          <w:hyperlink r:id="rId2" w:history="1">
            <w:r w:rsidRPr="00337F69">
              <w:rPr>
                <w:rStyle w:val="Hipersaitas1"/>
                <w:rFonts w:ascii="Times New Roman" w:eastAsia="Calibri" w:hAnsi="Times New Roman" w:cs="Times New Roman"/>
                <w:noProof/>
                <w:color w:val="auto"/>
                <w:sz w:val="18"/>
                <w:szCs w:val="18"/>
                <w:u w:val="none"/>
                <w:lang w:eastAsia="lt-LT"/>
              </w:rPr>
              <w:t>ministerija@sam.lt</w:t>
            </w:r>
          </w:hyperlink>
          <w:r w:rsidRPr="005E6908">
            <w:rPr>
              <w:rFonts w:ascii="Times New Roman" w:eastAsia="Calibri" w:hAnsi="Times New Roman" w:cs="Times New Roman"/>
              <w:noProof/>
              <w:color w:val="000000"/>
              <w:sz w:val="18"/>
              <w:szCs w:val="18"/>
              <w:lang w:eastAsia="lt-LT"/>
            </w:rPr>
            <w:t xml:space="preserve">, </w:t>
          </w:r>
          <w:hyperlink r:id="rId3" w:history="1">
            <w:r w:rsidRPr="00337F69">
              <w:rPr>
                <w:rStyle w:val="Hipersaitas1"/>
                <w:rFonts w:ascii="Times New Roman" w:eastAsia="Calibri" w:hAnsi="Times New Roman" w:cs="Times New Roman"/>
                <w:noProof/>
                <w:color w:val="auto"/>
                <w:sz w:val="18"/>
                <w:szCs w:val="18"/>
                <w:u w:val="none"/>
                <w:lang w:eastAsia="lt-LT"/>
              </w:rPr>
              <w:t>https://sam.lrv.lt</w:t>
            </w:r>
          </w:hyperlink>
        </w:p>
        <w:p w14:paraId="2495BB9E" w14:textId="77777777" w:rsidR="00337F69" w:rsidRPr="0095120D" w:rsidRDefault="00337F69" w:rsidP="00F43415">
          <w:pPr>
            <w:rPr>
              <w:rFonts w:ascii="Times New Roman" w:hAnsi="Times New Roman" w:cs="Times New Roman"/>
              <w:lang w:val="pt-BR"/>
            </w:rPr>
          </w:pPr>
          <w:r w:rsidRPr="005E6908">
            <w:rPr>
              <w:rFonts w:ascii="Times New Roman" w:eastAsia="Calibri" w:hAnsi="Times New Roman" w:cs="Times New Roman"/>
              <w:noProof/>
              <w:color w:val="000000"/>
              <w:sz w:val="18"/>
              <w:szCs w:val="18"/>
              <w:lang w:eastAsia="lt-LT"/>
            </w:rPr>
            <w:t>E. pristatymo dėžutės adresas 18860347</w:t>
          </w:r>
          <w:r w:rsidRPr="0095120D">
            <w:rPr>
              <w:rFonts w:ascii="Times New Roman" w:eastAsia="Calibri" w:hAnsi="Times New Roman" w:cs="Times New Roman"/>
              <w:noProof/>
              <w:color w:val="000000"/>
              <w:sz w:val="18"/>
              <w:szCs w:val="18"/>
              <w:lang w:val="pt-BR" w:eastAsia="lt-LT"/>
            </w:rPr>
            <w:t>2</w:t>
          </w:r>
        </w:p>
      </w:tc>
      <w:tc>
        <w:tcPr>
          <w:tcW w:w="2545" w:type="dxa"/>
          <w:vAlign w:val="center"/>
        </w:tcPr>
        <w:p w14:paraId="1F4B5A5E" w14:textId="77777777" w:rsidR="00337F69" w:rsidRDefault="00337F69" w:rsidP="00F43415">
          <w:pPr>
            <w:rPr>
              <w:rFonts w:ascii="Times New Roman" w:eastAsia="Calibri" w:hAnsi="Times New Roman" w:cs="Times New Roman"/>
              <w:noProof/>
              <w:color w:val="000000"/>
              <w:sz w:val="18"/>
              <w:szCs w:val="18"/>
              <w:lang w:eastAsia="lt-LT"/>
            </w:rPr>
          </w:pPr>
          <w:r w:rsidRPr="005E6908">
            <w:rPr>
              <w:rFonts w:ascii="Times New Roman" w:eastAsia="Calibri" w:hAnsi="Times New Roman" w:cs="Times New Roman"/>
              <w:noProof/>
              <w:color w:val="000000"/>
              <w:sz w:val="18"/>
              <w:szCs w:val="18"/>
              <w:lang w:eastAsia="lt-LT"/>
            </w:rPr>
            <w:t>Duomenys kaupiami ir saugomi Juridinių asmenų registre</w:t>
          </w:r>
        </w:p>
        <w:p w14:paraId="28D683F1" w14:textId="77777777" w:rsidR="00337F69" w:rsidRDefault="00337F69" w:rsidP="00F43415">
          <w:pPr>
            <w:rPr>
              <w:rFonts w:ascii="Times New Roman" w:hAnsi="Times New Roman" w:cs="Times New Roman"/>
            </w:rPr>
          </w:pPr>
          <w:r>
            <w:rPr>
              <w:rFonts w:ascii="Times New Roman" w:eastAsia="Calibri" w:hAnsi="Times New Roman" w:cs="Times New Roman"/>
              <w:noProof/>
              <w:color w:val="000000"/>
              <w:sz w:val="18"/>
              <w:szCs w:val="18"/>
              <w:lang w:eastAsia="lt-LT"/>
            </w:rPr>
            <w:t>K</w:t>
          </w:r>
          <w:r w:rsidRPr="005E6908">
            <w:rPr>
              <w:rFonts w:ascii="Times New Roman" w:eastAsia="Calibri" w:hAnsi="Times New Roman" w:cs="Times New Roman"/>
              <w:noProof/>
              <w:color w:val="000000"/>
              <w:sz w:val="18"/>
              <w:szCs w:val="18"/>
              <w:lang w:eastAsia="lt-LT"/>
            </w:rPr>
            <w:t>odas 188603472</w:t>
          </w:r>
        </w:p>
      </w:tc>
    </w:tr>
  </w:tbl>
  <w:p w14:paraId="6C68A75C" w14:textId="77777777" w:rsidR="00337F69" w:rsidRPr="00B66345" w:rsidRDefault="00337F69" w:rsidP="00476F6A">
    <w:pPr>
      <w:tabs>
        <w:tab w:val="right" w:pos="9638"/>
      </w:tabs>
      <w:spacing w:after="0" w:line="360" w:lineRule="auto"/>
      <w:rPr>
        <w:rFonts w:ascii="Avenir Next" w:eastAsia="Calibri" w:hAnsi="Avenir Next" w:cs="Times New Roman"/>
        <w:noProof/>
        <w:sz w:val="2"/>
        <w:szCs w:val="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8DD19" w14:textId="77777777" w:rsidR="00486F4B" w:rsidRDefault="00486F4B" w:rsidP="0095120D">
      <w:pPr>
        <w:spacing w:after="0" w:line="240" w:lineRule="auto"/>
      </w:pPr>
      <w:r>
        <w:separator/>
      </w:r>
    </w:p>
  </w:footnote>
  <w:footnote w:type="continuationSeparator" w:id="0">
    <w:p w14:paraId="1CE0DEF5" w14:textId="77777777" w:rsidR="00486F4B" w:rsidRDefault="00486F4B" w:rsidP="00951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25DBB" w14:textId="77777777" w:rsidR="00337F69" w:rsidRDefault="00337F69">
    <w:pPr>
      <w:pStyle w:val="Antrats1"/>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F28B67" w14:textId="77777777" w:rsidR="00337F69" w:rsidRDefault="00337F69">
    <w:pPr>
      <w:pStyle w:val="Antrats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653069"/>
      <w:docPartObj>
        <w:docPartGallery w:val="Page Numbers (Top of Page)"/>
        <w:docPartUnique/>
      </w:docPartObj>
    </w:sdtPr>
    <w:sdtEndPr>
      <w:rPr>
        <w:rFonts w:ascii="Times New Roman" w:hAnsi="Times New Roman" w:cs="Times New Roman"/>
        <w:sz w:val="24"/>
        <w:szCs w:val="24"/>
      </w:rPr>
    </w:sdtEndPr>
    <w:sdtContent>
      <w:p w14:paraId="7CDD1931" w14:textId="77777777" w:rsidR="00337F69" w:rsidRPr="00B66345" w:rsidRDefault="00337F69">
        <w:pPr>
          <w:pStyle w:val="Antrats1"/>
          <w:jc w:val="center"/>
          <w:rPr>
            <w:rFonts w:ascii="Times New Roman" w:hAnsi="Times New Roman" w:cs="Times New Roman"/>
            <w:sz w:val="24"/>
            <w:szCs w:val="24"/>
          </w:rPr>
        </w:pPr>
        <w:r w:rsidRPr="00B66345">
          <w:rPr>
            <w:rFonts w:ascii="Times New Roman" w:hAnsi="Times New Roman" w:cs="Times New Roman"/>
            <w:sz w:val="24"/>
            <w:szCs w:val="24"/>
          </w:rPr>
          <w:fldChar w:fldCharType="begin"/>
        </w:r>
        <w:r w:rsidRPr="00B66345">
          <w:rPr>
            <w:rFonts w:ascii="Times New Roman" w:hAnsi="Times New Roman" w:cs="Times New Roman"/>
            <w:sz w:val="24"/>
            <w:szCs w:val="24"/>
          </w:rPr>
          <w:instrText>PAGE   \* MERGEFORMAT</w:instrText>
        </w:r>
        <w:r w:rsidRPr="00B66345">
          <w:rPr>
            <w:rFonts w:ascii="Times New Roman" w:hAnsi="Times New Roman" w:cs="Times New Roman"/>
            <w:sz w:val="24"/>
            <w:szCs w:val="24"/>
          </w:rPr>
          <w:fldChar w:fldCharType="separate"/>
        </w:r>
        <w:r w:rsidRPr="00B66345">
          <w:rPr>
            <w:rFonts w:ascii="Times New Roman" w:hAnsi="Times New Roman" w:cs="Times New Roman"/>
            <w:sz w:val="24"/>
            <w:szCs w:val="24"/>
          </w:rPr>
          <w:t>2</w:t>
        </w:r>
        <w:r w:rsidRPr="00B66345">
          <w:rPr>
            <w:rFonts w:ascii="Times New Roman" w:hAnsi="Times New Roman" w:cs="Times New Roman"/>
            <w:sz w:val="24"/>
            <w:szCs w:val="24"/>
          </w:rPr>
          <w:fldChar w:fldCharType="end"/>
        </w:r>
      </w:p>
    </w:sdtContent>
  </w:sdt>
  <w:p w14:paraId="491C67FC" w14:textId="77777777" w:rsidR="00337F69" w:rsidRPr="00B66345" w:rsidRDefault="00337F69">
    <w:pPr>
      <w:pStyle w:val="Antrats1"/>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128FC" w14:textId="77777777" w:rsidR="00337F69" w:rsidRPr="00E3061C" w:rsidRDefault="00337F69">
    <w:pPr>
      <w:tabs>
        <w:tab w:val="center" w:pos="4153"/>
        <w:tab w:val="right" w:pos="8306"/>
      </w:tabs>
      <w:spacing w:after="0"/>
      <w:jc w:val="center"/>
      <w:rPr>
        <w:rFonts w:ascii="Times New Roman" w:eastAsia="Times New Roman" w:hAnsi="Times New Roman" w:cs="Times New Roman"/>
        <w:sz w:val="20"/>
        <w:szCs w:val="20"/>
      </w:rPr>
    </w:pPr>
    <w:r>
      <w:rPr>
        <w:rFonts w:ascii="Times New Roman" w:hAnsi="Times New Roman" w:cs="Times New Roman"/>
        <w:noProof/>
      </w:rPr>
      <w:drawing>
        <wp:inline distT="0" distB="0" distL="0" distR="0" wp14:anchorId="66E9FE5B" wp14:editId="39CFCA9E">
          <wp:extent cx="624840" cy="694785"/>
          <wp:effectExtent l="0" t="0" r="3810" b="0"/>
          <wp:docPr id="18516992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4570" cy="716724"/>
                  </a:xfrm>
                  <a:prstGeom prst="rect">
                    <a:avLst/>
                  </a:prstGeom>
                  <a:noFill/>
                  <a:ln>
                    <a:noFill/>
                  </a:ln>
                </pic:spPr>
              </pic:pic>
            </a:graphicData>
          </a:graphic>
        </wp:inline>
      </w:drawing>
    </w:r>
  </w:p>
  <w:p w14:paraId="7FBE2708" w14:textId="77777777" w:rsidR="00337F69" w:rsidRPr="00E3061C" w:rsidRDefault="00337F69">
    <w:pPr>
      <w:tabs>
        <w:tab w:val="center" w:pos="4153"/>
        <w:tab w:val="right" w:pos="8306"/>
      </w:tabs>
      <w:spacing w:after="0"/>
      <w:jc w:val="center"/>
      <w:rPr>
        <w:rFonts w:ascii="Times New Roman" w:eastAsia="Times New Roman" w:hAnsi="Times New Roman" w:cs="Times New Roman"/>
        <w:sz w:val="20"/>
        <w:szCs w:val="20"/>
      </w:rPr>
    </w:pPr>
  </w:p>
  <w:p w14:paraId="3CEC55CB" w14:textId="7BEEC93F" w:rsidR="00337F69" w:rsidRPr="005E6908" w:rsidRDefault="00337F69" w:rsidP="00381836">
    <w:pPr>
      <w:tabs>
        <w:tab w:val="center" w:pos="4153"/>
        <w:tab w:val="right" w:pos="8306"/>
      </w:tabs>
      <w:spacing w:after="0"/>
      <w:jc w:val="center"/>
      <w:rPr>
        <w:rFonts w:ascii="Times New Roman" w:eastAsia="Times New Roman" w:hAnsi="Times New Roman" w:cs="Times New Roman"/>
        <w:b/>
        <w:bCs/>
        <w:color w:val="000000"/>
        <w:sz w:val="28"/>
        <w:szCs w:val="28"/>
      </w:rPr>
    </w:pPr>
    <w:r w:rsidRPr="005E6908">
      <w:rPr>
        <w:rFonts w:ascii="Times New Roman" w:eastAsia="Times New Roman" w:hAnsi="Times New Roman" w:cs="Times New Roman"/>
        <w:b/>
        <w:bCs/>
        <w:color w:val="000000"/>
        <w:sz w:val="28"/>
        <w:szCs w:val="28"/>
      </w:rPr>
      <w:t>LIETUVOS RESPUBLIKOS SVEIKATOS APSAUGOS MINISTERI</w:t>
    </w:r>
    <w:r w:rsidR="0095120D">
      <w:rPr>
        <w:rFonts w:ascii="Times New Roman" w:eastAsia="Times New Roman" w:hAnsi="Times New Roman" w:cs="Times New Roman"/>
        <w:b/>
        <w:bCs/>
        <w:color w:val="000000"/>
        <w:sz w:val="28"/>
        <w:szCs w:val="28"/>
      </w:rPr>
      <w:t>JA</w:t>
    </w:r>
  </w:p>
  <w:p w14:paraId="51A41833" w14:textId="13DBCF15" w:rsidR="00337F69" w:rsidRPr="005E6908" w:rsidRDefault="00337F69" w:rsidP="00381836">
    <w:pPr>
      <w:tabs>
        <w:tab w:val="center" w:pos="4153"/>
        <w:tab w:val="right" w:pos="8306"/>
      </w:tabs>
      <w:spacing w:after="0"/>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1050F"/>
    <w:multiLevelType w:val="hybridMultilevel"/>
    <w:tmpl w:val="4CBADCE4"/>
    <w:lvl w:ilvl="0" w:tplc="735882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13F3537"/>
    <w:multiLevelType w:val="hybridMultilevel"/>
    <w:tmpl w:val="D7022A6C"/>
    <w:lvl w:ilvl="0" w:tplc="10A851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4AE28C8"/>
    <w:multiLevelType w:val="hybridMultilevel"/>
    <w:tmpl w:val="7326E330"/>
    <w:lvl w:ilvl="0" w:tplc="4EAC83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12C6ECA"/>
    <w:multiLevelType w:val="hybridMultilevel"/>
    <w:tmpl w:val="F496C6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5EC16A4E"/>
    <w:multiLevelType w:val="hybridMultilevel"/>
    <w:tmpl w:val="700E6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138641">
    <w:abstractNumId w:val="3"/>
  </w:num>
  <w:num w:numId="2" w16cid:durableId="581641151">
    <w:abstractNumId w:val="1"/>
  </w:num>
  <w:num w:numId="3" w16cid:durableId="64687789">
    <w:abstractNumId w:val="0"/>
  </w:num>
  <w:num w:numId="4" w16cid:durableId="1285381088">
    <w:abstractNumId w:val="4"/>
  </w:num>
  <w:num w:numId="5" w16cid:durableId="1928494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0D"/>
    <w:rsid w:val="00020F58"/>
    <w:rsid w:val="0002700E"/>
    <w:rsid w:val="00032242"/>
    <w:rsid w:val="00041355"/>
    <w:rsid w:val="00042770"/>
    <w:rsid w:val="0004757A"/>
    <w:rsid w:val="00056A7A"/>
    <w:rsid w:val="00090EDA"/>
    <w:rsid w:val="000C1463"/>
    <w:rsid w:val="000E0943"/>
    <w:rsid w:val="000E0D7B"/>
    <w:rsid w:val="000E10D0"/>
    <w:rsid w:val="000F74D7"/>
    <w:rsid w:val="00161BF0"/>
    <w:rsid w:val="0017387A"/>
    <w:rsid w:val="00196F7B"/>
    <w:rsid w:val="001972F1"/>
    <w:rsid w:val="00197C2F"/>
    <w:rsid w:val="001C050C"/>
    <w:rsid w:val="001C27F4"/>
    <w:rsid w:val="001C4743"/>
    <w:rsid w:val="00254B45"/>
    <w:rsid w:val="00257C5E"/>
    <w:rsid w:val="00296EB6"/>
    <w:rsid w:val="002B69E3"/>
    <w:rsid w:val="002C26B2"/>
    <w:rsid w:val="002C2BD4"/>
    <w:rsid w:val="002F3CFC"/>
    <w:rsid w:val="00301331"/>
    <w:rsid w:val="00332A51"/>
    <w:rsid w:val="00337F69"/>
    <w:rsid w:val="0034254A"/>
    <w:rsid w:val="003602E9"/>
    <w:rsid w:val="00394B53"/>
    <w:rsid w:val="00407EDA"/>
    <w:rsid w:val="00417A3B"/>
    <w:rsid w:val="00486F4B"/>
    <w:rsid w:val="004B311C"/>
    <w:rsid w:val="004B6431"/>
    <w:rsid w:val="00530B8A"/>
    <w:rsid w:val="005407A2"/>
    <w:rsid w:val="0055122C"/>
    <w:rsid w:val="00551C5E"/>
    <w:rsid w:val="00580C74"/>
    <w:rsid w:val="00600A7F"/>
    <w:rsid w:val="006010EA"/>
    <w:rsid w:val="00652313"/>
    <w:rsid w:val="00676720"/>
    <w:rsid w:val="006833E2"/>
    <w:rsid w:val="006862C2"/>
    <w:rsid w:val="006914CC"/>
    <w:rsid w:val="006971A5"/>
    <w:rsid w:val="006A7A3A"/>
    <w:rsid w:val="0071342F"/>
    <w:rsid w:val="00725C91"/>
    <w:rsid w:val="00781E05"/>
    <w:rsid w:val="007873BE"/>
    <w:rsid w:val="007A3F6E"/>
    <w:rsid w:val="007B0B99"/>
    <w:rsid w:val="00804F12"/>
    <w:rsid w:val="008426D7"/>
    <w:rsid w:val="00867FDA"/>
    <w:rsid w:val="008819BB"/>
    <w:rsid w:val="008B1E23"/>
    <w:rsid w:val="008E03E6"/>
    <w:rsid w:val="0095120D"/>
    <w:rsid w:val="00955B43"/>
    <w:rsid w:val="00971F83"/>
    <w:rsid w:val="00974114"/>
    <w:rsid w:val="009802F8"/>
    <w:rsid w:val="009C5274"/>
    <w:rsid w:val="009D13FF"/>
    <w:rsid w:val="009F3B82"/>
    <w:rsid w:val="009F3FB4"/>
    <w:rsid w:val="00A048C2"/>
    <w:rsid w:val="00A31219"/>
    <w:rsid w:val="00A77DEC"/>
    <w:rsid w:val="00A834AF"/>
    <w:rsid w:val="00A957FB"/>
    <w:rsid w:val="00AB0406"/>
    <w:rsid w:val="00AB0987"/>
    <w:rsid w:val="00AB3129"/>
    <w:rsid w:val="00AC61AC"/>
    <w:rsid w:val="00AD5991"/>
    <w:rsid w:val="00AD6A18"/>
    <w:rsid w:val="00AF3232"/>
    <w:rsid w:val="00AF7594"/>
    <w:rsid w:val="00B15355"/>
    <w:rsid w:val="00B25532"/>
    <w:rsid w:val="00B31B22"/>
    <w:rsid w:val="00B8416B"/>
    <w:rsid w:val="00B93318"/>
    <w:rsid w:val="00B96E86"/>
    <w:rsid w:val="00B976E3"/>
    <w:rsid w:val="00BE6394"/>
    <w:rsid w:val="00C03659"/>
    <w:rsid w:val="00C1586A"/>
    <w:rsid w:val="00C70C8A"/>
    <w:rsid w:val="00C97701"/>
    <w:rsid w:val="00CA023B"/>
    <w:rsid w:val="00CA431C"/>
    <w:rsid w:val="00CA4D6A"/>
    <w:rsid w:val="00CB3B64"/>
    <w:rsid w:val="00CD2381"/>
    <w:rsid w:val="00D34E39"/>
    <w:rsid w:val="00D55CDC"/>
    <w:rsid w:val="00D770CD"/>
    <w:rsid w:val="00D82B0C"/>
    <w:rsid w:val="00DB5255"/>
    <w:rsid w:val="00DD1323"/>
    <w:rsid w:val="00DE0F12"/>
    <w:rsid w:val="00E35D5E"/>
    <w:rsid w:val="00E410D8"/>
    <w:rsid w:val="00E41D51"/>
    <w:rsid w:val="00E42EE5"/>
    <w:rsid w:val="00E4547A"/>
    <w:rsid w:val="00E53946"/>
    <w:rsid w:val="00E53D0F"/>
    <w:rsid w:val="00E62EBB"/>
    <w:rsid w:val="00E73C05"/>
    <w:rsid w:val="00E96A87"/>
    <w:rsid w:val="00EA508F"/>
    <w:rsid w:val="00EC164D"/>
    <w:rsid w:val="00EF3C6B"/>
    <w:rsid w:val="00F03EB3"/>
    <w:rsid w:val="00F07812"/>
    <w:rsid w:val="00F735DA"/>
    <w:rsid w:val="00FB04A1"/>
    <w:rsid w:val="00FC2CDC"/>
    <w:rsid w:val="00FC4009"/>
    <w:rsid w:val="00FE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306C"/>
  <w15:chartTrackingRefBased/>
  <w15:docId w15:val="{92BA4070-3436-4698-B9A3-85B8BF25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120D"/>
  </w:style>
  <w:style w:type="paragraph" w:styleId="Antrat1">
    <w:name w:val="heading 1"/>
    <w:basedOn w:val="prastasis"/>
    <w:next w:val="prastasis"/>
    <w:link w:val="Antrat1Diagrama"/>
    <w:uiPriority w:val="9"/>
    <w:qFormat/>
    <w:rsid w:val="00951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51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120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120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120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120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20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20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20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20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5120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120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120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120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12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2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2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2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2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20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2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2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20D"/>
    <w:rPr>
      <w:i/>
      <w:iCs/>
      <w:color w:val="404040" w:themeColor="text1" w:themeTint="BF"/>
    </w:rPr>
  </w:style>
  <w:style w:type="paragraph" w:styleId="Sraopastraipa">
    <w:name w:val="List Paragraph"/>
    <w:basedOn w:val="prastasis"/>
    <w:uiPriority w:val="34"/>
    <w:qFormat/>
    <w:rsid w:val="0095120D"/>
    <w:pPr>
      <w:ind w:left="720"/>
      <w:contextualSpacing/>
    </w:pPr>
  </w:style>
  <w:style w:type="character" w:styleId="Rykuspabraukimas">
    <w:name w:val="Intense Emphasis"/>
    <w:basedOn w:val="Numatytasispastraiposriftas"/>
    <w:uiPriority w:val="21"/>
    <w:qFormat/>
    <w:rsid w:val="0095120D"/>
    <w:rPr>
      <w:i/>
      <w:iCs/>
      <w:color w:val="0F4761" w:themeColor="accent1" w:themeShade="BF"/>
    </w:rPr>
  </w:style>
  <w:style w:type="paragraph" w:styleId="Iskirtacitata">
    <w:name w:val="Intense Quote"/>
    <w:basedOn w:val="prastasis"/>
    <w:next w:val="prastasis"/>
    <w:link w:val="IskirtacitataDiagrama"/>
    <w:uiPriority w:val="30"/>
    <w:qFormat/>
    <w:rsid w:val="00951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120D"/>
    <w:rPr>
      <w:i/>
      <w:iCs/>
      <w:color w:val="0F4761" w:themeColor="accent1" w:themeShade="BF"/>
    </w:rPr>
  </w:style>
  <w:style w:type="character" w:styleId="Rykinuoroda">
    <w:name w:val="Intense Reference"/>
    <w:basedOn w:val="Numatytasispastraiposriftas"/>
    <w:uiPriority w:val="32"/>
    <w:qFormat/>
    <w:rsid w:val="0095120D"/>
    <w:rPr>
      <w:b/>
      <w:bCs/>
      <w:smallCaps/>
      <w:color w:val="0F4761" w:themeColor="accent1" w:themeShade="BF"/>
      <w:spacing w:val="5"/>
    </w:rPr>
  </w:style>
  <w:style w:type="paragraph" w:customStyle="1" w:styleId="Antrats1">
    <w:name w:val="Antraštės1"/>
    <w:basedOn w:val="prastasis"/>
    <w:next w:val="Antrats"/>
    <w:link w:val="AntratsDiagrama"/>
    <w:uiPriority w:val="99"/>
    <w:unhideWhenUsed/>
    <w:rsid w:val="0095120D"/>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95120D"/>
  </w:style>
  <w:style w:type="character" w:styleId="Puslapionumeris">
    <w:name w:val="page number"/>
    <w:basedOn w:val="Numatytasispastraiposriftas"/>
    <w:uiPriority w:val="99"/>
    <w:rsid w:val="0095120D"/>
  </w:style>
  <w:style w:type="table" w:customStyle="1" w:styleId="Lentelstinklelis1">
    <w:name w:val="Lentelės tinklelis1"/>
    <w:basedOn w:val="prastojilentel"/>
    <w:next w:val="Lentelstinklelis"/>
    <w:uiPriority w:val="39"/>
    <w:rsid w:val="009512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saitas1">
    <w:name w:val="Hipersaitas1"/>
    <w:basedOn w:val="Numatytasispastraiposriftas"/>
    <w:uiPriority w:val="99"/>
    <w:unhideWhenUsed/>
    <w:rsid w:val="0095120D"/>
    <w:rPr>
      <w:color w:val="0563C1"/>
      <w:u w:val="single"/>
    </w:rPr>
  </w:style>
  <w:style w:type="paragraph" w:styleId="Antrats">
    <w:name w:val="header"/>
    <w:basedOn w:val="prastasis"/>
    <w:link w:val="AntratsDiagrama1"/>
    <w:uiPriority w:val="99"/>
    <w:semiHidden/>
    <w:unhideWhenUsed/>
    <w:rsid w:val="009512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95120D"/>
  </w:style>
  <w:style w:type="table" w:styleId="Lentelstinklelis">
    <w:name w:val="Table Grid"/>
    <w:basedOn w:val="prastojilentel"/>
    <w:uiPriority w:val="39"/>
    <w:rsid w:val="00951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5120D"/>
    <w:rPr>
      <w:color w:val="467886" w:themeColor="hyperlink"/>
      <w:u w:val="single"/>
    </w:rPr>
  </w:style>
  <w:style w:type="paragraph" w:styleId="Porat">
    <w:name w:val="footer"/>
    <w:basedOn w:val="prastasis"/>
    <w:link w:val="PoratDiagrama"/>
    <w:uiPriority w:val="99"/>
    <w:unhideWhenUsed/>
    <w:rsid w:val="009512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120D"/>
  </w:style>
  <w:style w:type="paragraph" w:styleId="Pagrindinistekstas">
    <w:name w:val="Body Text"/>
    <w:basedOn w:val="prastasis"/>
    <w:link w:val="PagrindinistekstasDiagrama"/>
    <w:uiPriority w:val="99"/>
    <w:rsid w:val="00020F58"/>
    <w:pPr>
      <w:spacing w:after="0" w:line="240" w:lineRule="auto"/>
      <w:jc w:val="center"/>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uiPriority w:val="99"/>
    <w:rsid w:val="00020F58"/>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020F58"/>
    <w:rPr>
      <w:color w:val="605E5C"/>
      <w:shd w:val="clear" w:color="auto" w:fill="E1DFDD"/>
    </w:rPr>
  </w:style>
  <w:style w:type="paragraph" w:styleId="Dokumentoinaostekstas">
    <w:name w:val="endnote text"/>
    <w:basedOn w:val="prastasis"/>
    <w:link w:val="DokumentoinaostekstasDiagrama"/>
    <w:uiPriority w:val="99"/>
    <w:semiHidden/>
    <w:unhideWhenUsed/>
    <w:rsid w:val="0067672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76720"/>
    <w:rPr>
      <w:sz w:val="20"/>
      <w:szCs w:val="20"/>
    </w:rPr>
  </w:style>
  <w:style w:type="character" w:styleId="Dokumentoinaosnumeris">
    <w:name w:val="endnote reference"/>
    <w:basedOn w:val="Numatytasispastraiposriftas"/>
    <w:uiPriority w:val="99"/>
    <w:semiHidden/>
    <w:unhideWhenUsed/>
    <w:rsid w:val="006767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643321">
      <w:bodyDiv w:val="1"/>
      <w:marLeft w:val="0"/>
      <w:marRight w:val="0"/>
      <w:marTop w:val="0"/>
      <w:marBottom w:val="0"/>
      <w:divBdr>
        <w:top w:val="none" w:sz="0" w:space="0" w:color="auto"/>
        <w:left w:val="none" w:sz="0" w:space="0" w:color="auto"/>
        <w:bottom w:val="none" w:sz="0" w:space="0" w:color="auto"/>
        <w:right w:val="none" w:sz="0" w:space="0" w:color="auto"/>
      </w:divBdr>
    </w:div>
    <w:div w:id="21237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ubava.uzieliene@sa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319961/as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sam.lrv.lt" TargetMode="External"/><Relationship Id="rId2" Type="http://schemas.openxmlformats.org/officeDocument/2006/relationships/hyperlink" Target="mailto:ministerija@sam.lt"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cid:image010.jpg@01DA495F.B01CF7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58BDF1B7149A445B634534142DB2BA2" ma:contentTypeVersion="10" ma:contentTypeDescription="Kurkite naują dokumentą." ma:contentTypeScope="" ma:versionID="b409534b6b6240d89ff499e869b5046d">
  <xsd:schema xmlns:xsd="http://www.w3.org/2001/XMLSchema" xmlns:xs="http://www.w3.org/2001/XMLSchema" xmlns:p="http://schemas.microsoft.com/office/2006/metadata/properties" xmlns:ns2="1f08f849-cb30-4d50-b098-b22668634d80" xmlns:ns3="7f216368-8434-4da0-b8c5-4172b9ea0f9c" targetNamespace="http://schemas.microsoft.com/office/2006/metadata/properties" ma:root="true" ma:fieldsID="dfde042fe433430f4b3e2b5398e4e2bb" ns2:_="" ns3:_="">
    <xsd:import namespace="1f08f849-cb30-4d50-b098-b22668634d80"/>
    <xsd:import namespace="7f216368-8434-4da0-b8c5-4172b9ea0f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8f849-cb30-4d50-b098-b22668634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16368-8434-4da0-b8c5-4172b9ea0f9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876CB-338E-406D-8FF3-02838D62284E}">
  <ds:schemaRefs>
    <ds:schemaRef ds:uri="http://schemas.openxmlformats.org/officeDocument/2006/bibliography"/>
  </ds:schemaRefs>
</ds:datastoreItem>
</file>

<file path=customXml/itemProps2.xml><?xml version="1.0" encoding="utf-8"?>
<ds:datastoreItem xmlns:ds="http://schemas.openxmlformats.org/officeDocument/2006/customXml" ds:itemID="{ED3E02EB-39BA-437A-928C-FBCA8D2E4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8f849-cb30-4d50-b098-b22668634d80"/>
    <ds:schemaRef ds:uri="7f216368-8434-4da0-b8c5-4172b9ea0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DB3CB-A468-46B7-8011-C3EDCC0E79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D3A51A-3CCD-4D44-B486-C2806117CA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1483</Words>
  <Characters>846</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Kavaliauskienė</dc:creator>
  <cp:keywords/>
  <dc:description/>
  <cp:lastModifiedBy>Diana Brazdžiunienė</cp:lastModifiedBy>
  <cp:revision>2</cp:revision>
  <dcterms:created xsi:type="dcterms:W3CDTF">2024-11-12T07:10:00Z</dcterms:created>
  <dcterms:modified xsi:type="dcterms:W3CDTF">2024-11-12T07:10:00Z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0x010100958BDF1B7149A445B634534142DB2BA2</vt:lpwstr>
  </property>
</Properties>
</file>