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DDCB2" w14:textId="77777777" w:rsidR="00C301A7" w:rsidRDefault="00C301A7" w:rsidP="00C301A7">
      <w:pPr>
        <w:rPr>
          <w:sz w:val="24"/>
          <w:szCs w:val="24"/>
        </w:rPr>
      </w:pPr>
    </w:p>
    <w:p w14:paraId="0F385BE1" w14:textId="47A6A9A2" w:rsidR="00C301A7" w:rsidRDefault="00C301A7" w:rsidP="00C301A7">
      <w:pPr>
        <w:rPr>
          <w:sz w:val="24"/>
          <w:szCs w:val="24"/>
        </w:rPr>
      </w:pPr>
      <w:r w:rsidRPr="00801BF8">
        <w:rPr>
          <w:sz w:val="24"/>
          <w:szCs w:val="24"/>
        </w:rPr>
        <w:t>Panevėžio</w:t>
      </w:r>
      <w:r w:rsidR="00361470">
        <w:rPr>
          <w:sz w:val="24"/>
          <w:szCs w:val="24"/>
        </w:rPr>
        <w:t xml:space="preserve"> miesto</w:t>
      </w:r>
      <w:r w:rsidRPr="00801BF8">
        <w:rPr>
          <w:sz w:val="24"/>
          <w:szCs w:val="24"/>
        </w:rPr>
        <w:t xml:space="preserve"> savivaldybės </w:t>
      </w:r>
      <w:r w:rsidR="00500CD9">
        <w:rPr>
          <w:sz w:val="24"/>
          <w:szCs w:val="24"/>
        </w:rPr>
        <w:tab/>
      </w:r>
      <w:r w:rsidR="00500CD9">
        <w:rPr>
          <w:sz w:val="24"/>
          <w:szCs w:val="24"/>
        </w:rPr>
        <w:tab/>
      </w:r>
      <w:r w:rsidR="00500CD9">
        <w:rPr>
          <w:sz w:val="24"/>
          <w:szCs w:val="24"/>
        </w:rPr>
        <w:tab/>
      </w:r>
      <w:r w:rsidRPr="00540908">
        <w:rPr>
          <w:sz w:val="24"/>
          <w:szCs w:val="24"/>
        </w:rPr>
        <w:t>20</w:t>
      </w:r>
      <w:r>
        <w:rPr>
          <w:sz w:val="24"/>
          <w:szCs w:val="24"/>
        </w:rPr>
        <w:t>24-11-07</w:t>
      </w:r>
      <w:r w:rsidRPr="00540908">
        <w:rPr>
          <w:sz w:val="24"/>
          <w:szCs w:val="24"/>
        </w:rPr>
        <w:t xml:space="preserve">  Nr.</w:t>
      </w:r>
      <w:r w:rsidR="00361470">
        <w:rPr>
          <w:sz w:val="24"/>
          <w:szCs w:val="24"/>
        </w:rPr>
        <w:t xml:space="preserve"> </w:t>
      </w:r>
    </w:p>
    <w:p w14:paraId="00297799" w14:textId="7A6A52AB" w:rsidR="00C301A7" w:rsidRDefault="00C301A7" w:rsidP="00C301A7">
      <w:pPr>
        <w:rPr>
          <w:sz w:val="24"/>
          <w:szCs w:val="24"/>
        </w:rPr>
      </w:pPr>
      <w:r w:rsidRPr="00801BF8">
        <w:rPr>
          <w:sz w:val="24"/>
          <w:szCs w:val="24"/>
        </w:rPr>
        <w:t>Miesto</w:t>
      </w:r>
      <w:r>
        <w:rPr>
          <w:sz w:val="24"/>
          <w:szCs w:val="24"/>
        </w:rPr>
        <w:t xml:space="preserve"> </w:t>
      </w:r>
      <w:r w:rsidRPr="00801BF8">
        <w:rPr>
          <w:sz w:val="24"/>
          <w:szCs w:val="24"/>
        </w:rPr>
        <w:t>infrastruktūros skyriui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14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į </w:t>
      </w:r>
      <w:r w:rsidRPr="00C301A7">
        <w:rPr>
          <w:sz w:val="24"/>
          <w:szCs w:val="24"/>
        </w:rPr>
        <w:t>2024-10-31 Nr. 19-3442(4.45E)</w:t>
      </w: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5495"/>
        <w:gridCol w:w="4927"/>
      </w:tblGrid>
      <w:tr w:rsidR="00C301A7" w:rsidRPr="00512D61" w14:paraId="50B8C334" w14:textId="77777777" w:rsidTr="00547842">
        <w:trPr>
          <w:trHeight w:val="280"/>
        </w:trPr>
        <w:tc>
          <w:tcPr>
            <w:tcW w:w="5495" w:type="dxa"/>
          </w:tcPr>
          <w:p w14:paraId="51DDC62E" w14:textId="77777777" w:rsidR="00C301A7" w:rsidRDefault="00C301A7" w:rsidP="00547842">
            <w:pPr>
              <w:rPr>
                <w:sz w:val="24"/>
                <w:szCs w:val="24"/>
              </w:rPr>
            </w:pPr>
          </w:p>
          <w:p w14:paraId="1A5DADF7" w14:textId="77777777" w:rsidR="00C301A7" w:rsidRPr="00512D61" w:rsidRDefault="00C301A7" w:rsidP="00547842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16E7ABDC" w14:textId="77777777" w:rsidR="00C301A7" w:rsidRPr="00512D61" w:rsidRDefault="00C301A7" w:rsidP="00547842">
            <w:pPr>
              <w:rPr>
                <w:sz w:val="24"/>
                <w:szCs w:val="24"/>
              </w:rPr>
            </w:pPr>
          </w:p>
        </w:tc>
      </w:tr>
      <w:tr w:rsidR="00C301A7" w:rsidRPr="00512D61" w14:paraId="255CCC21" w14:textId="77777777" w:rsidTr="00547842">
        <w:trPr>
          <w:trHeight w:val="280"/>
        </w:trPr>
        <w:tc>
          <w:tcPr>
            <w:tcW w:w="5495" w:type="dxa"/>
          </w:tcPr>
          <w:p w14:paraId="5B258924" w14:textId="77777777" w:rsidR="00C301A7" w:rsidRDefault="00C301A7" w:rsidP="00547842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4A0B0F75" w14:textId="77777777" w:rsidR="00C301A7" w:rsidRDefault="00C301A7" w:rsidP="00547842">
            <w:pPr>
              <w:rPr>
                <w:sz w:val="24"/>
                <w:szCs w:val="24"/>
              </w:rPr>
            </w:pPr>
          </w:p>
        </w:tc>
      </w:tr>
    </w:tbl>
    <w:p w14:paraId="740FD28B" w14:textId="362CA46F" w:rsidR="00C301A7" w:rsidRPr="00512D61" w:rsidRDefault="00C301A7" w:rsidP="00C301A7">
      <w:pPr>
        <w:pStyle w:val="Antrat3"/>
        <w:shd w:val="clear" w:color="auto" w:fill="FFFFFF"/>
        <w:tabs>
          <w:tab w:val="left" w:pos="426"/>
          <w:tab w:val="left" w:pos="567"/>
        </w:tabs>
        <w:jc w:val="both"/>
        <w:rPr>
          <w:color w:val="000000"/>
          <w:sz w:val="24"/>
          <w:szCs w:val="24"/>
        </w:rPr>
      </w:pPr>
      <w:r w:rsidRPr="00512D61">
        <w:rPr>
          <w:rFonts w:ascii="Times New Roman" w:hAnsi="Times New Roman"/>
          <w:bCs w:val="0"/>
          <w:sz w:val="24"/>
          <w:szCs w:val="24"/>
        </w:rPr>
        <w:t xml:space="preserve">DĖL </w:t>
      </w:r>
      <w:r w:rsidRPr="00801BF8">
        <w:rPr>
          <w:rFonts w:ascii="Times New Roman" w:hAnsi="Times New Roman"/>
          <w:bCs w:val="0"/>
          <w:sz w:val="24"/>
          <w:szCs w:val="24"/>
        </w:rPr>
        <w:t xml:space="preserve">INFORMACIJOS APIE </w:t>
      </w:r>
      <w:r w:rsidR="00361470">
        <w:rPr>
          <w:rFonts w:ascii="Times New Roman" w:hAnsi="Times New Roman"/>
          <w:bCs w:val="0"/>
          <w:sz w:val="24"/>
          <w:szCs w:val="24"/>
        </w:rPr>
        <w:t>PANEVĖŽIO PEDAGOGINĖS-PSICHOLOGINĖS TARNYBOS PATIKĖJIMO TEISE VALDOMO TURTO</w:t>
      </w:r>
      <w:r w:rsidRPr="00801BF8">
        <w:rPr>
          <w:rFonts w:ascii="Times New Roman" w:hAnsi="Times New Roman"/>
          <w:bCs w:val="0"/>
          <w:sz w:val="24"/>
          <w:szCs w:val="24"/>
        </w:rPr>
        <w:t xml:space="preserve"> </w:t>
      </w:r>
    </w:p>
    <w:p w14:paraId="1E0D266B" w14:textId="77777777" w:rsidR="00C301A7" w:rsidRPr="00512D61" w:rsidRDefault="00C301A7" w:rsidP="00C301A7">
      <w:pPr>
        <w:ind w:firstLine="720"/>
        <w:jc w:val="both"/>
        <w:rPr>
          <w:color w:val="000000"/>
          <w:sz w:val="24"/>
          <w:szCs w:val="24"/>
        </w:rPr>
      </w:pPr>
    </w:p>
    <w:p w14:paraId="0EFBE554" w14:textId="7972A828" w:rsidR="00361470" w:rsidRDefault="00361470" w:rsidP="00C301A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Pateikiame informaciją apie Panevėžio pedagoginei-psichologinei tarnybai patikėjimo teise perduotą savivaldybei priklausantį turtą (2016 m. liepos 7 d. perdavimo aktas Nr. 17-17(27.5.9)):</w:t>
      </w:r>
    </w:p>
    <w:p w14:paraId="60D7990F" w14:textId="4EBF6B39" w:rsidR="00C2059F" w:rsidRDefault="00C2059F" w:rsidP="00C301A7">
      <w:pPr>
        <w:spacing w:line="360" w:lineRule="auto"/>
        <w:ind w:firstLine="720"/>
        <w:jc w:val="both"/>
      </w:pPr>
      <w:r>
        <w:rPr>
          <w:sz w:val="24"/>
          <w:szCs w:val="24"/>
        </w:rPr>
        <w:t>36/100 administracinis pastatas (pažymėjimo plane 2B2p, unikalus Nr. 2795-8014-4020)</w:t>
      </w:r>
      <w:r w:rsidR="003614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esantis Topolių al. 12, Panevėžyje. Perduodamos pastato dalies plotas – 455,57 kv. m, įsigijimo vertė – 234771,06 Eur, likutinė vertė 2024 m. spalio 31 d. – </w:t>
      </w:r>
      <w:r w:rsidRPr="00D40826">
        <w:rPr>
          <w:sz w:val="24"/>
          <w:szCs w:val="24"/>
        </w:rPr>
        <w:t>175285,71 Eur</w:t>
      </w:r>
      <w:r>
        <w:rPr>
          <w:sz w:val="24"/>
          <w:szCs w:val="24"/>
        </w:rPr>
        <w:t xml:space="preserve">. Komunalinės sąnaudos </w:t>
      </w:r>
      <w:r w:rsidRPr="00D40826">
        <w:rPr>
          <w:sz w:val="24"/>
          <w:szCs w:val="24"/>
        </w:rPr>
        <w:t xml:space="preserve">8435,62 Eur </w:t>
      </w:r>
      <w:r>
        <w:rPr>
          <w:sz w:val="24"/>
          <w:szCs w:val="24"/>
        </w:rPr>
        <w:t>per metus (2023.10.31-2024.10.31 laikotarpio duomenimis).</w:t>
      </w:r>
    </w:p>
    <w:p w14:paraId="0E34C5EA" w14:textId="77777777" w:rsidR="00C301A7" w:rsidRDefault="00C301A7" w:rsidP="00C301A7">
      <w:pPr>
        <w:spacing w:line="276" w:lineRule="auto"/>
        <w:ind w:firstLine="720"/>
        <w:jc w:val="both"/>
        <w:rPr>
          <w:sz w:val="24"/>
          <w:szCs w:val="24"/>
        </w:rPr>
      </w:pPr>
    </w:p>
    <w:p w14:paraId="19996AFE" w14:textId="77777777" w:rsidR="00C301A7" w:rsidRPr="00512D61" w:rsidRDefault="00C301A7" w:rsidP="00C301A7">
      <w:pPr>
        <w:spacing w:line="276" w:lineRule="auto"/>
        <w:ind w:firstLine="720"/>
        <w:jc w:val="both"/>
        <w:rPr>
          <w:sz w:val="24"/>
          <w:szCs w:val="24"/>
        </w:rPr>
      </w:pPr>
    </w:p>
    <w:p w14:paraId="2DAA429B" w14:textId="77777777" w:rsidR="00C301A7" w:rsidRDefault="00C301A7" w:rsidP="00C301A7">
      <w:pPr>
        <w:spacing w:line="276" w:lineRule="auto"/>
        <w:jc w:val="both"/>
        <w:rPr>
          <w:sz w:val="24"/>
          <w:szCs w:val="24"/>
        </w:rPr>
      </w:pPr>
      <w:r w:rsidRPr="00512D61">
        <w:rPr>
          <w:sz w:val="24"/>
          <w:szCs w:val="24"/>
        </w:rPr>
        <w:t xml:space="preserve">Direktorė                                                                                                                    </w:t>
      </w:r>
      <w:r>
        <w:rPr>
          <w:sz w:val="24"/>
          <w:szCs w:val="24"/>
        </w:rPr>
        <w:t>Inga Čemerienė</w:t>
      </w:r>
    </w:p>
    <w:p w14:paraId="77C9EDDA" w14:textId="77777777" w:rsidR="00C301A7" w:rsidRDefault="00C301A7" w:rsidP="00C301A7">
      <w:pPr>
        <w:spacing w:line="276" w:lineRule="auto"/>
        <w:jc w:val="both"/>
        <w:rPr>
          <w:sz w:val="24"/>
          <w:szCs w:val="24"/>
        </w:rPr>
      </w:pPr>
    </w:p>
    <w:sectPr w:rsidR="00C301A7" w:rsidSect="00C301A7">
      <w:headerReference w:type="first" r:id="rId6"/>
      <w:footerReference w:type="first" r:id="rId7"/>
      <w:pgSz w:w="11906" w:h="16838" w:code="9"/>
      <w:pgMar w:top="567" w:right="567" w:bottom="284" w:left="1701" w:header="680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1F25B" w14:textId="77777777" w:rsidR="003D5B52" w:rsidRDefault="003D5B52" w:rsidP="00C301A7">
      <w:r>
        <w:separator/>
      </w:r>
    </w:p>
  </w:endnote>
  <w:endnote w:type="continuationSeparator" w:id="0">
    <w:p w14:paraId="0EE2DCDD" w14:textId="77777777" w:rsidR="003D5B52" w:rsidRDefault="003D5B52" w:rsidP="00C3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117"/>
    </w:tblGrid>
    <w:tr w:rsidR="00F3491F" w14:paraId="791CE94A" w14:textId="77777777">
      <w:trPr>
        <w:trHeight w:val="312"/>
      </w:trPr>
      <w:tc>
        <w:tcPr>
          <w:tcW w:w="3117" w:type="dxa"/>
        </w:tcPr>
        <w:p w14:paraId="5A152AEF" w14:textId="77777777" w:rsidR="003447E8" w:rsidRDefault="003447E8">
          <w:pPr>
            <w:pStyle w:val="Porat"/>
            <w:tabs>
              <w:tab w:val="left" w:pos="780"/>
            </w:tabs>
          </w:pPr>
        </w:p>
      </w:tc>
    </w:tr>
  </w:tbl>
  <w:p w14:paraId="652EAD3F" w14:textId="77777777" w:rsidR="003447E8" w:rsidRDefault="003447E8">
    <w:pPr>
      <w:pStyle w:val="Por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6CB59" w14:textId="77777777" w:rsidR="003D5B52" w:rsidRDefault="003D5B52" w:rsidP="00C301A7">
      <w:r>
        <w:separator/>
      </w:r>
    </w:p>
  </w:footnote>
  <w:footnote w:type="continuationSeparator" w:id="0">
    <w:p w14:paraId="545D3452" w14:textId="77777777" w:rsidR="003D5B52" w:rsidRDefault="003D5B52" w:rsidP="00C3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83"/>
      <w:gridCol w:w="2992"/>
    </w:tblGrid>
    <w:tr w:rsidR="00F3491F" w14:paraId="3F3DE7E4" w14:textId="77777777">
      <w:tc>
        <w:tcPr>
          <w:tcW w:w="1683" w:type="dxa"/>
        </w:tcPr>
        <w:p w14:paraId="7A7F7E9F" w14:textId="77777777" w:rsidR="003447E8" w:rsidRDefault="003447E8" w:rsidP="000D0874">
          <w:pPr>
            <w:tabs>
              <w:tab w:val="left" w:pos="6225"/>
            </w:tabs>
            <w:jc w:val="right"/>
            <w:rPr>
              <w:b/>
              <w:bCs/>
              <w:sz w:val="22"/>
              <w:szCs w:val="22"/>
            </w:rPr>
          </w:pPr>
        </w:p>
      </w:tc>
      <w:tc>
        <w:tcPr>
          <w:tcW w:w="2992" w:type="dxa"/>
        </w:tcPr>
        <w:p w14:paraId="08299B77" w14:textId="77777777" w:rsidR="003447E8" w:rsidRDefault="003447E8">
          <w:pPr>
            <w:tabs>
              <w:tab w:val="left" w:pos="6225"/>
            </w:tabs>
            <w:ind w:left="374"/>
            <w:rPr>
              <w:sz w:val="22"/>
              <w:szCs w:val="22"/>
            </w:rPr>
          </w:pPr>
        </w:p>
      </w:tc>
    </w:tr>
  </w:tbl>
  <w:p w14:paraId="44F5F07E" w14:textId="77777777" w:rsidR="003447E8" w:rsidRDefault="003D5B52" w:rsidP="00BC5B60">
    <w:pPr>
      <w:pStyle w:val="Pavadinimas"/>
    </w:pPr>
    <w:r>
      <w:t xml:space="preserve">                                                                                                          Originalas nebus siunčiamas</w:t>
    </w:r>
  </w:p>
  <w:p w14:paraId="2A17E35F" w14:textId="77777777" w:rsidR="003447E8" w:rsidRDefault="003D5B52" w:rsidP="00BC5B60">
    <w:pPr>
      <w:pStyle w:val="Pavadinimas"/>
    </w:pPr>
    <w:r>
      <w:rPr>
        <w:noProof/>
      </w:rPr>
      <w:drawing>
        <wp:inline distT="0" distB="0" distL="0" distR="0" wp14:anchorId="405971AB" wp14:editId="426A79C6">
          <wp:extent cx="596265" cy="6438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E5516" w14:textId="77777777" w:rsidR="00C301A7" w:rsidRDefault="00C301A7" w:rsidP="00BC5B60">
    <w:pPr>
      <w:pStyle w:val="Pavadinimas"/>
    </w:pPr>
  </w:p>
  <w:p w14:paraId="7C54076F" w14:textId="7EA83B15" w:rsidR="003447E8" w:rsidRDefault="003D5B52">
    <w:pPr>
      <w:pStyle w:val="Pavadinimas"/>
      <w:rPr>
        <w:spacing w:val="14"/>
      </w:rPr>
    </w:pPr>
    <w:r>
      <w:rPr>
        <w:spacing w:val="14"/>
      </w:rPr>
      <w:t>PANEVĖŽIO PEDAGOGINĖ</w:t>
    </w:r>
    <w:r w:rsidR="00C301A7">
      <w:rPr>
        <w:spacing w:val="14"/>
      </w:rPr>
      <w:t>-</w:t>
    </w:r>
    <w:r>
      <w:rPr>
        <w:spacing w:val="14"/>
      </w:rPr>
      <w:t>PSICHOLOGINĖ TARNYBA</w:t>
    </w:r>
  </w:p>
  <w:p w14:paraId="3EAE2A28" w14:textId="77777777" w:rsidR="003447E8" w:rsidRDefault="003D5B52">
    <w:pPr>
      <w:jc w:val="center"/>
    </w:pPr>
    <w:r>
      <w:t xml:space="preserve">Biudžetinė įstaiga. Topolių al. </w:t>
    </w:r>
    <w:r w:rsidRPr="00E202E6">
      <w:t xml:space="preserve">12 </w:t>
    </w:r>
    <w:r>
      <w:t xml:space="preserve"> LT-35169 Panevėžys,</w:t>
    </w:r>
  </w:p>
  <w:p w14:paraId="3A940BAF" w14:textId="77777777" w:rsidR="003447E8" w:rsidRDefault="003D5B52">
    <w:pPr>
      <w:jc w:val="center"/>
    </w:pPr>
    <w:r>
      <w:t xml:space="preserve"> Tel. 8 670 19616,  el. p. </w:t>
    </w:r>
    <w:hyperlink r:id="rId2" w:history="1">
      <w:r w:rsidRPr="00FC08AB">
        <w:rPr>
          <w:rStyle w:val="Hipersaitas"/>
        </w:rPr>
        <w:t>pan</w:t>
      </w:r>
      <w:r>
        <w:rPr>
          <w:rStyle w:val="Hipersaitas"/>
        </w:rPr>
        <w:t>evezio</w:t>
      </w:r>
      <w:r w:rsidRPr="00FC08AB">
        <w:rPr>
          <w:rStyle w:val="Hipersaitas"/>
        </w:rPr>
        <w:t>ppt@</w:t>
      </w:r>
      <w:r>
        <w:rPr>
          <w:rStyle w:val="Hipersaitas"/>
        </w:rPr>
        <w:t>gmail.com</w:t>
      </w:r>
    </w:hyperlink>
  </w:p>
  <w:p w14:paraId="5C911988" w14:textId="77777777" w:rsidR="003447E8" w:rsidRDefault="003D5B52">
    <w:pPr>
      <w:jc w:val="center"/>
    </w:pPr>
    <w:r>
      <w:t>Duomenys kaupiami ir saugomi Juridinių asmenų registre, kodas 195472991</w:t>
    </w:r>
  </w:p>
  <w:p w14:paraId="458D51E5" w14:textId="77777777" w:rsidR="003447E8" w:rsidRDefault="003D5B5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CE73CE" wp14:editId="503D5544">
              <wp:simplePos x="0" y="0"/>
              <wp:positionH relativeFrom="column">
                <wp:posOffset>17145</wp:posOffset>
              </wp:positionH>
              <wp:positionV relativeFrom="paragraph">
                <wp:posOffset>79375</wp:posOffset>
              </wp:positionV>
              <wp:extent cx="61264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8AD9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25pt" to="483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" o:allowincell="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A7"/>
    <w:rsid w:val="0000630C"/>
    <w:rsid w:val="0019203A"/>
    <w:rsid w:val="002122A3"/>
    <w:rsid w:val="00317326"/>
    <w:rsid w:val="003447E8"/>
    <w:rsid w:val="00361470"/>
    <w:rsid w:val="003D5B52"/>
    <w:rsid w:val="00500CD9"/>
    <w:rsid w:val="005A45A5"/>
    <w:rsid w:val="00C2059F"/>
    <w:rsid w:val="00C301A7"/>
    <w:rsid w:val="00CC6CE1"/>
    <w:rsid w:val="00D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5824"/>
  <w15:docId w15:val="{C17E474E-8BEC-4782-8CF0-7BF83348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1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301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C301A7"/>
    <w:rPr>
      <w:rFonts w:asciiTheme="majorHAnsi" w:eastAsiaTheme="majorEastAsia" w:hAnsiTheme="majorHAnsi" w:cs="Times New Roman"/>
      <w:b/>
      <w:bCs/>
      <w:kern w:val="0"/>
      <w:sz w:val="26"/>
      <w:szCs w:val="26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rsid w:val="00C301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01A7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Pavadinimas">
    <w:name w:val="Title"/>
    <w:basedOn w:val="prastasis"/>
    <w:link w:val="PavadinimasDiagrama"/>
    <w:uiPriority w:val="99"/>
    <w:qFormat/>
    <w:rsid w:val="00C301A7"/>
    <w:pPr>
      <w:jc w:val="center"/>
    </w:pPr>
    <w:rPr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301A7"/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rsid w:val="00C301A7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301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01A7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C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CD9"/>
    <w:rPr>
      <w:rFonts w:ascii="Tahoma" w:eastAsia="Times New Roman" w:hAnsi="Tahoma" w:cs="Tahoma"/>
      <w:kern w:val="0"/>
      <w:sz w:val="16"/>
      <w:szCs w:val="1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nppt@zebra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Čemerienė</dc:creator>
  <cp:lastModifiedBy>Diana Brazdžiunienė</cp:lastModifiedBy>
  <cp:revision>2</cp:revision>
  <dcterms:created xsi:type="dcterms:W3CDTF">2024-11-13T13:13:00Z</dcterms:created>
  <dcterms:modified xsi:type="dcterms:W3CDTF">2024-11-13T13:13:00Z</dcterms:modified>
</cp:coreProperties>
</file>