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4B70C" w14:textId="77777777" w:rsidR="005C41AC" w:rsidRPr="005C41AC" w:rsidRDefault="001D3CB6" w:rsidP="005C41AC">
      <w:pPr>
        <w:jc w:val="center"/>
        <w:rPr>
          <w:szCs w:val="24"/>
        </w:rPr>
      </w:pPr>
      <w:r>
        <w:rPr>
          <w:noProof/>
          <w:lang w:eastAsia="lt-LT"/>
        </w:rPr>
        <w:drawing>
          <wp:inline distT="0" distB="0" distL="0" distR="0" wp14:anchorId="0205E630" wp14:editId="375C73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CF37E7" w14:textId="77777777" w:rsidR="005C41AC" w:rsidRPr="005C41AC" w:rsidRDefault="005C41AC" w:rsidP="005C41AC">
      <w:pPr>
        <w:jc w:val="center"/>
        <w:rPr>
          <w:szCs w:val="24"/>
        </w:rPr>
      </w:pPr>
    </w:p>
    <w:p w14:paraId="47A06C0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05C99C9" w14:textId="77777777" w:rsidR="005C41AC" w:rsidRPr="005C41AC" w:rsidRDefault="005C41AC" w:rsidP="00571BF3">
      <w:pPr>
        <w:keepNext/>
        <w:jc w:val="center"/>
        <w:outlineLvl w:val="1"/>
      </w:pPr>
    </w:p>
    <w:p w14:paraId="2B84A709" w14:textId="77777777" w:rsidR="005C41AC" w:rsidRPr="005C41AC" w:rsidRDefault="005C41AC" w:rsidP="00571BF3">
      <w:pPr>
        <w:keepNext/>
        <w:jc w:val="center"/>
        <w:outlineLvl w:val="1"/>
      </w:pPr>
    </w:p>
    <w:p w14:paraId="1B08D738" w14:textId="77777777" w:rsidR="0062551B" w:rsidRPr="00A562AA" w:rsidRDefault="00A11511" w:rsidP="00571BF3">
      <w:pPr>
        <w:keepNext/>
        <w:jc w:val="center"/>
        <w:outlineLvl w:val="1"/>
        <w:rPr>
          <w:b/>
        </w:rPr>
      </w:pPr>
      <w:r>
        <w:rPr>
          <w:b/>
        </w:rPr>
        <w:t>SPRENDIMAS</w:t>
      </w:r>
    </w:p>
    <w:p w14:paraId="3D5B8EEB" w14:textId="1F814937" w:rsidR="0062551B" w:rsidRDefault="00706048" w:rsidP="003E58F0">
      <w:pPr>
        <w:jc w:val="center"/>
        <w:rPr>
          <w:b/>
        </w:rPr>
      </w:pPr>
      <w:r w:rsidRPr="00706048">
        <w:rPr>
          <w:b/>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p>
    <w:p w14:paraId="0803D5DB" w14:textId="77777777" w:rsidR="00A008AE" w:rsidRDefault="00A008AE" w:rsidP="003E58F0">
      <w:pPr>
        <w:jc w:val="center"/>
      </w:pPr>
    </w:p>
    <w:p w14:paraId="7C869F7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TSP-637</w:t>
      </w:r>
      <w:r>
        <w:fldChar w:fldCharType="end"/>
      </w:r>
      <w:bookmarkEnd w:id="1"/>
    </w:p>
    <w:p w14:paraId="53A1819C" w14:textId="77777777" w:rsidR="0062551B" w:rsidRPr="00A562AA" w:rsidRDefault="0062551B" w:rsidP="00571BF3">
      <w:pPr>
        <w:keepNext/>
        <w:jc w:val="center"/>
        <w:outlineLvl w:val="2"/>
        <w:rPr>
          <w:b/>
        </w:rPr>
      </w:pPr>
      <w:r w:rsidRPr="00A562AA">
        <w:t>Panevėžys</w:t>
      </w:r>
    </w:p>
    <w:p w14:paraId="75F6199B" w14:textId="77777777" w:rsidR="0062551B" w:rsidRDefault="0062551B" w:rsidP="00571BF3">
      <w:pPr>
        <w:jc w:val="both"/>
      </w:pPr>
    </w:p>
    <w:p w14:paraId="7D414AA3" w14:textId="77777777" w:rsidR="0062551B" w:rsidRPr="00A562AA" w:rsidRDefault="0062551B" w:rsidP="005C41AC">
      <w:pPr>
        <w:ind w:firstLine="851"/>
        <w:jc w:val="both"/>
      </w:pPr>
    </w:p>
    <w:p w14:paraId="4CD94ED1" w14:textId="162FE5F6" w:rsidR="005C41AC" w:rsidRDefault="0062551B" w:rsidP="003E58F0">
      <w:pPr>
        <w:spacing w:line="360" w:lineRule="auto"/>
        <w:ind w:firstLine="840"/>
        <w:jc w:val="both"/>
        <w:rPr>
          <w:szCs w:val="24"/>
        </w:rPr>
      </w:pPr>
      <w:r w:rsidRPr="00A562AA">
        <w:rPr>
          <w:szCs w:val="24"/>
        </w:rPr>
        <w:t>Vadovaudamasi</w:t>
      </w:r>
      <w:r w:rsidR="00706048">
        <w:rPr>
          <w:szCs w:val="24"/>
        </w:rPr>
        <w:t xml:space="preserve"> Lietuvos Respublikos vietos savivaldos įstatymo </w:t>
      </w:r>
      <w:r w:rsidR="00DE68B9">
        <w:rPr>
          <w:szCs w:val="24"/>
        </w:rPr>
        <w:t>15</w:t>
      </w:r>
      <w:r w:rsidR="00706048">
        <w:rPr>
          <w:szCs w:val="24"/>
        </w:rPr>
        <w:t xml:space="preserve"> straipsnio </w:t>
      </w:r>
      <w:r w:rsidR="00DE68B9">
        <w:rPr>
          <w:szCs w:val="24"/>
        </w:rPr>
        <w:t>4</w:t>
      </w:r>
      <w:r w:rsidR="00706048">
        <w:rPr>
          <w:szCs w:val="24"/>
        </w:rPr>
        <w:t xml:space="preserve"> dalimi, </w:t>
      </w:r>
      <w:r w:rsidR="00DE68B9" w:rsidRPr="00DE68B9">
        <w:rPr>
          <w:szCs w:val="24"/>
        </w:rPr>
        <w:t xml:space="preserve">Lietuvos Respublikos biudžeto sandaros įstatymu, Lietuvos Respublikos valstybės biudžeto ir savivaldybių biudžetų sudarymo ir vykdymo taisyklėmis, patvirtintomis Lietuvos Respublikos Vyriausybės 2001 m. gegužės 14 d. nutarimu Nr. 543 „Dėl Lietuvos Respublikos biudžeto </w:t>
      </w:r>
      <w:r w:rsidR="00AA43EB">
        <w:rPr>
          <w:szCs w:val="24"/>
        </w:rPr>
        <w:t>sandaros įstatymo įgyvendinimo“</w:t>
      </w:r>
      <w:r w:rsidR="00A008AE">
        <w:rPr>
          <w:szCs w:val="24"/>
        </w:rPr>
        <w:t>,</w:t>
      </w:r>
      <w:r w:rsidR="00DE68B9" w:rsidRPr="00DE68B9">
        <w:rPr>
          <w:szCs w:val="24"/>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512D896C" w14:textId="19FBE3C1" w:rsidR="00DE68B9" w:rsidRDefault="00DE68B9" w:rsidP="00DE68B9">
      <w:pPr>
        <w:spacing w:line="360" w:lineRule="auto"/>
        <w:ind w:firstLine="720"/>
        <w:jc w:val="both"/>
        <w:rPr>
          <w:szCs w:val="24"/>
        </w:rPr>
      </w:pPr>
      <w:r w:rsidRPr="00DE68B9">
        <w:rPr>
          <w:szCs w:val="24"/>
        </w:rPr>
        <w:t xml:space="preserve">1. </w:t>
      </w:r>
      <w:r w:rsidRPr="00706048">
        <w:rPr>
          <w:szCs w:val="24"/>
        </w:rPr>
        <w:t>Pakeisti Panevėžio miesto savivaldybės biudžeto asignavimų administravimo, biudžeto vykdymo ir atskaitomybės tvarkos aprašą, patvirtintą Panevėžio miesto savivaldybės tarybos 2011</w:t>
      </w:r>
      <w:r w:rsidR="00A008AE">
        <w:rPr>
          <w:szCs w:val="24"/>
        </w:rPr>
        <w:t> </w:t>
      </w:r>
      <w:r w:rsidRPr="00706048">
        <w:rPr>
          <w:szCs w:val="24"/>
        </w:rPr>
        <w:t>m. rugsėjo 29 d. sprendimu Nr. 1-9-3 „Dėl Panevėžio miesto savivaldybės biudžeto vykdymo, biudžeto asignavimų administravimo ir atskaitomybės tvarkos aprašo patvirtinimo, Savivaldybės tarybos 2003</w:t>
      </w:r>
      <w:r w:rsidR="00A008AE">
        <w:rPr>
          <w:szCs w:val="24"/>
        </w:rPr>
        <w:t> </w:t>
      </w:r>
      <w:r w:rsidRPr="00706048">
        <w:rPr>
          <w:szCs w:val="24"/>
        </w:rPr>
        <w:t>m. lapkričio 27 d. sprendimo Nr. 1-10-2 1 punkto pripažinimo netekusiu galios“, ir jį išdėstyti nauja redakcija (pridedama).</w:t>
      </w:r>
    </w:p>
    <w:p w14:paraId="2D0B6434" w14:textId="77777777" w:rsidR="006B47C6" w:rsidRDefault="00DE68B9" w:rsidP="00DE68B9">
      <w:pPr>
        <w:spacing w:line="360" w:lineRule="auto"/>
        <w:ind w:firstLine="720"/>
        <w:jc w:val="both"/>
        <w:rPr>
          <w:szCs w:val="24"/>
        </w:rPr>
      </w:pPr>
      <w:r>
        <w:rPr>
          <w:szCs w:val="24"/>
        </w:rPr>
        <w:t>2.</w:t>
      </w:r>
      <w:r w:rsidR="006B47C6">
        <w:rPr>
          <w:szCs w:val="24"/>
        </w:rPr>
        <w:t xml:space="preserve"> </w:t>
      </w:r>
      <w:r w:rsidR="006B47C6" w:rsidRPr="006B47C6">
        <w:rPr>
          <w:szCs w:val="24"/>
        </w:rPr>
        <w:t xml:space="preserve">Nustatyti, kad sprendimas: </w:t>
      </w:r>
    </w:p>
    <w:p w14:paraId="47B18EA7" w14:textId="26FC02FD" w:rsidR="0062551B" w:rsidRDefault="006B47C6" w:rsidP="006B47C6">
      <w:pPr>
        <w:spacing w:line="360" w:lineRule="auto"/>
        <w:ind w:left="720"/>
        <w:jc w:val="both"/>
        <w:rPr>
          <w:szCs w:val="24"/>
        </w:rPr>
      </w:pPr>
      <w:r w:rsidRPr="006B47C6">
        <w:rPr>
          <w:szCs w:val="24"/>
        </w:rPr>
        <w:t>2.1. skelbiamas Teisės aktų registre ir Panevėžio miesto savivaldybės interneto svetainėje; 2.2. įsigalioja kitą dieną po oficialaus paskelbimo Teisės aktų registre.</w:t>
      </w:r>
    </w:p>
    <w:p w14:paraId="0D25DAA7" w14:textId="77777777" w:rsidR="00DE68B9" w:rsidRDefault="00DE68B9" w:rsidP="002D0B3C">
      <w:pPr>
        <w:jc w:val="both"/>
        <w:rPr>
          <w:szCs w:val="24"/>
        </w:rPr>
      </w:pPr>
    </w:p>
    <w:p w14:paraId="698C48F5" w14:textId="77777777" w:rsidR="0062551B" w:rsidRDefault="0062551B" w:rsidP="002D0B3C">
      <w:pPr>
        <w:jc w:val="both"/>
        <w:rPr>
          <w:szCs w:val="24"/>
        </w:rPr>
      </w:pPr>
    </w:p>
    <w:p w14:paraId="45D7C74E" w14:textId="4C227A28" w:rsidR="001D3CB6" w:rsidRPr="00A562AA" w:rsidRDefault="006B47C6" w:rsidP="006B47C6">
      <w:pPr>
        <w:tabs>
          <w:tab w:val="left" w:pos="6663"/>
        </w:tabs>
        <w:jc w:val="both"/>
        <w:rPr>
          <w:szCs w:val="24"/>
        </w:rPr>
      </w:pPr>
      <w:r w:rsidRPr="006B47C6">
        <w:rPr>
          <w:rFonts w:eastAsia="Calibri"/>
          <w:szCs w:val="24"/>
        </w:rPr>
        <w:t xml:space="preserve">Mero pareigas laikinai einantis Savivaldybės tarybos narys </w:t>
      </w:r>
      <w:r>
        <w:rPr>
          <w:rFonts w:eastAsia="Calibri"/>
          <w:szCs w:val="24"/>
        </w:rPr>
        <w:tab/>
      </w:r>
      <w:r>
        <w:rPr>
          <w:rFonts w:eastAsia="Calibri"/>
          <w:szCs w:val="24"/>
        </w:rPr>
        <w:tab/>
      </w:r>
      <w:r>
        <w:rPr>
          <w:rFonts w:eastAsia="Calibri"/>
          <w:szCs w:val="24"/>
        </w:rPr>
        <w:tab/>
      </w:r>
      <w:r w:rsidRPr="006B47C6">
        <w:rPr>
          <w:rFonts w:eastAsia="Calibri"/>
          <w:szCs w:val="24"/>
        </w:rPr>
        <w:t xml:space="preserve">Petras </w:t>
      </w:r>
      <w:proofErr w:type="spellStart"/>
      <w:r w:rsidRPr="006B47C6">
        <w:rPr>
          <w:rFonts w:eastAsia="Calibri"/>
          <w:szCs w:val="24"/>
        </w:rPr>
        <w:t>Luomanas</w:t>
      </w:r>
      <w:proofErr w:type="spellEnd"/>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F786F" w14:textId="77777777" w:rsidR="00AB0360" w:rsidRDefault="00AB0360">
      <w:r>
        <w:separator/>
      </w:r>
    </w:p>
  </w:endnote>
  <w:endnote w:type="continuationSeparator" w:id="0">
    <w:p w14:paraId="107D9E16" w14:textId="77777777" w:rsidR="00AB0360" w:rsidRDefault="00AB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9887" w14:textId="77777777" w:rsidR="0062551B" w:rsidRDefault="0062551B" w:rsidP="00BE4566">
    <w:pPr>
      <w:tabs>
        <w:tab w:val="left" w:pos="8445"/>
      </w:tabs>
    </w:pPr>
    <w:r>
      <w:tab/>
    </w:r>
  </w:p>
  <w:p w14:paraId="14343210" w14:textId="77777777" w:rsidR="0062551B" w:rsidRDefault="0062551B"/>
  <w:p w14:paraId="31713A1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236C" w14:textId="77777777" w:rsidR="0062551B" w:rsidRDefault="0062551B" w:rsidP="00DD20B8">
    <w:pPr>
      <w:pStyle w:val="Porat"/>
    </w:pPr>
  </w:p>
  <w:p w14:paraId="2248D31B" w14:textId="77777777" w:rsidR="0062551B" w:rsidRDefault="0062551B" w:rsidP="00DD20B8">
    <w:pPr>
      <w:pStyle w:val="Porat"/>
    </w:pPr>
  </w:p>
  <w:p w14:paraId="5ED789CC" w14:textId="77777777" w:rsidR="0062551B" w:rsidRDefault="0062551B" w:rsidP="00DD20B8">
    <w:pPr>
      <w:pStyle w:val="Porat"/>
    </w:pPr>
  </w:p>
  <w:p w14:paraId="0DCE52E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C2D9" w14:textId="77777777" w:rsidR="00AB0360" w:rsidRDefault="00AB0360">
      <w:r>
        <w:separator/>
      </w:r>
    </w:p>
  </w:footnote>
  <w:footnote w:type="continuationSeparator" w:id="0">
    <w:p w14:paraId="63ABF956" w14:textId="77777777" w:rsidR="00AB0360" w:rsidRDefault="00AB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77878" w14:textId="77777777" w:rsidR="0062551B" w:rsidRDefault="0062551B">
    <w:pPr>
      <w:pStyle w:val="Antrats"/>
      <w:jc w:val="center"/>
    </w:pPr>
  </w:p>
  <w:p w14:paraId="00055C34" w14:textId="77777777" w:rsidR="0062551B" w:rsidRDefault="0062551B">
    <w:pPr>
      <w:pStyle w:val="Antrats"/>
      <w:jc w:val="center"/>
    </w:pPr>
  </w:p>
  <w:p w14:paraId="68AEEAB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970492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0F788B"/>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429D"/>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3829"/>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47C6"/>
    <w:rsid w:val="006D107B"/>
    <w:rsid w:val="006D6344"/>
    <w:rsid w:val="006D7A59"/>
    <w:rsid w:val="00701945"/>
    <w:rsid w:val="00706048"/>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50A7"/>
    <w:rsid w:val="008F62A9"/>
    <w:rsid w:val="009111D4"/>
    <w:rsid w:val="00916D5D"/>
    <w:rsid w:val="00931ACB"/>
    <w:rsid w:val="00942B11"/>
    <w:rsid w:val="00956EFA"/>
    <w:rsid w:val="00976276"/>
    <w:rsid w:val="00983960"/>
    <w:rsid w:val="0099046B"/>
    <w:rsid w:val="00990645"/>
    <w:rsid w:val="009A4733"/>
    <w:rsid w:val="009B542B"/>
    <w:rsid w:val="009C27CB"/>
    <w:rsid w:val="009C3C68"/>
    <w:rsid w:val="009C55DF"/>
    <w:rsid w:val="009D1163"/>
    <w:rsid w:val="009D4140"/>
    <w:rsid w:val="009E5C02"/>
    <w:rsid w:val="009F5E68"/>
    <w:rsid w:val="00A0004E"/>
    <w:rsid w:val="00A008AE"/>
    <w:rsid w:val="00A11511"/>
    <w:rsid w:val="00A3474A"/>
    <w:rsid w:val="00A36213"/>
    <w:rsid w:val="00A37460"/>
    <w:rsid w:val="00A562AA"/>
    <w:rsid w:val="00A57683"/>
    <w:rsid w:val="00A72F74"/>
    <w:rsid w:val="00A81759"/>
    <w:rsid w:val="00A83444"/>
    <w:rsid w:val="00A84DDD"/>
    <w:rsid w:val="00A90AC8"/>
    <w:rsid w:val="00A97838"/>
    <w:rsid w:val="00AA43EB"/>
    <w:rsid w:val="00AB02B7"/>
    <w:rsid w:val="00AB0360"/>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2B0F"/>
    <w:rsid w:val="00BD5C3A"/>
    <w:rsid w:val="00BE4566"/>
    <w:rsid w:val="00BF06D7"/>
    <w:rsid w:val="00BF0A1B"/>
    <w:rsid w:val="00C008EA"/>
    <w:rsid w:val="00C13EA5"/>
    <w:rsid w:val="00C14F8B"/>
    <w:rsid w:val="00C21110"/>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68B9"/>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9243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254</Words>
  <Characters>1756</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2024-12-12T06:46:00Z</dcterms:created>
  <dcterms:modified xsi:type="dcterms:W3CDTF">2024-12-12T06:46:00Z</dcterms:modified>
</cp:coreProperties>
</file>