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29230" w14:textId="77777777" w:rsidR="00FA7B92" w:rsidRDefault="00FA7B92" w:rsidP="008220CB">
      <w:pPr>
        <w:tabs>
          <w:tab w:val="left" w:pos="0"/>
        </w:tabs>
        <w:jc w:val="center"/>
        <w:rPr>
          <w:rFonts w:cs="Times New Roman"/>
          <w:b/>
        </w:rPr>
      </w:pPr>
    </w:p>
    <w:p w14:paraId="5D862F50" w14:textId="57117C18" w:rsidR="00930E17" w:rsidRPr="00710F09" w:rsidRDefault="00930E17" w:rsidP="008220CB">
      <w:pPr>
        <w:tabs>
          <w:tab w:val="left" w:pos="0"/>
        </w:tabs>
        <w:jc w:val="center"/>
        <w:rPr>
          <w:rFonts w:cs="Times New Roman"/>
          <w:b/>
        </w:rPr>
      </w:pPr>
      <w:r w:rsidRPr="00710F09">
        <w:rPr>
          <w:rFonts w:cs="Times New Roman"/>
          <w:b/>
        </w:rPr>
        <w:t>AIŠKINAMASIS RAŠTAS</w:t>
      </w:r>
    </w:p>
    <w:p w14:paraId="26F31352" w14:textId="2F8333D4" w:rsidR="00346846" w:rsidRDefault="00346846" w:rsidP="008220C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DĖL PANEVĖŽIO SPORTO CENTRO TEIKIAMŲ PASLAUGŲ IR TRANSPORTO PASLAUGŲ ĮKAINIŲ SĄRAŠŲ PATVIRTINIMO IR </w:t>
      </w:r>
      <w:r w:rsidRPr="00F535DD">
        <w:rPr>
          <w:b/>
        </w:rPr>
        <w:t>TARYBOS 2023 M. GRUODŽIO 28 D. SPRENDIMO NR. 1-413 PRIPAŽINIMO NETEKUSIU GALIOS</w:t>
      </w:r>
    </w:p>
    <w:p w14:paraId="1A5F8001" w14:textId="5CBE53EB" w:rsidR="00346846" w:rsidRDefault="00346846" w:rsidP="008220CB">
      <w:pPr>
        <w:jc w:val="center"/>
      </w:pPr>
    </w:p>
    <w:p w14:paraId="2194BC3A" w14:textId="77777777" w:rsidR="00346846" w:rsidRPr="00710F09" w:rsidRDefault="00346846" w:rsidP="008220CB">
      <w:pPr>
        <w:tabs>
          <w:tab w:val="left" w:pos="0"/>
        </w:tabs>
        <w:jc w:val="center"/>
        <w:rPr>
          <w:rFonts w:cs="Times New Roman"/>
        </w:rPr>
      </w:pPr>
    </w:p>
    <w:p w14:paraId="4A779A75" w14:textId="3444ADCC" w:rsidR="00930E17" w:rsidRPr="00710F09" w:rsidRDefault="00930E17" w:rsidP="008220CB">
      <w:pPr>
        <w:tabs>
          <w:tab w:val="left" w:pos="0"/>
        </w:tabs>
        <w:jc w:val="center"/>
        <w:rPr>
          <w:rFonts w:cs="Times New Roman"/>
        </w:rPr>
      </w:pPr>
      <w:r w:rsidRPr="00710F09">
        <w:rPr>
          <w:rFonts w:cs="Times New Roman"/>
        </w:rPr>
        <w:t>202</w:t>
      </w:r>
      <w:r w:rsidR="005C0BFA">
        <w:rPr>
          <w:rFonts w:cs="Times New Roman"/>
        </w:rPr>
        <w:t>4</w:t>
      </w:r>
      <w:r w:rsidRPr="00710F09">
        <w:rPr>
          <w:rFonts w:cs="Times New Roman"/>
        </w:rPr>
        <w:t xml:space="preserve"> m. </w:t>
      </w:r>
      <w:r w:rsidR="0056098D">
        <w:rPr>
          <w:rFonts w:cs="Times New Roman"/>
        </w:rPr>
        <w:t>gruodžio</w:t>
      </w:r>
      <w:r w:rsidRPr="00710F09">
        <w:rPr>
          <w:rFonts w:cs="Times New Roman"/>
        </w:rPr>
        <w:t xml:space="preserve"> </w:t>
      </w:r>
      <w:r w:rsidR="0056098D">
        <w:rPr>
          <w:rFonts w:cs="Times New Roman"/>
        </w:rPr>
        <w:t>____</w:t>
      </w:r>
      <w:r w:rsidRPr="00710F09">
        <w:rPr>
          <w:rFonts w:cs="Times New Roman"/>
        </w:rPr>
        <w:t xml:space="preserve">  d.</w:t>
      </w:r>
    </w:p>
    <w:p w14:paraId="696D5624" w14:textId="77777777" w:rsidR="00930E17" w:rsidRPr="00710F09" w:rsidRDefault="00930E17" w:rsidP="008220CB">
      <w:pPr>
        <w:tabs>
          <w:tab w:val="left" w:pos="0"/>
        </w:tabs>
        <w:jc w:val="center"/>
        <w:rPr>
          <w:rFonts w:cs="Times New Roman"/>
        </w:rPr>
      </w:pPr>
      <w:r w:rsidRPr="00710F09">
        <w:rPr>
          <w:rFonts w:cs="Times New Roman"/>
        </w:rPr>
        <w:t>Panevėžys</w:t>
      </w:r>
    </w:p>
    <w:p w14:paraId="0FC7BE1B" w14:textId="77777777" w:rsidR="00930E17" w:rsidRPr="00710F09" w:rsidRDefault="00930E17" w:rsidP="008220CB">
      <w:pPr>
        <w:tabs>
          <w:tab w:val="left" w:pos="0"/>
        </w:tabs>
        <w:jc w:val="center"/>
        <w:rPr>
          <w:rFonts w:cs="Times New Roman"/>
        </w:rPr>
      </w:pPr>
    </w:p>
    <w:p w14:paraId="3CA37A63" w14:textId="77777777" w:rsidR="00F52FAF" w:rsidRPr="00710F09" w:rsidRDefault="00F52FAF" w:rsidP="008220CB">
      <w:pPr>
        <w:tabs>
          <w:tab w:val="left" w:pos="0"/>
        </w:tabs>
        <w:jc w:val="center"/>
        <w:rPr>
          <w:rFonts w:cs="Times New Roman"/>
        </w:rPr>
      </w:pPr>
    </w:p>
    <w:p w14:paraId="669B0C84" w14:textId="77777777" w:rsidR="00F52FAF" w:rsidRPr="00710F09" w:rsidRDefault="00F52FAF" w:rsidP="008220CB">
      <w:pPr>
        <w:tabs>
          <w:tab w:val="left" w:pos="0"/>
        </w:tabs>
        <w:ind w:firstLine="720"/>
        <w:jc w:val="both"/>
        <w:rPr>
          <w:rFonts w:cs="Times New Roman"/>
        </w:rPr>
      </w:pPr>
      <w:r w:rsidRPr="00710F09">
        <w:rPr>
          <w:rFonts w:cs="Times New Roman"/>
          <w:b/>
        </w:rPr>
        <w:t>1. Sprendimo projekto tikslai ir uždaviniai:</w:t>
      </w:r>
      <w:r w:rsidRPr="00710F09">
        <w:rPr>
          <w:rFonts w:cs="Times New Roman"/>
        </w:rPr>
        <w:t xml:space="preserve"> </w:t>
      </w:r>
    </w:p>
    <w:p w14:paraId="653C1B03" w14:textId="5F6F9E36" w:rsidR="00F52FAF" w:rsidRPr="00710F09" w:rsidRDefault="00F52FAF" w:rsidP="008220CB">
      <w:pPr>
        <w:tabs>
          <w:tab w:val="left" w:pos="0"/>
        </w:tabs>
        <w:ind w:firstLine="720"/>
        <w:jc w:val="both"/>
        <w:rPr>
          <w:rFonts w:cs="Times New Roman"/>
        </w:rPr>
      </w:pPr>
      <w:r w:rsidRPr="00710F09">
        <w:rPr>
          <w:rFonts w:cs="Times New Roman"/>
        </w:rPr>
        <w:t xml:space="preserve">1.1. </w:t>
      </w:r>
      <w:r>
        <w:rPr>
          <w:rFonts w:cs="Times New Roman"/>
        </w:rPr>
        <w:t>Patvirtinti</w:t>
      </w:r>
      <w:r w:rsidRPr="00710F09">
        <w:rPr>
          <w:rFonts w:cs="Times New Roman"/>
        </w:rPr>
        <w:t xml:space="preserve"> Panevėžio </w:t>
      </w:r>
      <w:r w:rsidR="0056098D">
        <w:rPr>
          <w:rFonts w:cs="Times New Roman"/>
        </w:rPr>
        <w:t>sporto</w:t>
      </w:r>
      <w:r w:rsidRPr="00710F09">
        <w:rPr>
          <w:rFonts w:cs="Times New Roman"/>
        </w:rPr>
        <w:t xml:space="preserve"> centro teikiamų paslaugų</w:t>
      </w:r>
      <w:r w:rsidR="008C5A9E">
        <w:rPr>
          <w:rFonts w:cs="Times New Roman"/>
        </w:rPr>
        <w:t xml:space="preserve"> ir transporto paslaugų</w:t>
      </w:r>
      <w:r w:rsidRPr="00710F09">
        <w:rPr>
          <w:rFonts w:cs="Times New Roman"/>
        </w:rPr>
        <w:t xml:space="preserve"> įkainius.</w:t>
      </w:r>
    </w:p>
    <w:p w14:paraId="4DE533FB" w14:textId="0552A858" w:rsidR="00F52FAF" w:rsidRDefault="00F52FAF" w:rsidP="008220CB">
      <w:pPr>
        <w:tabs>
          <w:tab w:val="left" w:pos="0"/>
        </w:tabs>
        <w:ind w:firstLine="720"/>
        <w:jc w:val="both"/>
        <w:rPr>
          <w:color w:val="000000"/>
        </w:rPr>
      </w:pPr>
      <w:r w:rsidRPr="00710F09">
        <w:rPr>
          <w:rFonts w:cs="Times New Roman"/>
        </w:rPr>
        <w:t xml:space="preserve">1.2. </w:t>
      </w:r>
      <w:r>
        <w:rPr>
          <w:rFonts w:cs="Times New Roman"/>
        </w:rPr>
        <w:t>P</w:t>
      </w:r>
      <w:r w:rsidRPr="00710F09">
        <w:rPr>
          <w:rFonts w:cs="Times New Roman"/>
        </w:rPr>
        <w:t xml:space="preserve">ripažinti netekusiu galios Savivaldybės tarybos </w:t>
      </w:r>
      <w:r w:rsidRPr="00F535DD">
        <w:rPr>
          <w:rFonts w:cs="Times New Roman"/>
        </w:rPr>
        <w:t>2023 m. gruodžio 28 d. sprendimą Nr. 1-41</w:t>
      </w:r>
      <w:r w:rsidR="00346846" w:rsidRPr="00F535DD">
        <w:rPr>
          <w:rFonts w:cs="Times New Roman"/>
        </w:rPr>
        <w:t>3</w:t>
      </w:r>
      <w:r w:rsidRPr="00F535DD">
        <w:rPr>
          <w:rFonts w:cs="Times New Roman"/>
        </w:rPr>
        <w:t xml:space="preserve"> </w:t>
      </w:r>
      <w:r w:rsidRPr="00F535DD">
        <w:rPr>
          <w:szCs w:val="24"/>
        </w:rPr>
        <w:t>„</w:t>
      </w:r>
      <w:r w:rsidR="00346846" w:rsidRPr="00346846">
        <w:rPr>
          <w:bCs/>
          <w:color w:val="000000"/>
        </w:rPr>
        <w:t>Dėl Panevėžio sporto centro teikiamų paslaugų ir transporto paslaugų įkainių sąrašų patvirtinimo</w:t>
      </w:r>
      <w:r w:rsidR="008220CB">
        <w:rPr>
          <w:szCs w:val="24"/>
        </w:rPr>
        <w:t>“</w:t>
      </w:r>
      <w:r w:rsidR="008220CB">
        <w:rPr>
          <w:color w:val="000000"/>
        </w:rPr>
        <w:t> su visais pakeitimais.</w:t>
      </w:r>
    </w:p>
    <w:p w14:paraId="75A09CA4" w14:textId="77777777" w:rsidR="008220CB" w:rsidRPr="008220CB" w:rsidRDefault="008220CB" w:rsidP="008220CB">
      <w:pPr>
        <w:tabs>
          <w:tab w:val="left" w:pos="0"/>
        </w:tabs>
        <w:ind w:firstLine="720"/>
        <w:jc w:val="both"/>
        <w:rPr>
          <w:rFonts w:cs="Times New Roman"/>
          <w:strike/>
        </w:rPr>
      </w:pPr>
    </w:p>
    <w:p w14:paraId="6732F7A4" w14:textId="0DF03FCA" w:rsidR="00F52FAF" w:rsidRDefault="00F52FAF" w:rsidP="008220CB">
      <w:pPr>
        <w:ind w:firstLine="709"/>
        <w:jc w:val="both"/>
        <w:rPr>
          <w:rFonts w:cs="Times New Roman"/>
        </w:rPr>
      </w:pPr>
      <w:r w:rsidRPr="00710F09">
        <w:rPr>
          <w:rFonts w:cs="Times New Roman"/>
          <w:b/>
        </w:rPr>
        <w:t xml:space="preserve">2. </w:t>
      </w:r>
      <w:r w:rsidRPr="00710F09">
        <w:rPr>
          <w:rFonts w:cs="Times New Roman"/>
          <w:b/>
          <w:bCs/>
        </w:rPr>
        <w:t>Siūlomos teisinio reguliavimo nuostatos, laukiami rezultatai:</w:t>
      </w:r>
      <w:r w:rsidRPr="00710F09">
        <w:rPr>
          <w:rFonts w:cs="Times New Roman"/>
        </w:rPr>
        <w:t xml:space="preserve"> </w:t>
      </w:r>
    </w:p>
    <w:p w14:paraId="5590D542" w14:textId="7FD51C11" w:rsidR="00BC302C" w:rsidRDefault="00966AC3" w:rsidP="00621032">
      <w:pPr>
        <w:ind w:firstLine="709"/>
        <w:jc w:val="both"/>
        <w:rPr>
          <w:rFonts w:cs="Times New Roman"/>
        </w:rPr>
      </w:pPr>
      <w:r w:rsidRPr="00710F09">
        <w:rPr>
          <w:rFonts w:cs="Times New Roman"/>
        </w:rPr>
        <w:t>Panevėži</w:t>
      </w:r>
      <w:r>
        <w:rPr>
          <w:rFonts w:cs="Times New Roman"/>
        </w:rPr>
        <w:t>o nekilnojamojo turto valdymo</w:t>
      </w:r>
      <w:r w:rsidRPr="00710F09">
        <w:rPr>
          <w:rFonts w:cs="Times New Roman"/>
        </w:rPr>
        <w:t xml:space="preserve"> centras </w:t>
      </w:r>
      <w:r w:rsidRPr="00710F09">
        <w:rPr>
          <w:rFonts w:eastAsia="Calibri" w:cs="Times New Roman"/>
          <w:szCs w:val="24"/>
        </w:rPr>
        <w:t>patikėjimo teise nuo 202</w:t>
      </w:r>
      <w:r>
        <w:rPr>
          <w:rFonts w:eastAsia="Calibri" w:cs="Times New Roman"/>
          <w:szCs w:val="24"/>
        </w:rPr>
        <w:t>5</w:t>
      </w:r>
      <w:r w:rsidRPr="00710F09">
        <w:rPr>
          <w:rFonts w:eastAsia="Calibri" w:cs="Times New Roman"/>
          <w:szCs w:val="24"/>
        </w:rPr>
        <w:t xml:space="preserve"> metų </w:t>
      </w:r>
      <w:r>
        <w:rPr>
          <w:rFonts w:eastAsia="Calibri" w:cs="Times New Roman"/>
          <w:szCs w:val="24"/>
        </w:rPr>
        <w:t>sausio</w:t>
      </w:r>
      <w:r w:rsidRPr="00710F09">
        <w:rPr>
          <w:rFonts w:eastAsia="Calibri" w:cs="Times New Roman"/>
          <w:szCs w:val="24"/>
        </w:rPr>
        <w:t xml:space="preserve"> mėnesio</w:t>
      </w:r>
      <w:r>
        <w:rPr>
          <w:rFonts w:eastAsia="Calibri" w:cs="Times New Roman"/>
          <w:szCs w:val="24"/>
        </w:rPr>
        <w:t xml:space="preserve"> valdys sporto bazes, kurias anksčiau valdė Panevėžio sporto centras</w:t>
      </w:r>
      <w:r w:rsidRPr="00710F09">
        <w:rPr>
          <w:rFonts w:eastAsia="Calibri" w:cs="Times New Roman"/>
          <w:szCs w:val="24"/>
        </w:rPr>
        <w:t xml:space="preserve">. </w:t>
      </w:r>
      <w:r>
        <w:rPr>
          <w:rFonts w:eastAsia="Calibri" w:cs="Times New Roman"/>
          <w:szCs w:val="24"/>
        </w:rPr>
        <w:t xml:space="preserve">Atsižvelgiant į tai, </w:t>
      </w:r>
      <w:r w:rsidR="00621032">
        <w:rPr>
          <w:rFonts w:cs="Times New Roman"/>
        </w:rPr>
        <w:t>naikinamas</w:t>
      </w:r>
      <w:r w:rsidR="00621032" w:rsidRPr="00710F09">
        <w:rPr>
          <w:rFonts w:cs="Times New Roman"/>
        </w:rPr>
        <w:t xml:space="preserve"> </w:t>
      </w:r>
      <w:r w:rsidR="00621032">
        <w:rPr>
          <w:rFonts w:cs="Times New Roman"/>
        </w:rPr>
        <w:t xml:space="preserve">šiuo metu galiojantis </w:t>
      </w:r>
      <w:r w:rsidR="00621032" w:rsidRPr="00710F09">
        <w:rPr>
          <w:rFonts w:cs="Times New Roman"/>
        </w:rPr>
        <w:t xml:space="preserve">Savivaldybės tarybos </w:t>
      </w:r>
      <w:r w:rsidR="00621032" w:rsidRPr="00F535DD">
        <w:rPr>
          <w:rFonts w:cs="Times New Roman"/>
        </w:rPr>
        <w:t>2023 m. gruodžio 28 d. sprendim</w:t>
      </w:r>
      <w:r w:rsidR="00621032">
        <w:rPr>
          <w:rFonts w:cs="Times New Roman"/>
        </w:rPr>
        <w:t>as</w:t>
      </w:r>
      <w:r w:rsidR="00621032" w:rsidRPr="00F535DD">
        <w:rPr>
          <w:rFonts w:cs="Times New Roman"/>
        </w:rPr>
        <w:t xml:space="preserve"> Nr. 1-413</w:t>
      </w:r>
      <w:r w:rsidR="00621032">
        <w:rPr>
          <w:rFonts w:cs="Times New Roman"/>
        </w:rPr>
        <w:t xml:space="preserve">, ir rengiami du nauji sprendimo projektai, vienu sprendimu nustatomi Panevėžio nekilnojamojo turto valdymo centro teikiamų paslaugų sporto bazėse įkainiai, o šiuo sprendimo projektu siūloma tvirtinti Panevėžio sporto centro teiktų paslaugų ir transporto paslaugų įkainius, kurie lieka nepakitę. </w:t>
      </w:r>
    </w:p>
    <w:p w14:paraId="43ADEE69" w14:textId="77777777" w:rsidR="00621032" w:rsidRDefault="00621032" w:rsidP="00621032">
      <w:pPr>
        <w:ind w:firstLine="709"/>
        <w:jc w:val="both"/>
        <w:rPr>
          <w:rFonts w:cs="Times New Roman"/>
          <w:b/>
        </w:rPr>
      </w:pPr>
    </w:p>
    <w:p w14:paraId="49845117" w14:textId="77777777" w:rsidR="00F52FAF" w:rsidRPr="00710F09" w:rsidRDefault="00F52FAF" w:rsidP="008220CB">
      <w:pPr>
        <w:tabs>
          <w:tab w:val="left" w:pos="0"/>
        </w:tabs>
        <w:ind w:firstLine="720"/>
        <w:jc w:val="both"/>
        <w:rPr>
          <w:rFonts w:cs="Times New Roman"/>
        </w:rPr>
      </w:pPr>
      <w:r w:rsidRPr="00710F09">
        <w:rPr>
          <w:rFonts w:cs="Times New Roman"/>
          <w:b/>
        </w:rPr>
        <w:t xml:space="preserve">3. </w:t>
      </w:r>
      <w:r w:rsidRPr="00710F09">
        <w:rPr>
          <w:rFonts w:cs="Times New Roman"/>
          <w:b/>
          <w:bCs/>
        </w:rPr>
        <w:t>Lėšų poreikis ir šaltiniai:</w:t>
      </w:r>
      <w:r w:rsidRPr="00710F09">
        <w:rPr>
          <w:rFonts w:cs="Times New Roman"/>
        </w:rPr>
        <w:t xml:space="preserve"> </w:t>
      </w:r>
    </w:p>
    <w:p w14:paraId="32464CDB" w14:textId="731BB276" w:rsidR="00F52FAF" w:rsidRDefault="00F52FAF" w:rsidP="008220CB">
      <w:pPr>
        <w:tabs>
          <w:tab w:val="left" w:pos="0"/>
        </w:tabs>
        <w:ind w:firstLine="720"/>
        <w:jc w:val="both"/>
      </w:pPr>
      <w:r>
        <w:t>Sprendimui įgyvendinti savivaldybės biudžeto lėšos nereikalingos.</w:t>
      </w:r>
    </w:p>
    <w:p w14:paraId="477B2F6A" w14:textId="77777777" w:rsidR="00F52FAF" w:rsidRPr="00710F09" w:rsidRDefault="00F52FAF" w:rsidP="008220CB">
      <w:pPr>
        <w:tabs>
          <w:tab w:val="left" w:pos="0"/>
        </w:tabs>
        <w:ind w:firstLine="720"/>
        <w:jc w:val="both"/>
        <w:rPr>
          <w:rFonts w:cs="Times New Roman"/>
          <w:b/>
        </w:rPr>
      </w:pPr>
    </w:p>
    <w:p w14:paraId="4DFF39E9" w14:textId="77777777" w:rsidR="00F52FAF" w:rsidRPr="00710F09" w:rsidRDefault="00F52FAF" w:rsidP="008220CB">
      <w:pPr>
        <w:tabs>
          <w:tab w:val="left" w:pos="0"/>
        </w:tabs>
        <w:ind w:firstLine="720"/>
        <w:jc w:val="both"/>
        <w:rPr>
          <w:rFonts w:cs="Times New Roman"/>
          <w:b/>
        </w:rPr>
      </w:pPr>
      <w:r w:rsidRPr="00710F09">
        <w:rPr>
          <w:rFonts w:cs="Times New Roman"/>
          <w:b/>
        </w:rPr>
        <w:t xml:space="preserve">4. </w:t>
      </w:r>
      <w:r w:rsidRPr="00710F09">
        <w:rPr>
          <w:rFonts w:cs="Times New Roman"/>
          <w:b/>
          <w:bCs/>
        </w:rPr>
        <w:t>Sprendimui priimti reikalingi pagrindimai, skaičiavimai ar paaiškinimai:</w:t>
      </w:r>
      <w:r w:rsidRPr="00710F09">
        <w:rPr>
          <w:rFonts w:cs="Times New Roman"/>
          <w:b/>
        </w:rPr>
        <w:t xml:space="preserve"> </w:t>
      </w:r>
    </w:p>
    <w:p w14:paraId="48E3EC9D" w14:textId="438792A8" w:rsidR="00F52FAF" w:rsidRPr="008220CB" w:rsidRDefault="008220CB" w:rsidP="008220CB">
      <w:pPr>
        <w:pStyle w:val="Sraopastraipa"/>
        <w:tabs>
          <w:tab w:val="left" w:pos="426"/>
          <w:tab w:val="left" w:pos="709"/>
        </w:tabs>
        <w:spacing w:line="240" w:lineRule="auto"/>
        <w:ind w:left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8220CB">
        <w:rPr>
          <w:rFonts w:ascii="Times New Roman" w:hAnsi="Times New Roman"/>
          <w:sz w:val="24"/>
        </w:rPr>
        <w:t>Įkainiai taikomi tam savivaldybės nekilnojamam turtui</w:t>
      </w:r>
      <w:r w:rsidR="00621032">
        <w:rPr>
          <w:rFonts w:ascii="Times New Roman" w:hAnsi="Times New Roman"/>
          <w:sz w:val="24"/>
        </w:rPr>
        <w:t xml:space="preserve">, </w:t>
      </w:r>
      <w:r w:rsidRPr="008220CB">
        <w:rPr>
          <w:rFonts w:ascii="Times New Roman" w:hAnsi="Times New Roman"/>
          <w:sz w:val="24"/>
        </w:rPr>
        <w:t xml:space="preserve">kurį nuo 2025 m. sausio mėn. valdys Panevėžio </w:t>
      </w:r>
      <w:r w:rsidR="004A7BAE">
        <w:rPr>
          <w:rFonts w:ascii="Times New Roman" w:hAnsi="Times New Roman"/>
          <w:sz w:val="24"/>
        </w:rPr>
        <w:t>sporto</w:t>
      </w:r>
      <w:r w:rsidRPr="008220CB">
        <w:rPr>
          <w:rFonts w:ascii="Times New Roman" w:hAnsi="Times New Roman"/>
          <w:sz w:val="24"/>
        </w:rPr>
        <w:t xml:space="preserve"> centras.</w:t>
      </w:r>
      <w:r w:rsidR="00621032" w:rsidRPr="00621032">
        <w:rPr>
          <w:rFonts w:ascii="Times New Roman" w:hAnsi="Times New Roman"/>
          <w:sz w:val="24"/>
        </w:rPr>
        <w:t xml:space="preserve"> </w:t>
      </w:r>
      <w:r w:rsidR="00621032">
        <w:rPr>
          <w:rFonts w:ascii="Times New Roman" w:hAnsi="Times New Roman"/>
          <w:sz w:val="24"/>
        </w:rPr>
        <w:t>Teikiamų paslaugų</w:t>
      </w:r>
      <w:r w:rsidR="00621032" w:rsidRPr="008220CB">
        <w:rPr>
          <w:rFonts w:ascii="Times New Roman" w:hAnsi="Times New Roman"/>
          <w:sz w:val="24"/>
        </w:rPr>
        <w:t xml:space="preserve"> įkaini</w:t>
      </w:r>
      <w:r w:rsidR="00621032">
        <w:rPr>
          <w:rFonts w:ascii="Times New Roman" w:hAnsi="Times New Roman"/>
          <w:sz w:val="24"/>
        </w:rPr>
        <w:t>ai</w:t>
      </w:r>
      <w:r w:rsidR="00621032" w:rsidRPr="008220CB">
        <w:rPr>
          <w:rFonts w:ascii="Times New Roman" w:hAnsi="Times New Roman"/>
          <w:sz w:val="24"/>
        </w:rPr>
        <w:t xml:space="preserve"> išlieka nepakitę.</w:t>
      </w:r>
    </w:p>
    <w:p w14:paraId="223CD923" w14:textId="77777777" w:rsidR="004A7BAE" w:rsidRDefault="004A7BAE" w:rsidP="008220CB">
      <w:pPr>
        <w:tabs>
          <w:tab w:val="left" w:pos="0"/>
        </w:tabs>
        <w:ind w:firstLine="720"/>
        <w:jc w:val="both"/>
        <w:rPr>
          <w:rFonts w:cs="Times New Roman"/>
          <w:b/>
        </w:rPr>
      </w:pPr>
    </w:p>
    <w:p w14:paraId="3E89EFFF" w14:textId="0A315955" w:rsidR="00F52FAF" w:rsidRPr="00710F09" w:rsidRDefault="00F52FAF" w:rsidP="008220CB">
      <w:pPr>
        <w:tabs>
          <w:tab w:val="left" w:pos="0"/>
        </w:tabs>
        <w:ind w:firstLine="720"/>
        <w:jc w:val="both"/>
        <w:rPr>
          <w:rFonts w:cs="Times New Roman"/>
        </w:rPr>
      </w:pPr>
      <w:r w:rsidRPr="00710F09">
        <w:rPr>
          <w:rFonts w:cs="Times New Roman"/>
          <w:b/>
        </w:rPr>
        <w:t>5. Kieno iniciatyva parengtas sprendimo projektas:</w:t>
      </w:r>
      <w:r w:rsidRPr="00710F09">
        <w:rPr>
          <w:rFonts w:cs="Times New Roman"/>
        </w:rPr>
        <w:t xml:space="preserve"> </w:t>
      </w:r>
    </w:p>
    <w:p w14:paraId="517DF47C" w14:textId="7592F183" w:rsidR="00F52FAF" w:rsidRPr="008220CB" w:rsidRDefault="00F52FAF" w:rsidP="008220CB">
      <w:pPr>
        <w:tabs>
          <w:tab w:val="left" w:pos="0"/>
        </w:tabs>
        <w:ind w:firstLine="720"/>
        <w:jc w:val="both"/>
        <w:rPr>
          <w:rFonts w:cs="Times New Roman"/>
        </w:rPr>
      </w:pPr>
      <w:r w:rsidRPr="008220CB">
        <w:rPr>
          <w:rFonts w:cs="Times New Roman"/>
        </w:rPr>
        <w:t xml:space="preserve">Sprendimo projektas parengtas Sporto skyriaus </w:t>
      </w:r>
      <w:r w:rsidR="00126163" w:rsidRPr="008220CB">
        <w:rPr>
          <w:rFonts w:cs="Times New Roman"/>
        </w:rPr>
        <w:t>ir Miesto infrastruktūros skyriaus iniciatyva</w:t>
      </w:r>
      <w:r w:rsidR="00AF0586">
        <w:rPr>
          <w:rFonts w:cs="Times New Roman"/>
        </w:rPr>
        <w:t>.</w:t>
      </w:r>
    </w:p>
    <w:p w14:paraId="53101442" w14:textId="2F9EC754" w:rsidR="00930E17" w:rsidRDefault="00930E17" w:rsidP="008220CB">
      <w:pPr>
        <w:jc w:val="both"/>
        <w:rPr>
          <w:rFonts w:cs="Times New Roman"/>
        </w:rPr>
      </w:pPr>
    </w:p>
    <w:p w14:paraId="5EE0E248" w14:textId="77777777" w:rsidR="008220CB" w:rsidRDefault="008220CB" w:rsidP="008220CB">
      <w:pPr>
        <w:ind w:firstLine="709"/>
        <w:jc w:val="both"/>
      </w:pPr>
    </w:p>
    <w:p w14:paraId="79519B95" w14:textId="77777777" w:rsidR="00FE17F9" w:rsidRDefault="00FE17F9" w:rsidP="008220CB">
      <w:pPr>
        <w:jc w:val="both"/>
        <w:rPr>
          <w:rFonts w:cs="Times New Roman"/>
        </w:rPr>
      </w:pPr>
    </w:p>
    <w:p w14:paraId="3412E4EA" w14:textId="2409B03D" w:rsidR="005C0BFA" w:rsidRDefault="005B318C" w:rsidP="008220CB">
      <w:pPr>
        <w:jc w:val="both"/>
        <w:rPr>
          <w:rFonts w:cs="Times New Roman"/>
        </w:rPr>
      </w:pPr>
      <w:r>
        <w:rPr>
          <w:rFonts w:cs="Times New Roman"/>
        </w:rPr>
        <w:t>Sporto skyriaus vedėja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Živilė Užtupaitė</w:t>
      </w:r>
    </w:p>
    <w:p w14:paraId="69FE4A7E" w14:textId="77777777" w:rsidR="00AF0586" w:rsidRDefault="00AF0586" w:rsidP="008220CB">
      <w:pPr>
        <w:jc w:val="both"/>
        <w:rPr>
          <w:rFonts w:cs="Times New Roman"/>
        </w:rPr>
      </w:pPr>
    </w:p>
    <w:p w14:paraId="22BAEA68" w14:textId="77777777" w:rsidR="008220CB" w:rsidRDefault="008220CB" w:rsidP="008220CB">
      <w:pPr>
        <w:jc w:val="both"/>
        <w:rPr>
          <w:rFonts w:cs="Times New Roman"/>
        </w:rPr>
      </w:pPr>
    </w:p>
    <w:p w14:paraId="58E8722B" w14:textId="6A4C34E3" w:rsidR="00930E17" w:rsidRPr="00710F09" w:rsidRDefault="008220CB" w:rsidP="008220CB">
      <w:pPr>
        <w:jc w:val="both"/>
        <w:rPr>
          <w:rFonts w:cs="Times New Roman"/>
        </w:rPr>
      </w:pPr>
      <w:r>
        <w:rPr>
          <w:rFonts w:cs="Times New Roman"/>
        </w:rPr>
        <w:t>Miesto infrastruktūros</w:t>
      </w:r>
      <w:r w:rsidRPr="00710F09">
        <w:rPr>
          <w:rFonts w:cs="Times New Roman"/>
        </w:rPr>
        <w:t xml:space="preserve"> skyriaus vedėj</w:t>
      </w:r>
      <w:r>
        <w:rPr>
          <w:rFonts w:cs="Times New Roman"/>
        </w:rPr>
        <w:t>o pavaduotoja</w:t>
      </w:r>
      <w:r w:rsidRPr="00710F09">
        <w:rPr>
          <w:rFonts w:cs="Times New Roman"/>
        </w:rPr>
        <w:t xml:space="preserve">                   </w:t>
      </w:r>
      <w:r>
        <w:rPr>
          <w:rFonts w:cs="Times New Roman"/>
        </w:rPr>
        <w:t>Karolina Grubinskienė</w:t>
      </w:r>
      <w:r w:rsidR="00930E17" w:rsidRPr="00710F09">
        <w:rPr>
          <w:rFonts w:cs="Times New Roman"/>
        </w:rPr>
        <w:tab/>
        <w:t xml:space="preserve">    </w:t>
      </w:r>
    </w:p>
    <w:p w14:paraId="366FBF6A" w14:textId="77777777" w:rsidR="0062473C" w:rsidRPr="00710F09" w:rsidRDefault="0062473C" w:rsidP="008220CB">
      <w:pPr>
        <w:rPr>
          <w:rFonts w:cs="Times New Roman"/>
        </w:rPr>
      </w:pPr>
    </w:p>
    <w:sectPr w:rsidR="0062473C" w:rsidRPr="00710F09" w:rsidSect="00D870BA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52FA4" w14:textId="77777777" w:rsidR="00BF56D5" w:rsidRDefault="00BF56D5" w:rsidP="00D870BA">
      <w:r>
        <w:separator/>
      </w:r>
    </w:p>
  </w:endnote>
  <w:endnote w:type="continuationSeparator" w:id="0">
    <w:p w14:paraId="2A76A345" w14:textId="77777777" w:rsidR="00BF56D5" w:rsidRDefault="00BF56D5" w:rsidP="00D8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D3A5F" w14:textId="77777777" w:rsidR="00BF56D5" w:rsidRDefault="00BF56D5" w:rsidP="00D870BA">
      <w:r>
        <w:separator/>
      </w:r>
    </w:p>
  </w:footnote>
  <w:footnote w:type="continuationSeparator" w:id="0">
    <w:p w14:paraId="3CA8C6E8" w14:textId="77777777" w:rsidR="00BF56D5" w:rsidRDefault="00BF56D5" w:rsidP="00D8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3110096"/>
      <w:docPartObj>
        <w:docPartGallery w:val="Page Numbers (Top of Page)"/>
        <w:docPartUnique/>
      </w:docPartObj>
    </w:sdtPr>
    <w:sdtEndPr/>
    <w:sdtContent>
      <w:p w14:paraId="360AD229" w14:textId="543D6835" w:rsidR="00D870BA" w:rsidRDefault="00D870B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4CC">
          <w:rPr>
            <w:noProof/>
          </w:rPr>
          <w:t>2</w:t>
        </w:r>
        <w:r>
          <w:fldChar w:fldCharType="end"/>
        </w:r>
      </w:p>
    </w:sdtContent>
  </w:sdt>
  <w:p w14:paraId="0E93B943" w14:textId="77777777" w:rsidR="00D870BA" w:rsidRDefault="00D870B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D73D1"/>
    <w:multiLevelType w:val="hybridMultilevel"/>
    <w:tmpl w:val="E9D2D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07971"/>
    <w:multiLevelType w:val="multilevel"/>
    <w:tmpl w:val="6FC8A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43377D2"/>
    <w:multiLevelType w:val="hybridMultilevel"/>
    <w:tmpl w:val="3BF8EEE6"/>
    <w:lvl w:ilvl="0" w:tplc="9B884C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3518">
    <w:abstractNumId w:val="1"/>
  </w:num>
  <w:num w:numId="2" w16cid:durableId="1674992096">
    <w:abstractNumId w:val="0"/>
  </w:num>
  <w:num w:numId="3" w16cid:durableId="985088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23"/>
    <w:rsid w:val="00027F00"/>
    <w:rsid w:val="000B6DB4"/>
    <w:rsid w:val="000C3164"/>
    <w:rsid w:val="000E7423"/>
    <w:rsid w:val="000F4198"/>
    <w:rsid w:val="00126163"/>
    <w:rsid w:val="00157602"/>
    <w:rsid w:val="00182D35"/>
    <w:rsid w:val="001A1396"/>
    <w:rsid w:val="001A74CC"/>
    <w:rsid w:val="001B185E"/>
    <w:rsid w:val="001B6C87"/>
    <w:rsid w:val="001C4E47"/>
    <w:rsid w:val="00215589"/>
    <w:rsid w:val="0021595C"/>
    <w:rsid w:val="00307B7C"/>
    <w:rsid w:val="00317A27"/>
    <w:rsid w:val="003431B8"/>
    <w:rsid w:val="00346846"/>
    <w:rsid w:val="00347CAD"/>
    <w:rsid w:val="00384792"/>
    <w:rsid w:val="00391127"/>
    <w:rsid w:val="003C6458"/>
    <w:rsid w:val="003C7E58"/>
    <w:rsid w:val="003D129A"/>
    <w:rsid w:val="003E7ADF"/>
    <w:rsid w:val="003F5004"/>
    <w:rsid w:val="003F6740"/>
    <w:rsid w:val="0045266F"/>
    <w:rsid w:val="004573C2"/>
    <w:rsid w:val="00465339"/>
    <w:rsid w:val="004A7BAE"/>
    <w:rsid w:val="004C4A2F"/>
    <w:rsid w:val="0056098D"/>
    <w:rsid w:val="0057590F"/>
    <w:rsid w:val="00596499"/>
    <w:rsid w:val="005B318C"/>
    <w:rsid w:val="005C0BFA"/>
    <w:rsid w:val="005D48E1"/>
    <w:rsid w:val="005E33D4"/>
    <w:rsid w:val="005E69F0"/>
    <w:rsid w:val="005F5210"/>
    <w:rsid w:val="005F7465"/>
    <w:rsid w:val="00601B5C"/>
    <w:rsid w:val="00621032"/>
    <w:rsid w:val="0062473C"/>
    <w:rsid w:val="006275A5"/>
    <w:rsid w:val="00633C52"/>
    <w:rsid w:val="00660EB0"/>
    <w:rsid w:val="006674E5"/>
    <w:rsid w:val="006A3DFD"/>
    <w:rsid w:val="006D4953"/>
    <w:rsid w:val="006E07E7"/>
    <w:rsid w:val="00710F09"/>
    <w:rsid w:val="00732FC4"/>
    <w:rsid w:val="00733B85"/>
    <w:rsid w:val="007A4B10"/>
    <w:rsid w:val="007C36F9"/>
    <w:rsid w:val="007C6BDA"/>
    <w:rsid w:val="00813702"/>
    <w:rsid w:val="008220CB"/>
    <w:rsid w:val="00823A77"/>
    <w:rsid w:val="00875793"/>
    <w:rsid w:val="00891385"/>
    <w:rsid w:val="008C5A9E"/>
    <w:rsid w:val="008D7E28"/>
    <w:rsid w:val="008F29E5"/>
    <w:rsid w:val="009200BA"/>
    <w:rsid w:val="00930E17"/>
    <w:rsid w:val="00932BC6"/>
    <w:rsid w:val="00941096"/>
    <w:rsid w:val="00946045"/>
    <w:rsid w:val="00966AC3"/>
    <w:rsid w:val="009C3DE7"/>
    <w:rsid w:val="00A1296C"/>
    <w:rsid w:val="00A1604A"/>
    <w:rsid w:val="00A26C35"/>
    <w:rsid w:val="00A45773"/>
    <w:rsid w:val="00A8188A"/>
    <w:rsid w:val="00AB2BFB"/>
    <w:rsid w:val="00AE31FA"/>
    <w:rsid w:val="00AF0586"/>
    <w:rsid w:val="00B005CD"/>
    <w:rsid w:val="00B12152"/>
    <w:rsid w:val="00B17777"/>
    <w:rsid w:val="00B348EE"/>
    <w:rsid w:val="00B40516"/>
    <w:rsid w:val="00B767D0"/>
    <w:rsid w:val="00BB58F9"/>
    <w:rsid w:val="00BC302C"/>
    <w:rsid w:val="00BC4CA3"/>
    <w:rsid w:val="00BF56D5"/>
    <w:rsid w:val="00C05154"/>
    <w:rsid w:val="00C13470"/>
    <w:rsid w:val="00C423C7"/>
    <w:rsid w:val="00C42B5F"/>
    <w:rsid w:val="00CC1F4A"/>
    <w:rsid w:val="00D3032E"/>
    <w:rsid w:val="00D71714"/>
    <w:rsid w:val="00D77520"/>
    <w:rsid w:val="00D870BA"/>
    <w:rsid w:val="00D95647"/>
    <w:rsid w:val="00DF0A73"/>
    <w:rsid w:val="00E00F32"/>
    <w:rsid w:val="00E21C38"/>
    <w:rsid w:val="00E45D9E"/>
    <w:rsid w:val="00E60609"/>
    <w:rsid w:val="00F35C39"/>
    <w:rsid w:val="00F414EE"/>
    <w:rsid w:val="00F52FAF"/>
    <w:rsid w:val="00F535DD"/>
    <w:rsid w:val="00FA7B92"/>
    <w:rsid w:val="00FE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AB58"/>
  <w15:chartTrackingRefBased/>
  <w15:docId w15:val="{9DA47010-8EB7-4D06-9E0D-02EFDB28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930E17"/>
    <w:pPr>
      <w:keepNext/>
      <w:jc w:val="center"/>
      <w:outlineLvl w:val="0"/>
    </w:pPr>
    <w:rPr>
      <w:rFonts w:eastAsia="Times New Roman" w:cs="Times New Roman"/>
      <w:b/>
      <w:kern w:val="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930E1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basedOn w:val="prastasis"/>
    <w:uiPriority w:val="34"/>
    <w:qFormat/>
    <w:rsid w:val="00710F09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D870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70BA"/>
  </w:style>
  <w:style w:type="paragraph" w:styleId="Porat">
    <w:name w:val="footer"/>
    <w:basedOn w:val="prastasis"/>
    <w:link w:val="PoratDiagrama"/>
    <w:uiPriority w:val="99"/>
    <w:unhideWhenUsed/>
    <w:rsid w:val="00D870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7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1201</Words>
  <Characters>686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Užtupaitė</dc:creator>
  <cp:keywords/>
  <dc:description/>
  <cp:lastModifiedBy>Diana Brazdžiunienė</cp:lastModifiedBy>
  <cp:revision>2</cp:revision>
  <cp:lastPrinted>2024-12-04T10:44:00Z</cp:lastPrinted>
  <dcterms:created xsi:type="dcterms:W3CDTF">2024-12-17T12:11:00Z</dcterms:created>
  <dcterms:modified xsi:type="dcterms:W3CDTF">2024-12-17T12:11:00Z</dcterms:modified>
</cp:coreProperties>
</file>