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02DEF4C4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8F5D60">
        <w:rPr>
          <w:b/>
        </w:rPr>
        <w:t>NEŠIOJAMŲJŲ KOMPIUTERIŲ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sausio 13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TSP-15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CA220B5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 xml:space="preserve">ir 5 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37429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58C3532C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6F4BE7">
        <w:rPr>
          <w:sz w:val="24"/>
          <w:szCs w:val="24"/>
        </w:rPr>
        <w:t>ilgalaikį materialųjį</w:t>
      </w:r>
      <w:r w:rsidR="00BA2FA1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BA2FA1">
        <w:rPr>
          <w:sz w:val="24"/>
          <w:szCs w:val="24"/>
        </w:rPr>
        <w:t>o</w:t>
      </w:r>
      <w:r w:rsidR="00391096" w:rsidRPr="00B7019B">
        <w:rPr>
          <w:sz w:val="24"/>
          <w:szCs w:val="24"/>
        </w:rPr>
        <w:t xml:space="preserve"> bendra įsigijimo </w:t>
      </w:r>
      <w:r w:rsidR="00BA2FA1">
        <w:rPr>
          <w:sz w:val="24"/>
          <w:szCs w:val="24"/>
        </w:rPr>
        <w:t xml:space="preserve">(likutinė)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6F4BE7">
        <w:rPr>
          <w:sz w:val="24"/>
          <w:szCs w:val="24"/>
        </w:rPr>
        <w:t>10 127,70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276D3E" w:rsidRPr="00B7019B">
        <w:rPr>
          <w:sz w:val="24"/>
          <w:szCs w:val="24"/>
        </w:rPr>
        <w:t xml:space="preserve"> (priedas)</w:t>
      </w:r>
      <w:r w:rsidR="00154C9A" w:rsidRPr="00B7019B">
        <w:rPr>
          <w:sz w:val="24"/>
          <w:szCs w:val="24"/>
        </w:rPr>
        <w:t>.</w:t>
      </w:r>
    </w:p>
    <w:p w14:paraId="7C1AE37C" w14:textId="6DC00CEB" w:rsidR="00BA2FA1" w:rsidRPr="00B7019B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</w:t>
      </w:r>
      <w:r w:rsidR="00BA2FA1" w:rsidRPr="00B7019B">
        <w:rPr>
          <w:sz w:val="24"/>
          <w:szCs w:val="24"/>
        </w:rPr>
        <w:t>Panevėžio miesto savivaldybės biudžetinėms įstaigoms valdyti, naudoti ir disponuoti juo patikėjimo teise</w:t>
      </w:r>
      <w:r w:rsidR="00BA2FA1">
        <w:rPr>
          <w:sz w:val="24"/>
          <w:szCs w:val="24"/>
        </w:rPr>
        <w:t xml:space="preserve"> perduotas turtas</w:t>
      </w:r>
      <w:r>
        <w:rPr>
          <w:sz w:val="24"/>
          <w:szCs w:val="24"/>
        </w:rPr>
        <w:t xml:space="preserve"> yra</w:t>
      </w:r>
      <w:r w:rsidR="00BA2FA1">
        <w:rPr>
          <w:sz w:val="24"/>
          <w:szCs w:val="24"/>
        </w:rPr>
        <w:t xml:space="preserve"> skirtas </w:t>
      </w:r>
      <w:r w:rsidR="008F5D60">
        <w:rPr>
          <w:sz w:val="24"/>
          <w:szCs w:val="24"/>
        </w:rPr>
        <w:t>neformaliojo ugdymo kokybei užtikrinti</w:t>
      </w:r>
      <w:r w:rsidR="00BA2FA1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6A784F91" w14:textId="77777777" w:rsidR="00413B36" w:rsidRDefault="00413B36" w:rsidP="00413B36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Luomanas</w:t>
      </w:r>
    </w:p>
    <w:p w14:paraId="23B5F796" w14:textId="6EA2041B" w:rsidR="00154C9A" w:rsidRPr="00002C95" w:rsidRDefault="00154C9A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3E4C492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7C0B0C" w:rsidRPr="007C0B0C">
        <w:rPr>
          <w:b/>
          <w:szCs w:val="24"/>
        </w:rPr>
        <w:t>ILGALAIK</w:t>
      </w:r>
      <w:r w:rsidR="007C0B0C">
        <w:rPr>
          <w:b/>
          <w:szCs w:val="24"/>
        </w:rPr>
        <w:t>IS</w:t>
      </w:r>
      <w:r w:rsidR="007C0B0C" w:rsidRPr="007C0B0C">
        <w:rPr>
          <w:b/>
          <w:szCs w:val="24"/>
        </w:rPr>
        <w:t xml:space="preserve"> MATERIAL</w:t>
      </w:r>
      <w:r w:rsidR="007C0B0C">
        <w:rPr>
          <w:b/>
          <w:szCs w:val="24"/>
        </w:rPr>
        <w:t xml:space="preserve">USIS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84"/>
        <w:gridCol w:w="1789"/>
        <w:gridCol w:w="3655"/>
        <w:gridCol w:w="1097"/>
        <w:gridCol w:w="1025"/>
        <w:gridCol w:w="1338"/>
      </w:tblGrid>
      <w:tr w:rsidR="00413B36" w:rsidRPr="00601A8A" w14:paraId="2E1CC4B8" w14:textId="17DC1918" w:rsidTr="00413B36">
        <w:trPr>
          <w:jc w:val="center"/>
        </w:trPr>
        <w:tc>
          <w:tcPr>
            <w:tcW w:w="308" w:type="pct"/>
          </w:tcPr>
          <w:p w14:paraId="73644615" w14:textId="77777777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943" w:type="pct"/>
          </w:tcPr>
          <w:p w14:paraId="68E180F2" w14:textId="77777777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26" w:type="pct"/>
          </w:tcPr>
          <w:p w14:paraId="6E9BEED5" w14:textId="7F7E1CF5" w:rsidR="00413B36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  <w:r w:rsidR="006F4B36">
              <w:rPr>
                <w:b/>
                <w:szCs w:val="24"/>
              </w:rPr>
              <w:t xml:space="preserve"> (Inventoriaus Nr.)</w:t>
            </w:r>
          </w:p>
        </w:tc>
        <w:tc>
          <w:tcPr>
            <w:tcW w:w="578" w:type="pct"/>
          </w:tcPr>
          <w:p w14:paraId="46693A1C" w14:textId="350AD67B" w:rsidR="00413B36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vertė, Eur</w:t>
            </w:r>
          </w:p>
        </w:tc>
        <w:tc>
          <w:tcPr>
            <w:tcW w:w="540" w:type="pct"/>
          </w:tcPr>
          <w:p w14:paraId="6718FC81" w14:textId="6163A2CB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705" w:type="pct"/>
          </w:tcPr>
          <w:p w14:paraId="2F026D10" w14:textId="3CC31CFC" w:rsidR="00413B36" w:rsidRPr="00601A8A" w:rsidRDefault="006F4BE7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</w:t>
            </w:r>
            <w:r w:rsidR="00413B36">
              <w:rPr>
                <w:b/>
                <w:szCs w:val="24"/>
              </w:rPr>
              <w:t>sigijimo (likutinė) vertė, Eur</w:t>
            </w:r>
          </w:p>
        </w:tc>
      </w:tr>
      <w:tr w:rsidR="00413B36" w:rsidRPr="00601A8A" w14:paraId="20A6BE34" w14:textId="3F66ABFD" w:rsidTr="00413B36">
        <w:trPr>
          <w:jc w:val="center"/>
        </w:trPr>
        <w:tc>
          <w:tcPr>
            <w:tcW w:w="308" w:type="pct"/>
          </w:tcPr>
          <w:p w14:paraId="46B49979" w14:textId="77777777" w:rsidR="00413B36" w:rsidRPr="00601A8A" w:rsidRDefault="00413B36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19709C1D" w14:textId="30A29BF7" w:rsidR="00413B36" w:rsidRPr="00601A8A" w:rsidRDefault="006F4BE7" w:rsidP="00C917C6">
            <w:pPr>
              <w:rPr>
                <w:szCs w:val="24"/>
              </w:rPr>
            </w:pPr>
            <w:r w:rsidRPr="006F4BE7">
              <w:rPr>
                <w:szCs w:val="24"/>
              </w:rPr>
              <w:t>Panevėžio Broniaus Vaidučio Kutavičiaus muzikos mokykla</w:t>
            </w:r>
          </w:p>
        </w:tc>
        <w:tc>
          <w:tcPr>
            <w:tcW w:w="1926" w:type="pct"/>
          </w:tcPr>
          <w:p w14:paraId="69BA9BD1" w14:textId="2F2263C2" w:rsidR="00413B36" w:rsidRPr="00937429" w:rsidRDefault="006F4BE7" w:rsidP="00C917C6">
            <w:pPr>
              <w:jc w:val="both"/>
              <w:rPr>
                <w:i/>
              </w:rPr>
            </w:pPr>
            <w:r w:rsidRPr="006F4BE7">
              <w:rPr>
                <w:i/>
              </w:rPr>
              <w:t>(NB6) 15</w:t>
            </w:r>
            <w:r w:rsidR="007C0B0C">
              <w:rPr>
                <w:i/>
              </w:rPr>
              <w:t>–</w:t>
            </w:r>
            <w:r w:rsidRPr="006F4BE7">
              <w:rPr>
                <w:i/>
              </w:rPr>
              <w:t>16,1"</w:t>
            </w:r>
            <w:r w:rsidRPr="006F4BE7">
              <w:t xml:space="preserve"> standartin</w:t>
            </w:r>
            <w:r>
              <w:t>is</w:t>
            </w:r>
            <w:r w:rsidRPr="006F4BE7">
              <w:t xml:space="preserve"> nešiojam</w:t>
            </w:r>
            <w:r>
              <w:t>asis</w:t>
            </w:r>
            <w:r w:rsidRPr="006F4BE7">
              <w:t xml:space="preserve"> kompiuteri</w:t>
            </w:r>
            <w:r>
              <w:t>s</w:t>
            </w:r>
            <w:r w:rsidRPr="006F4BE7">
              <w:t xml:space="preserve"> </w:t>
            </w:r>
            <w:r w:rsidRPr="006F4BE7">
              <w:rPr>
                <w:i/>
              </w:rPr>
              <w:t>Asus ExpertBook B1 (B1502, 13th Gen Intel)</w:t>
            </w:r>
            <w:r w:rsidR="006F4B36">
              <w:rPr>
                <w:i/>
              </w:rPr>
              <w:t xml:space="preserve"> </w:t>
            </w:r>
            <w:r w:rsidR="006F4B36">
              <w:t>(inventoriaus Nr. 1908702–1908703)</w:t>
            </w:r>
          </w:p>
        </w:tc>
        <w:tc>
          <w:tcPr>
            <w:tcW w:w="578" w:type="pct"/>
          </w:tcPr>
          <w:p w14:paraId="36F884F1" w14:textId="05420900" w:rsidR="00413B36" w:rsidRDefault="006F4BE7" w:rsidP="00C917C6">
            <w:pPr>
              <w:jc w:val="center"/>
              <w:rPr>
                <w:szCs w:val="24"/>
              </w:rPr>
            </w:pPr>
            <w:r w:rsidRPr="006F4BE7">
              <w:rPr>
                <w:szCs w:val="24"/>
              </w:rPr>
              <w:t>1</w:t>
            </w:r>
            <w:r w:rsidR="007C0B0C">
              <w:rPr>
                <w:szCs w:val="24"/>
              </w:rPr>
              <w:t xml:space="preserve"> </w:t>
            </w:r>
            <w:r w:rsidRPr="006F4BE7">
              <w:rPr>
                <w:szCs w:val="24"/>
              </w:rPr>
              <w:t>012,77</w:t>
            </w:r>
          </w:p>
        </w:tc>
        <w:tc>
          <w:tcPr>
            <w:tcW w:w="540" w:type="pct"/>
          </w:tcPr>
          <w:p w14:paraId="1021C042" w14:textId="2BF5CB32" w:rsidR="00413B36" w:rsidRPr="001F71F1" w:rsidRDefault="006F4BE7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5" w:type="pct"/>
          </w:tcPr>
          <w:p w14:paraId="79D94E88" w14:textId="7693429A" w:rsidR="00413B36" w:rsidRDefault="006F4BE7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2 025,54</w:t>
            </w:r>
          </w:p>
        </w:tc>
      </w:tr>
      <w:tr w:rsidR="006F4BE7" w:rsidRPr="00601A8A" w14:paraId="18466E6B" w14:textId="41131A96" w:rsidTr="00413B36">
        <w:trPr>
          <w:jc w:val="center"/>
        </w:trPr>
        <w:tc>
          <w:tcPr>
            <w:tcW w:w="308" w:type="pct"/>
          </w:tcPr>
          <w:p w14:paraId="44095D71" w14:textId="77777777" w:rsidR="006F4BE7" w:rsidRPr="00601A8A" w:rsidRDefault="006F4BE7" w:rsidP="006F4BE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36528F0B" w14:textId="4620AE0A" w:rsidR="006F4BE7" w:rsidRPr="00601A8A" w:rsidRDefault="006F4BE7" w:rsidP="006F4BE7">
            <w:r w:rsidRPr="006F4BE7">
              <w:t>Panevėžio moksleivių namai</w:t>
            </w:r>
          </w:p>
        </w:tc>
        <w:tc>
          <w:tcPr>
            <w:tcW w:w="1926" w:type="pct"/>
          </w:tcPr>
          <w:p w14:paraId="177D4DF1" w14:textId="7030FD1C" w:rsidR="006F4BE7" w:rsidRDefault="006F4BE7" w:rsidP="006F4BE7">
            <w:pPr>
              <w:jc w:val="both"/>
              <w:rPr>
                <w:szCs w:val="24"/>
              </w:rPr>
            </w:pPr>
            <w:r w:rsidRPr="006F4BE7">
              <w:rPr>
                <w:i/>
              </w:rPr>
              <w:t>(NB6) 15</w:t>
            </w:r>
            <w:r w:rsidR="007C0B0C">
              <w:rPr>
                <w:i/>
              </w:rPr>
              <w:t>–</w:t>
            </w:r>
            <w:r w:rsidRPr="006F4BE7">
              <w:rPr>
                <w:i/>
              </w:rPr>
              <w:t>16,1"</w:t>
            </w:r>
            <w:r w:rsidRPr="006F4BE7">
              <w:t xml:space="preserve"> standartin</w:t>
            </w:r>
            <w:r>
              <w:t>is</w:t>
            </w:r>
            <w:r w:rsidRPr="006F4BE7">
              <w:t xml:space="preserve"> nešiojam</w:t>
            </w:r>
            <w:r>
              <w:t>asis</w:t>
            </w:r>
            <w:r w:rsidRPr="006F4BE7">
              <w:t xml:space="preserve"> kompiuteri</w:t>
            </w:r>
            <w:r>
              <w:t>s</w:t>
            </w:r>
            <w:r w:rsidRPr="006F4BE7">
              <w:t xml:space="preserve"> </w:t>
            </w:r>
            <w:r w:rsidRPr="006F4BE7">
              <w:rPr>
                <w:i/>
              </w:rPr>
              <w:t>Asus ExpertBook B1 (B1502, 13th Gen Intel)</w:t>
            </w:r>
            <w:r w:rsidR="006F4B36">
              <w:rPr>
                <w:i/>
              </w:rPr>
              <w:t xml:space="preserve"> </w:t>
            </w:r>
            <w:r w:rsidR="006F4B36">
              <w:t>(inventoriaus Nr. 1908704–190870</w:t>
            </w:r>
            <w:r w:rsidR="007B3513">
              <w:t>5</w:t>
            </w:r>
            <w:r w:rsidR="006F4B36">
              <w:t>)</w:t>
            </w:r>
          </w:p>
        </w:tc>
        <w:tc>
          <w:tcPr>
            <w:tcW w:w="578" w:type="pct"/>
          </w:tcPr>
          <w:p w14:paraId="600642C8" w14:textId="515FE5E5" w:rsidR="006F4BE7" w:rsidRDefault="006F4BE7" w:rsidP="006F4BE7">
            <w:pPr>
              <w:jc w:val="center"/>
              <w:rPr>
                <w:szCs w:val="24"/>
              </w:rPr>
            </w:pPr>
            <w:r w:rsidRPr="006F4BE7">
              <w:rPr>
                <w:szCs w:val="24"/>
              </w:rPr>
              <w:t>1</w:t>
            </w:r>
            <w:r w:rsidR="007C0B0C">
              <w:rPr>
                <w:szCs w:val="24"/>
              </w:rPr>
              <w:t xml:space="preserve"> </w:t>
            </w:r>
            <w:r w:rsidRPr="006F4BE7">
              <w:rPr>
                <w:szCs w:val="24"/>
              </w:rPr>
              <w:t>012,77</w:t>
            </w:r>
          </w:p>
        </w:tc>
        <w:tc>
          <w:tcPr>
            <w:tcW w:w="540" w:type="pct"/>
          </w:tcPr>
          <w:p w14:paraId="45BD9763" w14:textId="71C3AAF2" w:rsidR="006F4BE7" w:rsidRPr="00601A8A" w:rsidRDefault="006F4BE7" w:rsidP="006F4BE7">
            <w:pPr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705" w:type="pct"/>
          </w:tcPr>
          <w:p w14:paraId="606A7071" w14:textId="6676FDFF" w:rsidR="006F4BE7" w:rsidRPr="00601A8A" w:rsidRDefault="006F4BE7" w:rsidP="006F4BE7">
            <w:pPr>
              <w:jc w:val="center"/>
            </w:pPr>
            <w:r>
              <w:rPr>
                <w:szCs w:val="24"/>
              </w:rPr>
              <w:t>2 025,54</w:t>
            </w:r>
          </w:p>
        </w:tc>
      </w:tr>
      <w:tr w:rsidR="006F4BE7" w:rsidRPr="00601A8A" w14:paraId="1B67D609" w14:textId="396216B1" w:rsidTr="00413B36">
        <w:trPr>
          <w:jc w:val="center"/>
        </w:trPr>
        <w:tc>
          <w:tcPr>
            <w:tcW w:w="308" w:type="pct"/>
          </w:tcPr>
          <w:p w14:paraId="18BA86A4" w14:textId="77777777" w:rsidR="006F4BE7" w:rsidRPr="00601A8A" w:rsidRDefault="006F4BE7" w:rsidP="006F4BE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46CC01A4" w14:textId="3B4B5A91" w:rsidR="006F4BE7" w:rsidRPr="00601A8A" w:rsidRDefault="006F4BE7" w:rsidP="006F4BE7">
            <w:pPr>
              <w:rPr>
                <w:szCs w:val="24"/>
              </w:rPr>
            </w:pPr>
            <w:r w:rsidRPr="006F4BE7">
              <w:rPr>
                <w:szCs w:val="24"/>
              </w:rPr>
              <w:t>Panevėžio dailės mokykla</w:t>
            </w:r>
          </w:p>
        </w:tc>
        <w:tc>
          <w:tcPr>
            <w:tcW w:w="1926" w:type="pct"/>
          </w:tcPr>
          <w:p w14:paraId="2060A7D9" w14:textId="004E377D" w:rsidR="006F4BE7" w:rsidRDefault="006F4BE7" w:rsidP="006F4BE7">
            <w:pPr>
              <w:jc w:val="both"/>
              <w:rPr>
                <w:szCs w:val="24"/>
              </w:rPr>
            </w:pPr>
            <w:r w:rsidRPr="006F4BE7">
              <w:rPr>
                <w:i/>
              </w:rPr>
              <w:t>(NB6) 15</w:t>
            </w:r>
            <w:r w:rsidR="007C0B0C">
              <w:rPr>
                <w:i/>
              </w:rPr>
              <w:t>–</w:t>
            </w:r>
            <w:r w:rsidRPr="006F4BE7">
              <w:rPr>
                <w:i/>
              </w:rPr>
              <w:t>16,1"</w:t>
            </w:r>
            <w:r w:rsidRPr="006F4BE7">
              <w:t xml:space="preserve"> standartin</w:t>
            </w:r>
            <w:r>
              <w:t>is</w:t>
            </w:r>
            <w:r w:rsidRPr="006F4BE7">
              <w:t xml:space="preserve"> nešiojam</w:t>
            </w:r>
            <w:r>
              <w:t>asis</w:t>
            </w:r>
            <w:r w:rsidRPr="006F4BE7">
              <w:t xml:space="preserve"> kompiuteri</w:t>
            </w:r>
            <w:r>
              <w:t>s</w:t>
            </w:r>
            <w:r w:rsidRPr="006F4BE7">
              <w:t xml:space="preserve"> </w:t>
            </w:r>
            <w:r w:rsidRPr="006F4BE7">
              <w:rPr>
                <w:i/>
              </w:rPr>
              <w:t>Asus ExpertBook B1 (B1502, 13th Gen Intel)</w:t>
            </w:r>
            <w:r w:rsidR="007B3513">
              <w:rPr>
                <w:i/>
              </w:rPr>
              <w:t xml:space="preserve"> </w:t>
            </w:r>
            <w:r w:rsidR="007B3513">
              <w:t>(inventoriaus Nr. 1908706–1908707)</w:t>
            </w:r>
          </w:p>
        </w:tc>
        <w:tc>
          <w:tcPr>
            <w:tcW w:w="578" w:type="pct"/>
          </w:tcPr>
          <w:p w14:paraId="19639472" w14:textId="67035210" w:rsidR="006F4BE7" w:rsidRDefault="006F4BE7" w:rsidP="006F4BE7">
            <w:pPr>
              <w:jc w:val="center"/>
              <w:rPr>
                <w:szCs w:val="24"/>
              </w:rPr>
            </w:pPr>
            <w:r w:rsidRPr="006F4BE7">
              <w:rPr>
                <w:szCs w:val="24"/>
              </w:rPr>
              <w:t>1</w:t>
            </w:r>
            <w:r w:rsidR="007C0B0C">
              <w:rPr>
                <w:szCs w:val="24"/>
              </w:rPr>
              <w:t xml:space="preserve"> </w:t>
            </w:r>
            <w:r w:rsidRPr="006F4BE7">
              <w:rPr>
                <w:szCs w:val="24"/>
              </w:rPr>
              <w:t>012,77</w:t>
            </w:r>
          </w:p>
        </w:tc>
        <w:tc>
          <w:tcPr>
            <w:tcW w:w="540" w:type="pct"/>
          </w:tcPr>
          <w:p w14:paraId="374D1B44" w14:textId="65DFA163" w:rsidR="006F4BE7" w:rsidRPr="00601A8A" w:rsidRDefault="006F4BE7" w:rsidP="006F4B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5" w:type="pct"/>
          </w:tcPr>
          <w:p w14:paraId="2D0892DB" w14:textId="48A06A3C" w:rsidR="006F4BE7" w:rsidRPr="00601A8A" w:rsidRDefault="006F4BE7" w:rsidP="006F4B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2 025,54</w:t>
            </w:r>
          </w:p>
        </w:tc>
      </w:tr>
      <w:tr w:rsidR="006F4BE7" w:rsidRPr="00601A8A" w14:paraId="723D49BD" w14:textId="77777777" w:rsidTr="00413B36">
        <w:trPr>
          <w:jc w:val="center"/>
        </w:trPr>
        <w:tc>
          <w:tcPr>
            <w:tcW w:w="308" w:type="pct"/>
          </w:tcPr>
          <w:p w14:paraId="5AE09BBB" w14:textId="77777777" w:rsidR="006F4BE7" w:rsidRPr="00601A8A" w:rsidRDefault="006F4BE7" w:rsidP="006F4BE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75C33FB4" w14:textId="6B2DB5A9" w:rsidR="006F4BE7" w:rsidRDefault="006F4BE7" w:rsidP="006F4BE7">
            <w:pPr>
              <w:rPr>
                <w:szCs w:val="24"/>
              </w:rPr>
            </w:pPr>
            <w:r w:rsidRPr="006F4BE7">
              <w:rPr>
                <w:szCs w:val="24"/>
              </w:rPr>
              <w:t>Panevėžio gamtos mokykla</w:t>
            </w:r>
          </w:p>
        </w:tc>
        <w:tc>
          <w:tcPr>
            <w:tcW w:w="1926" w:type="pct"/>
          </w:tcPr>
          <w:p w14:paraId="5E6FD65F" w14:textId="23B8A93D" w:rsidR="006F4BE7" w:rsidRDefault="006F4BE7" w:rsidP="006F4BE7">
            <w:pPr>
              <w:jc w:val="both"/>
            </w:pPr>
            <w:r w:rsidRPr="006F4BE7">
              <w:rPr>
                <w:i/>
              </w:rPr>
              <w:t>(NB6) 15</w:t>
            </w:r>
            <w:r w:rsidR="007C0B0C">
              <w:rPr>
                <w:i/>
              </w:rPr>
              <w:t>–</w:t>
            </w:r>
            <w:r w:rsidRPr="006F4BE7">
              <w:rPr>
                <w:i/>
              </w:rPr>
              <w:t>16,1"</w:t>
            </w:r>
            <w:r w:rsidRPr="006F4BE7">
              <w:t xml:space="preserve"> standartin</w:t>
            </w:r>
            <w:r>
              <w:t>is</w:t>
            </w:r>
            <w:r w:rsidRPr="006F4BE7">
              <w:t xml:space="preserve"> nešiojam</w:t>
            </w:r>
            <w:r>
              <w:t>asis</w:t>
            </w:r>
            <w:r w:rsidRPr="006F4BE7">
              <w:t xml:space="preserve"> kompiuteri</w:t>
            </w:r>
            <w:r>
              <w:t>s</w:t>
            </w:r>
            <w:r w:rsidRPr="006F4BE7">
              <w:t xml:space="preserve"> </w:t>
            </w:r>
            <w:r w:rsidRPr="006F4BE7">
              <w:rPr>
                <w:i/>
              </w:rPr>
              <w:t>Asus ExpertBook B1 (B1502, 13th Gen Intel)</w:t>
            </w:r>
            <w:r w:rsidR="007B3513">
              <w:rPr>
                <w:i/>
              </w:rPr>
              <w:t xml:space="preserve"> </w:t>
            </w:r>
            <w:r w:rsidR="007B3513">
              <w:t>(inventoriaus Nr. 1908708–1908709)</w:t>
            </w:r>
          </w:p>
        </w:tc>
        <w:tc>
          <w:tcPr>
            <w:tcW w:w="578" w:type="pct"/>
          </w:tcPr>
          <w:p w14:paraId="41B64665" w14:textId="057021C8" w:rsidR="006F4BE7" w:rsidRDefault="006F4BE7" w:rsidP="006F4BE7">
            <w:pPr>
              <w:jc w:val="center"/>
              <w:rPr>
                <w:szCs w:val="24"/>
              </w:rPr>
            </w:pPr>
            <w:r w:rsidRPr="006F4BE7">
              <w:rPr>
                <w:szCs w:val="24"/>
              </w:rPr>
              <w:t>1</w:t>
            </w:r>
            <w:r w:rsidR="007C0B0C">
              <w:rPr>
                <w:szCs w:val="24"/>
              </w:rPr>
              <w:t xml:space="preserve"> </w:t>
            </w:r>
            <w:r w:rsidRPr="006F4BE7">
              <w:rPr>
                <w:szCs w:val="24"/>
              </w:rPr>
              <w:t>012,77</w:t>
            </w:r>
          </w:p>
        </w:tc>
        <w:tc>
          <w:tcPr>
            <w:tcW w:w="540" w:type="pct"/>
          </w:tcPr>
          <w:p w14:paraId="037FEFA1" w14:textId="7D2251E2" w:rsidR="006F4BE7" w:rsidRDefault="006F4BE7" w:rsidP="006F4B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5" w:type="pct"/>
          </w:tcPr>
          <w:p w14:paraId="5E18A34B" w14:textId="7683CDA0" w:rsidR="006F4BE7" w:rsidRDefault="006F4BE7" w:rsidP="006F4B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2 025,54</w:t>
            </w:r>
          </w:p>
        </w:tc>
      </w:tr>
      <w:tr w:rsidR="006F4BE7" w:rsidRPr="00601A8A" w14:paraId="655A4229" w14:textId="77777777" w:rsidTr="00413B36">
        <w:trPr>
          <w:jc w:val="center"/>
        </w:trPr>
        <w:tc>
          <w:tcPr>
            <w:tcW w:w="308" w:type="pct"/>
          </w:tcPr>
          <w:p w14:paraId="5F9FE420" w14:textId="77777777" w:rsidR="006F4BE7" w:rsidRPr="00601A8A" w:rsidRDefault="006F4BE7" w:rsidP="006F4BE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13FF86BB" w14:textId="7787943D" w:rsidR="006F4BE7" w:rsidRDefault="006F4BE7" w:rsidP="006F4BE7">
            <w:pPr>
              <w:rPr>
                <w:szCs w:val="24"/>
              </w:rPr>
            </w:pPr>
            <w:r w:rsidRPr="006F4BE7">
              <w:rPr>
                <w:szCs w:val="24"/>
              </w:rPr>
              <w:t>Panevėžio švietimo centras</w:t>
            </w:r>
          </w:p>
        </w:tc>
        <w:tc>
          <w:tcPr>
            <w:tcW w:w="1926" w:type="pct"/>
          </w:tcPr>
          <w:p w14:paraId="4CE06503" w14:textId="282A661A" w:rsidR="006F4BE7" w:rsidRDefault="006F4BE7" w:rsidP="006F4BE7">
            <w:pPr>
              <w:jc w:val="both"/>
            </w:pPr>
            <w:r w:rsidRPr="006F4BE7">
              <w:rPr>
                <w:i/>
              </w:rPr>
              <w:t>(NB6) 15</w:t>
            </w:r>
            <w:r w:rsidR="007C0B0C">
              <w:rPr>
                <w:i/>
              </w:rPr>
              <w:t>–</w:t>
            </w:r>
            <w:r w:rsidRPr="006F4BE7">
              <w:rPr>
                <w:i/>
              </w:rPr>
              <w:t>16,1"</w:t>
            </w:r>
            <w:r w:rsidRPr="006F4BE7">
              <w:t xml:space="preserve"> standartin</w:t>
            </w:r>
            <w:r>
              <w:t>is</w:t>
            </w:r>
            <w:r w:rsidRPr="006F4BE7">
              <w:t xml:space="preserve"> nešiojam</w:t>
            </w:r>
            <w:r>
              <w:t>asis</w:t>
            </w:r>
            <w:r w:rsidRPr="006F4BE7">
              <w:t xml:space="preserve"> kompiuteri</w:t>
            </w:r>
            <w:r>
              <w:t>s</w:t>
            </w:r>
            <w:r w:rsidRPr="006F4BE7">
              <w:t xml:space="preserve"> </w:t>
            </w:r>
            <w:r w:rsidRPr="006F4BE7">
              <w:rPr>
                <w:i/>
              </w:rPr>
              <w:t>Asus ExpertBook B1 (B1502, 13th Gen Intel)</w:t>
            </w:r>
            <w:r w:rsidR="007B3513">
              <w:rPr>
                <w:i/>
              </w:rPr>
              <w:t xml:space="preserve"> </w:t>
            </w:r>
            <w:r w:rsidR="007B3513">
              <w:t>(inventoriaus Nr. 1908710–1908711)</w:t>
            </w:r>
          </w:p>
        </w:tc>
        <w:tc>
          <w:tcPr>
            <w:tcW w:w="578" w:type="pct"/>
          </w:tcPr>
          <w:p w14:paraId="7F33F870" w14:textId="39CCB3B3" w:rsidR="006F4BE7" w:rsidRDefault="006F4BE7" w:rsidP="006F4BE7">
            <w:pPr>
              <w:jc w:val="center"/>
              <w:rPr>
                <w:szCs w:val="24"/>
              </w:rPr>
            </w:pPr>
            <w:r w:rsidRPr="006F4BE7">
              <w:rPr>
                <w:szCs w:val="24"/>
              </w:rPr>
              <w:t>1</w:t>
            </w:r>
            <w:r w:rsidR="007C0B0C">
              <w:rPr>
                <w:szCs w:val="24"/>
              </w:rPr>
              <w:t xml:space="preserve"> </w:t>
            </w:r>
            <w:r w:rsidRPr="006F4BE7">
              <w:rPr>
                <w:szCs w:val="24"/>
              </w:rPr>
              <w:t>012,77</w:t>
            </w:r>
          </w:p>
        </w:tc>
        <w:tc>
          <w:tcPr>
            <w:tcW w:w="540" w:type="pct"/>
          </w:tcPr>
          <w:p w14:paraId="578FFCF4" w14:textId="0D2A4A03" w:rsidR="006F4BE7" w:rsidRDefault="006F4BE7" w:rsidP="006F4B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5" w:type="pct"/>
          </w:tcPr>
          <w:p w14:paraId="49E806D0" w14:textId="26861E4F" w:rsidR="006F4BE7" w:rsidRDefault="006F4BE7" w:rsidP="006F4B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2 025,54</w:t>
            </w:r>
          </w:p>
        </w:tc>
      </w:tr>
      <w:tr w:rsidR="00413B36" w:rsidRPr="0093253D" w14:paraId="269682EA" w14:textId="09F025FF" w:rsidTr="00413B36">
        <w:trPr>
          <w:jc w:val="center"/>
        </w:trPr>
        <w:tc>
          <w:tcPr>
            <w:tcW w:w="3755" w:type="pct"/>
            <w:gridSpan w:val="4"/>
          </w:tcPr>
          <w:p w14:paraId="25B9133C" w14:textId="1A2A7162" w:rsidR="00413B36" w:rsidRPr="00937429" w:rsidRDefault="00413B36" w:rsidP="00413B36">
            <w:pPr>
              <w:jc w:val="right"/>
              <w:rPr>
                <w:b/>
                <w:szCs w:val="24"/>
              </w:rPr>
            </w:pPr>
            <w:r w:rsidRPr="00937429">
              <w:rPr>
                <w:b/>
                <w:szCs w:val="24"/>
              </w:rPr>
              <w:t>Iš viso:</w:t>
            </w:r>
          </w:p>
        </w:tc>
        <w:tc>
          <w:tcPr>
            <w:tcW w:w="540" w:type="pct"/>
          </w:tcPr>
          <w:p w14:paraId="34CA9ADA" w14:textId="3F52DCAB" w:rsidR="00413B36" w:rsidRPr="00937429" w:rsidRDefault="006F4BE7" w:rsidP="00413B36">
            <w:pPr>
              <w:jc w:val="center"/>
              <w:rPr>
                <w:b/>
                <w:szCs w:val="24"/>
              </w:rPr>
            </w:pPr>
            <w:r w:rsidRPr="00937429">
              <w:rPr>
                <w:b/>
                <w:szCs w:val="24"/>
              </w:rPr>
              <w:t>10</w:t>
            </w:r>
          </w:p>
        </w:tc>
        <w:tc>
          <w:tcPr>
            <w:tcW w:w="705" w:type="pct"/>
            <w:vAlign w:val="center"/>
          </w:tcPr>
          <w:p w14:paraId="5BA36640" w14:textId="7F369E27" w:rsidR="00413B36" w:rsidRPr="00937429" w:rsidRDefault="006F4BE7" w:rsidP="00413B36">
            <w:pPr>
              <w:jc w:val="center"/>
              <w:rPr>
                <w:b/>
                <w:szCs w:val="24"/>
              </w:rPr>
            </w:pPr>
            <w:r w:rsidRPr="00937429">
              <w:rPr>
                <w:b/>
                <w:szCs w:val="24"/>
              </w:rPr>
              <w:t>10 127,70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4CF1A" w14:textId="77777777" w:rsidR="00436829" w:rsidRDefault="00436829">
      <w:r>
        <w:separator/>
      </w:r>
    </w:p>
  </w:endnote>
  <w:endnote w:type="continuationSeparator" w:id="0">
    <w:p w14:paraId="3F2F0124" w14:textId="77777777" w:rsidR="00436829" w:rsidRDefault="00436829">
      <w:r>
        <w:continuationSeparator/>
      </w:r>
    </w:p>
  </w:endnote>
  <w:endnote w:type="continuationNotice" w:id="1">
    <w:p w14:paraId="36E83E2E" w14:textId="77777777" w:rsidR="00436829" w:rsidRDefault="00436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CB0B4" w14:textId="77777777" w:rsidR="00436829" w:rsidRDefault="00436829">
      <w:r>
        <w:separator/>
      </w:r>
    </w:p>
  </w:footnote>
  <w:footnote w:type="continuationSeparator" w:id="0">
    <w:p w14:paraId="1709D0DD" w14:textId="77777777" w:rsidR="00436829" w:rsidRDefault="00436829">
      <w:r>
        <w:continuationSeparator/>
      </w:r>
    </w:p>
  </w:footnote>
  <w:footnote w:type="continuationNotice" w:id="1">
    <w:p w14:paraId="4FE7E72E" w14:textId="77777777" w:rsidR="00436829" w:rsidRDefault="00436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78078">
    <w:abstractNumId w:val="0"/>
  </w:num>
  <w:num w:numId="2" w16cid:durableId="204945947">
    <w:abstractNumId w:val="1"/>
  </w:num>
  <w:num w:numId="3" w16cid:durableId="27490994">
    <w:abstractNumId w:val="7"/>
  </w:num>
  <w:num w:numId="4" w16cid:durableId="172108098">
    <w:abstractNumId w:val="6"/>
  </w:num>
  <w:num w:numId="5" w16cid:durableId="1825972540">
    <w:abstractNumId w:val="4"/>
  </w:num>
  <w:num w:numId="6" w16cid:durableId="1327710815">
    <w:abstractNumId w:val="5"/>
  </w:num>
  <w:num w:numId="7" w16cid:durableId="1162815267">
    <w:abstractNumId w:val="3"/>
  </w:num>
  <w:num w:numId="8" w16cid:durableId="201321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E5933"/>
    <w:rsid w:val="000E689D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4F80"/>
    <w:rsid w:val="001F7914"/>
    <w:rsid w:val="0020204A"/>
    <w:rsid w:val="0020606E"/>
    <w:rsid w:val="00206FC7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B6FFF"/>
    <w:rsid w:val="004B7147"/>
    <w:rsid w:val="004C0744"/>
    <w:rsid w:val="004C07E0"/>
    <w:rsid w:val="004D35C5"/>
    <w:rsid w:val="004D3E33"/>
    <w:rsid w:val="004E4142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629CA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3110"/>
    <w:rsid w:val="00655408"/>
    <w:rsid w:val="00655E6A"/>
    <w:rsid w:val="00662FB1"/>
    <w:rsid w:val="00663894"/>
    <w:rsid w:val="00674E4D"/>
    <w:rsid w:val="0068030A"/>
    <w:rsid w:val="006942A9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513"/>
    <w:rsid w:val="007B3F17"/>
    <w:rsid w:val="007B67EA"/>
    <w:rsid w:val="007C0B0C"/>
    <w:rsid w:val="007D1C8C"/>
    <w:rsid w:val="007D1D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37429"/>
    <w:rsid w:val="00942B11"/>
    <w:rsid w:val="00956EFA"/>
    <w:rsid w:val="00957B7F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188F"/>
    <w:rsid w:val="00B83E18"/>
    <w:rsid w:val="00B92EBF"/>
    <w:rsid w:val="00BA2FA1"/>
    <w:rsid w:val="00BA458B"/>
    <w:rsid w:val="00BA59E8"/>
    <w:rsid w:val="00BB0318"/>
    <w:rsid w:val="00BB130F"/>
    <w:rsid w:val="00BB6886"/>
    <w:rsid w:val="00BD5353"/>
    <w:rsid w:val="00BD5C3A"/>
    <w:rsid w:val="00BE3ADE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17C6"/>
    <w:rsid w:val="00C968DD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7A2F-4403-48C8-A9A9-FAED86E2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441</Words>
  <Characters>3070</Characters>
  <Application>Microsoft Office Word</Application>
  <DocSecurity>4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2025-01-13T11:47:00Z</dcterms:created>
  <dcterms:modified xsi:type="dcterms:W3CDTF">2025-01-13T11:47:00Z</dcterms:modified>
</cp:coreProperties>
</file>