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233A0D" w14:textId="77777777" w:rsidR="00705EF7" w:rsidRDefault="00705EF7" w:rsidP="00705EF7">
      <w:pPr>
        <w:jc w:val="center"/>
        <w:rPr>
          <w:szCs w:val="24"/>
        </w:rPr>
      </w:pPr>
      <w:r>
        <w:rPr>
          <w:noProof/>
          <w:lang w:eastAsia="lt-LT"/>
        </w:rPr>
        <w:drawing>
          <wp:inline distT="0" distB="0" distL="0" distR="0" wp14:anchorId="5D18A074" wp14:editId="14D06067">
            <wp:extent cx="497205" cy="598170"/>
            <wp:effectExtent l="0" t="0" r="0" b="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7205" cy="598170"/>
                    </a:xfrm>
                    <a:prstGeom prst="rect">
                      <a:avLst/>
                    </a:prstGeom>
                    <a:noFill/>
                    <a:ln>
                      <a:noFill/>
                    </a:ln>
                  </pic:spPr>
                </pic:pic>
              </a:graphicData>
            </a:graphic>
          </wp:inline>
        </w:drawing>
      </w:r>
    </w:p>
    <w:p w14:paraId="5676C5D6" w14:textId="77777777" w:rsidR="00705EF7" w:rsidRDefault="00705EF7" w:rsidP="00705EF7">
      <w:pPr>
        <w:jc w:val="center"/>
        <w:rPr>
          <w:szCs w:val="24"/>
        </w:rPr>
      </w:pPr>
    </w:p>
    <w:p w14:paraId="259076AA" w14:textId="77777777" w:rsidR="00705EF7" w:rsidRDefault="00705EF7" w:rsidP="00705EF7">
      <w:pPr>
        <w:jc w:val="center"/>
        <w:rPr>
          <w:b/>
          <w:sz w:val="28"/>
        </w:rPr>
      </w:pPr>
      <w:r>
        <w:rPr>
          <w:b/>
          <w:sz w:val="28"/>
        </w:rPr>
        <w:t>PANEVĖŽIO MIESTO SAVIVALDYBĖS TARYBA</w:t>
      </w:r>
    </w:p>
    <w:p w14:paraId="32251C05" w14:textId="77777777" w:rsidR="00705EF7" w:rsidRDefault="00705EF7" w:rsidP="00705EF7">
      <w:pPr>
        <w:keepNext/>
        <w:jc w:val="center"/>
        <w:outlineLvl w:val="1"/>
      </w:pPr>
    </w:p>
    <w:p w14:paraId="54B0B180" w14:textId="77777777" w:rsidR="00705EF7" w:rsidRDefault="00705EF7" w:rsidP="00705EF7">
      <w:pPr>
        <w:keepNext/>
        <w:jc w:val="center"/>
        <w:outlineLvl w:val="1"/>
      </w:pPr>
    </w:p>
    <w:p w14:paraId="1996527F" w14:textId="77777777" w:rsidR="00705EF7" w:rsidRDefault="00705EF7" w:rsidP="00705EF7">
      <w:pPr>
        <w:keepNext/>
        <w:jc w:val="center"/>
        <w:outlineLvl w:val="1"/>
        <w:rPr>
          <w:b/>
        </w:rPr>
      </w:pPr>
      <w:r>
        <w:rPr>
          <w:b/>
        </w:rPr>
        <w:t>SPRENDIMAS</w:t>
      </w:r>
    </w:p>
    <w:p w14:paraId="36E78131" w14:textId="1919606D" w:rsidR="00705EF7" w:rsidRDefault="00705EF7" w:rsidP="00705EF7">
      <w:pPr>
        <w:keepNext/>
        <w:jc w:val="center"/>
        <w:outlineLvl w:val="1"/>
        <w:rPr>
          <w:b/>
        </w:rPr>
      </w:pPr>
      <w:r>
        <w:rPr>
          <w:b/>
        </w:rPr>
        <w:t xml:space="preserve">DĖL </w:t>
      </w:r>
      <w:r w:rsidR="005611EB">
        <w:rPr>
          <w:b/>
        </w:rPr>
        <w:t xml:space="preserve">TRUMPALAIKIO </w:t>
      </w:r>
      <w:r>
        <w:rPr>
          <w:b/>
        </w:rPr>
        <w:t xml:space="preserve">TURTO PERDAVIMO VALDYTI, NAUDOTI IR DISPONUOTI JUO PAGAL PATIKĖJIMO SUTARTĮ </w:t>
      </w:r>
    </w:p>
    <w:p w14:paraId="6A541156" w14:textId="77777777" w:rsidR="00705EF7" w:rsidRDefault="00705EF7" w:rsidP="00705EF7">
      <w:pPr>
        <w:keepNext/>
        <w:jc w:val="center"/>
        <w:outlineLvl w:val="1"/>
        <w:rPr>
          <w:b/>
        </w:rPr>
      </w:pPr>
      <w:r>
        <w:rPr>
          <w:b/>
        </w:rPr>
        <w:t>AB „PANEVĖŽIO SPECIALUS AUTOTRANSPORTAS“</w:t>
      </w:r>
    </w:p>
    <w:p w14:paraId="3629F698" w14:textId="77777777" w:rsidR="00705EF7" w:rsidRDefault="00705EF7" w:rsidP="00705EF7">
      <w:pPr>
        <w:jc w:val="center"/>
      </w:pPr>
    </w:p>
    <w:p w14:paraId="02E603B5" w14:textId="77777777" w:rsidR="00705EF7" w:rsidRDefault="00705EF7" w:rsidP="00705EF7">
      <w:pPr>
        <w:jc w:val="center"/>
      </w:pPr>
      <w:r>
        <w:rPr>
          <w:rStyle w:val="Style3"/>
          <w:rFonts w:eastAsiaTheme="majorEastAsia"/>
        </w:rPr>
        <w:fldChar w:fldCharType="begin">
          <w:ffData>
            <w:name w:val="registravimoDataIlga"/>
            <w:enabled/>
            <w:calcOnExit w:val="0"/>
            <w:textInput/>
          </w:ffData>
        </w:fldChar>
      </w:r>
      <w:r>
        <w:rPr>
          <w:rStyle w:val="Style3"/>
          <w:rFonts w:eastAsiaTheme="majorEastAsia"/>
        </w:rPr>
        <w:instrText xml:space="preserve"> FORMTEXT </w:instrText>
      </w:r>
      <w:r>
        <w:rPr>
          <w:rStyle w:val="Style3"/>
          <w:rFonts w:eastAsiaTheme="majorEastAsia"/>
        </w:rPr>
      </w:r>
      <w:r>
        <w:rPr>
          <w:rStyle w:val="Style3"/>
          <w:rFonts w:eastAsiaTheme="majorEastAsia"/>
        </w:rPr>
        <w:fldChar w:fldCharType="separate"/>
      </w:r>
      <w:r>
        <w:rPr>
          <w:rStyle w:val="Style3"/>
          <w:rFonts w:eastAsiaTheme="majorEastAsia"/>
        </w:rPr>
        <w:t> </w:t>
      </w:r>
      <w:r>
        <w:rPr>
          <w:rStyle w:val="Style3"/>
          <w:rFonts w:eastAsiaTheme="majorEastAsia"/>
        </w:rPr>
        <w:t> </w:t>
      </w:r>
      <w:r>
        <w:rPr>
          <w:rStyle w:val="Style3"/>
          <w:rFonts w:eastAsiaTheme="majorEastAsia"/>
        </w:rPr>
        <w:t> </w:t>
      </w:r>
      <w:r>
        <w:rPr>
          <w:rStyle w:val="Style3"/>
          <w:rFonts w:eastAsiaTheme="majorEastAsia"/>
        </w:rPr>
        <w:t> </w:t>
      </w:r>
      <w:r>
        <w:rPr>
          <w:rStyle w:val="Style3"/>
          <w:rFonts w:eastAsiaTheme="majorEastAsia"/>
        </w:rPr>
        <w:t> </w:t>
      </w:r>
      <w:r>
        <w:rPr>
          <w:rFonts w:eastAsiaTheme="majorEastAsia"/>
        </w:rPr>
        <w:fldChar w:fldCharType="end"/>
      </w:r>
      <w:r>
        <w:t xml:space="preserve"> Nr. </w:t>
      </w:r>
      <w:r>
        <w:fldChar w:fldCharType="begin">
          <w:ffData>
            <w:name w:val="registravimoNr"/>
            <w:enabled/>
            <w:calcOnExit w:val="0"/>
            <w:textInput/>
          </w:ffData>
        </w:fldChar>
      </w:r>
      <w:r>
        <w:instrText xml:space="preserve"> FORMTEXT </w:instrText>
      </w:r>
      <w:r>
        <w:fldChar w:fldCharType="separate"/>
      </w:r>
      <w:r>
        <w:t> </w:t>
      </w:r>
      <w:r>
        <w:t> </w:t>
      </w:r>
      <w:r>
        <w:t> </w:t>
      </w:r>
      <w:r>
        <w:t> </w:t>
      </w:r>
      <w:r>
        <w:t> </w:t>
      </w:r>
      <w:r>
        <w:fldChar w:fldCharType="end"/>
      </w:r>
    </w:p>
    <w:p w14:paraId="4D28EC1A" w14:textId="77777777" w:rsidR="00705EF7" w:rsidRDefault="00705EF7" w:rsidP="00705EF7">
      <w:pPr>
        <w:keepNext/>
        <w:jc w:val="center"/>
        <w:outlineLvl w:val="2"/>
        <w:rPr>
          <w:b/>
        </w:rPr>
      </w:pPr>
      <w:r>
        <w:t>Panevėžys</w:t>
      </w:r>
    </w:p>
    <w:p w14:paraId="35F687E0" w14:textId="77777777" w:rsidR="00705EF7" w:rsidRDefault="00705EF7" w:rsidP="00705EF7">
      <w:pPr>
        <w:jc w:val="center"/>
      </w:pPr>
    </w:p>
    <w:p w14:paraId="4DC77278" w14:textId="77777777" w:rsidR="00705EF7" w:rsidRDefault="00705EF7" w:rsidP="00705EF7">
      <w:pPr>
        <w:jc w:val="center"/>
      </w:pPr>
    </w:p>
    <w:p w14:paraId="777F341E" w14:textId="77777777" w:rsidR="00705EF7" w:rsidRDefault="00705EF7" w:rsidP="00705EF7">
      <w:pPr>
        <w:spacing w:line="360" w:lineRule="auto"/>
        <w:ind w:firstLine="851"/>
        <w:jc w:val="both"/>
      </w:pPr>
      <w:r>
        <w:t xml:space="preserve">Vadovaudamasi Lietuvos Respublikos vietos savivaldos įstatymo 6 straipsnio 31 punktu, </w:t>
      </w:r>
      <w:r>
        <w:rPr>
          <w:szCs w:val="24"/>
        </w:rPr>
        <w:t xml:space="preserve">15 straipsnio 2 dalies 19 punktu, Lietuvos Respublikos valstybės ir savivaldybių turto valdymo, naudojimo ir disponavimo juo įstatymo 12 straipsnio 1 ir 3 dalimis, </w:t>
      </w:r>
      <w:r>
        <w:rPr>
          <w:szCs w:val="24"/>
          <w:lang w:eastAsia="lt-LT"/>
        </w:rPr>
        <w:t>Panevėžio miesto savivaldybės turto perdavimo valdyti, naudoti ir disponuoti juo patikėjimo teise tvarkos aprašo, patvirtinto Panevėžio miesto savivaldybės tarybos 2019 m. lapkričio 21 d. sprendimu Nr. 1-462 „Dėl Panevėžio miesto savivaldybės turto perdavimo valdyti, naudoti ir disponuoti juo patikėjimo teise tvarkos aprašo patvirtinimo ir Savivaldybės tarybos 2016 m. spalio 26 d. sprendimo Nr. 1-349 pripažinimo netekusiu galios“, 5.2 papunkčiu ir 6 punktu</w:t>
      </w:r>
      <w:r>
        <w:rPr>
          <w:szCs w:val="24"/>
        </w:rPr>
        <w:t>,</w:t>
      </w:r>
      <w:r>
        <w:t xml:space="preserve"> Panevėžio miesto savivaldybės taryba n u s p r e n d ž i a:</w:t>
      </w:r>
    </w:p>
    <w:p w14:paraId="65FF4A86" w14:textId="6880E649" w:rsidR="00705EF7" w:rsidRPr="00EA36F9" w:rsidRDefault="00705EF7" w:rsidP="00705EF7">
      <w:pPr>
        <w:pStyle w:val="Sraopastraipa"/>
        <w:numPr>
          <w:ilvl w:val="0"/>
          <w:numId w:val="11"/>
        </w:numPr>
        <w:tabs>
          <w:tab w:val="left" w:pos="1134"/>
        </w:tabs>
        <w:spacing w:line="360" w:lineRule="auto"/>
        <w:ind w:left="0" w:firstLine="851"/>
        <w:jc w:val="both"/>
      </w:pPr>
      <w:r w:rsidRPr="00EA36F9">
        <w:rPr>
          <w:szCs w:val="24"/>
        </w:rPr>
        <w:t xml:space="preserve">Perduoti akcinei bendrovei „Panevėžio specialus autotransportas“ (kodas 247025610) valdyti, naudoti ir disponuoti juo pagal patikėjimo sutartį iki </w:t>
      </w:r>
      <w:r w:rsidR="009E3A27">
        <w:rPr>
          <w:szCs w:val="24"/>
        </w:rPr>
        <w:t>2030</w:t>
      </w:r>
      <w:r w:rsidRPr="00EA36F9">
        <w:rPr>
          <w:szCs w:val="24"/>
        </w:rPr>
        <w:t xml:space="preserve"> m. </w:t>
      </w:r>
      <w:r w:rsidR="009E3A27">
        <w:rPr>
          <w:szCs w:val="24"/>
        </w:rPr>
        <w:t xml:space="preserve">gruodžio </w:t>
      </w:r>
      <w:r w:rsidR="001873B4">
        <w:rPr>
          <w:szCs w:val="24"/>
        </w:rPr>
        <w:t>31</w:t>
      </w:r>
      <w:r w:rsidRPr="00EA36F9">
        <w:rPr>
          <w:szCs w:val="24"/>
        </w:rPr>
        <w:t xml:space="preserve"> d. Savivaldybei nuosavybės teise priklausantį </w:t>
      </w:r>
      <w:r w:rsidR="005611EB">
        <w:rPr>
          <w:szCs w:val="24"/>
        </w:rPr>
        <w:t>trumpalaikį</w:t>
      </w:r>
      <w:r w:rsidRPr="00EA36F9">
        <w:rPr>
          <w:szCs w:val="24"/>
        </w:rPr>
        <w:t xml:space="preserve"> turtą –</w:t>
      </w:r>
      <w:r w:rsidR="001873B4">
        <w:rPr>
          <w:szCs w:val="24"/>
        </w:rPr>
        <w:t xml:space="preserve"> </w:t>
      </w:r>
      <w:r w:rsidR="001873B4">
        <w:t xml:space="preserve">biotualetus </w:t>
      </w:r>
      <w:r w:rsidR="001873B4" w:rsidRPr="00F40097">
        <w:rPr>
          <w:iCs/>
        </w:rPr>
        <w:t xml:space="preserve">PEK </w:t>
      </w:r>
      <w:r w:rsidR="001873B4">
        <w:t>(1,0 x 1,0 x 2,3 m, 260 l talpos, 70</w:t>
      </w:r>
      <w:r w:rsidR="00F40097">
        <w:t> </w:t>
      </w:r>
      <w:r w:rsidR="001873B4">
        <w:t>kg</w:t>
      </w:r>
      <w:r w:rsidR="00F40097">
        <w:t>,</w:t>
      </w:r>
      <w:r w:rsidR="001873B4">
        <w:t xml:space="preserve"> 5 vnt.</w:t>
      </w:r>
      <w:r w:rsidR="00F40097">
        <w:t>)</w:t>
      </w:r>
      <w:r w:rsidR="009E3A27">
        <w:rPr>
          <w:szCs w:val="24"/>
        </w:rPr>
        <w:t>, kuri</w:t>
      </w:r>
      <w:r w:rsidR="00F40097">
        <w:rPr>
          <w:szCs w:val="24"/>
        </w:rPr>
        <w:t>ų</w:t>
      </w:r>
      <w:r w:rsidR="009E3A27">
        <w:rPr>
          <w:szCs w:val="24"/>
        </w:rPr>
        <w:t xml:space="preserve"> </w:t>
      </w:r>
      <w:r w:rsidR="001873B4">
        <w:rPr>
          <w:szCs w:val="24"/>
        </w:rPr>
        <w:t xml:space="preserve">vieneto </w:t>
      </w:r>
      <w:r w:rsidR="009E3A27">
        <w:rPr>
          <w:szCs w:val="24"/>
        </w:rPr>
        <w:t xml:space="preserve">įsigijimo vertė – </w:t>
      </w:r>
      <w:r w:rsidR="001873B4">
        <w:rPr>
          <w:szCs w:val="24"/>
        </w:rPr>
        <w:t>629,20</w:t>
      </w:r>
      <w:r w:rsidR="009E3A27">
        <w:rPr>
          <w:szCs w:val="24"/>
        </w:rPr>
        <w:t xml:space="preserve"> Eur, </w:t>
      </w:r>
      <w:r w:rsidR="001873B4">
        <w:rPr>
          <w:szCs w:val="24"/>
        </w:rPr>
        <w:t>bendra įsigijimo</w:t>
      </w:r>
      <w:r w:rsidR="009E3A27">
        <w:rPr>
          <w:szCs w:val="24"/>
        </w:rPr>
        <w:t xml:space="preserve"> vertė</w:t>
      </w:r>
      <w:r w:rsidR="001873B4">
        <w:rPr>
          <w:szCs w:val="24"/>
        </w:rPr>
        <w:t xml:space="preserve"> </w:t>
      </w:r>
      <w:r w:rsidR="009E3A27">
        <w:rPr>
          <w:szCs w:val="24"/>
        </w:rPr>
        <w:t xml:space="preserve">– </w:t>
      </w:r>
      <w:r w:rsidR="001873B4">
        <w:t>3 146,00</w:t>
      </w:r>
      <w:r w:rsidR="009E3A27">
        <w:t xml:space="preserve"> Eur</w:t>
      </w:r>
      <w:r w:rsidRPr="00EA36F9">
        <w:rPr>
          <w:szCs w:val="24"/>
        </w:rPr>
        <w:t>.</w:t>
      </w:r>
    </w:p>
    <w:p w14:paraId="0DDAD89D" w14:textId="77777777" w:rsidR="00705EF7" w:rsidRDefault="00705EF7" w:rsidP="00705EF7">
      <w:pPr>
        <w:pStyle w:val="Sraopastraipa"/>
        <w:numPr>
          <w:ilvl w:val="0"/>
          <w:numId w:val="11"/>
        </w:numPr>
        <w:tabs>
          <w:tab w:val="left" w:pos="1134"/>
        </w:tabs>
        <w:spacing w:line="360" w:lineRule="auto"/>
        <w:ind w:left="0" w:firstLine="851"/>
        <w:jc w:val="both"/>
        <w:rPr>
          <w:szCs w:val="22"/>
        </w:rPr>
      </w:pPr>
      <w:r>
        <w:rPr>
          <w:szCs w:val="24"/>
        </w:rPr>
        <w:t>Įpareigoti Savivaldybės administracijos Miesto infrastruktūros skyriaus vyriausiąjį specialistą Albertą Dragūną ar vyriausiąją specialistę Jolantą Petrauskę atlikti visus su šio sprendimo vykdymu susijusius veiksmus.</w:t>
      </w:r>
    </w:p>
    <w:p w14:paraId="1FB4C206" w14:textId="77777777" w:rsidR="00705EF7" w:rsidRDefault="00705EF7" w:rsidP="00705EF7">
      <w:pPr>
        <w:pStyle w:val="Sraopastraipa"/>
        <w:numPr>
          <w:ilvl w:val="0"/>
          <w:numId w:val="11"/>
        </w:numPr>
        <w:tabs>
          <w:tab w:val="left" w:pos="1134"/>
        </w:tabs>
        <w:spacing w:line="360" w:lineRule="auto"/>
        <w:ind w:left="0" w:firstLine="851"/>
        <w:jc w:val="both"/>
        <w:rPr>
          <w:szCs w:val="22"/>
        </w:rPr>
      </w:pPr>
      <w:r>
        <w:rPr>
          <w:color w:val="000000"/>
          <w:szCs w:val="24"/>
        </w:rPr>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484227D" w14:textId="77777777" w:rsidR="00705EF7" w:rsidRDefault="00705EF7" w:rsidP="00705EF7">
      <w:pPr>
        <w:jc w:val="both"/>
        <w:rPr>
          <w:szCs w:val="24"/>
        </w:rPr>
      </w:pPr>
    </w:p>
    <w:p w14:paraId="0C2C0C1A" w14:textId="77777777" w:rsidR="00705EF7" w:rsidRDefault="00705EF7" w:rsidP="00705EF7">
      <w:pPr>
        <w:jc w:val="both"/>
        <w:rPr>
          <w:szCs w:val="24"/>
        </w:rPr>
      </w:pPr>
    </w:p>
    <w:p w14:paraId="6A3DBA15" w14:textId="728099F9" w:rsidR="00705EF7" w:rsidRDefault="009E3A27" w:rsidP="009E3A27">
      <w:pPr>
        <w:rPr>
          <w:rFonts w:eastAsia="Calibri"/>
          <w:szCs w:val="24"/>
        </w:rPr>
      </w:pPr>
      <w:r>
        <w:rPr>
          <w:rFonts w:eastAsia="Calibri"/>
          <w:szCs w:val="24"/>
        </w:rPr>
        <w:t>Mero pareigas laikinai einantis Savivaldybės tarybos narys</w:t>
      </w:r>
      <w:r>
        <w:rPr>
          <w:rFonts w:eastAsia="Calibri"/>
          <w:szCs w:val="24"/>
        </w:rPr>
        <w:tab/>
      </w:r>
      <w:r>
        <w:rPr>
          <w:rFonts w:eastAsia="Calibri"/>
          <w:szCs w:val="24"/>
        </w:rPr>
        <w:tab/>
        <w:t xml:space="preserve">        </w:t>
      </w:r>
      <w:r w:rsidR="00F40097">
        <w:rPr>
          <w:rFonts w:eastAsia="Calibri"/>
          <w:szCs w:val="24"/>
        </w:rPr>
        <w:t xml:space="preserve">  </w:t>
      </w:r>
      <w:r>
        <w:rPr>
          <w:rFonts w:eastAsia="Calibri"/>
          <w:szCs w:val="24"/>
        </w:rPr>
        <w:t xml:space="preserve">          Petras Luomanas</w:t>
      </w:r>
    </w:p>
    <w:sectPr w:rsidR="00705EF7" w:rsidSect="00986AC9">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C42CC8" w14:textId="77777777" w:rsidR="00F41A0A" w:rsidRDefault="00F41A0A">
      <w:r>
        <w:separator/>
      </w:r>
    </w:p>
  </w:endnote>
  <w:endnote w:type="continuationSeparator" w:id="0">
    <w:p w14:paraId="46919E0D" w14:textId="77777777" w:rsidR="00F41A0A" w:rsidRDefault="00F41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Arial"/>
    <w:charset w:val="BA"/>
    <w:family w:val="swiss"/>
    <w:pitch w:val="variable"/>
    <w:sig w:usb0="0000000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FC5CE" w14:textId="77777777" w:rsidR="0062551B" w:rsidRDefault="0062551B" w:rsidP="00BE4566">
    <w:pPr>
      <w:tabs>
        <w:tab w:val="left" w:pos="8445"/>
      </w:tabs>
    </w:pPr>
    <w:r>
      <w:tab/>
    </w:r>
  </w:p>
  <w:p w14:paraId="07A457B1" w14:textId="77777777" w:rsidR="0062551B" w:rsidRDefault="0062551B"/>
  <w:p w14:paraId="46C4CB56"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769E6" w14:textId="77777777" w:rsidR="0062551B" w:rsidRDefault="0062551B" w:rsidP="00DD20B8">
    <w:pPr>
      <w:pStyle w:val="Porat"/>
    </w:pPr>
  </w:p>
  <w:p w14:paraId="12B661F1" w14:textId="77777777" w:rsidR="0062551B" w:rsidRDefault="0062551B" w:rsidP="00DD20B8">
    <w:pPr>
      <w:pStyle w:val="Porat"/>
    </w:pPr>
  </w:p>
  <w:p w14:paraId="79D815AA" w14:textId="77777777" w:rsidR="0062551B" w:rsidRDefault="0062551B" w:rsidP="00DD20B8">
    <w:pPr>
      <w:pStyle w:val="Porat"/>
    </w:pPr>
  </w:p>
  <w:p w14:paraId="71C42705"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186E6B" w14:textId="77777777" w:rsidR="00F41A0A" w:rsidRDefault="00F41A0A">
      <w:r>
        <w:separator/>
      </w:r>
    </w:p>
  </w:footnote>
  <w:footnote w:type="continuationSeparator" w:id="0">
    <w:p w14:paraId="3F3DCAD2" w14:textId="77777777" w:rsidR="00F41A0A" w:rsidRDefault="00F41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C380A" w14:textId="77777777" w:rsidR="0062551B" w:rsidRDefault="0062551B">
    <w:pPr>
      <w:pStyle w:val="Antrats"/>
      <w:jc w:val="center"/>
    </w:pPr>
  </w:p>
  <w:p w14:paraId="2C1EC029" w14:textId="77777777" w:rsidR="0062551B" w:rsidRDefault="0062551B">
    <w:pPr>
      <w:pStyle w:val="Antrats"/>
      <w:jc w:val="center"/>
    </w:pPr>
  </w:p>
  <w:p w14:paraId="32BEA748" w14:textId="77777777" w:rsidR="0062551B" w:rsidRDefault="002E4357">
    <w:pPr>
      <w:pStyle w:val="Antrats"/>
      <w:jc w:val="center"/>
    </w:pPr>
    <w:r>
      <w:fldChar w:fldCharType="begin"/>
    </w:r>
    <w:r>
      <w:instrText xml:space="preserve"> PAGE   \* MERGEFORMAT </w:instrText>
    </w:r>
    <w:r>
      <w:fldChar w:fldCharType="separate"/>
    </w:r>
    <w:r w:rsidR="008A0283">
      <w:rPr>
        <w:noProof/>
      </w:rPr>
      <w:t>2</w:t>
    </w:r>
    <w:r>
      <w:rPr>
        <w:noProof/>
      </w:rPr>
      <w:fldChar w:fldCharType="end"/>
    </w:r>
  </w:p>
  <w:p w14:paraId="57244C72"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691700"/>
    <w:multiLevelType w:val="hybridMultilevel"/>
    <w:tmpl w:val="5EF66E36"/>
    <w:lvl w:ilvl="0" w:tplc="3EB4118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23EB38A8"/>
    <w:multiLevelType w:val="hybridMultilevel"/>
    <w:tmpl w:val="43F2FD8A"/>
    <w:lvl w:ilvl="0" w:tplc="A52E45EE">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3C5248B"/>
    <w:multiLevelType w:val="hybridMultilevel"/>
    <w:tmpl w:val="D91EEBD8"/>
    <w:lvl w:ilvl="0" w:tplc="19FC215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 w15:restartNumberingAfterBreak="0">
    <w:nsid w:val="4E8D3EAB"/>
    <w:multiLevelType w:val="hybridMultilevel"/>
    <w:tmpl w:val="D88C156E"/>
    <w:lvl w:ilvl="0" w:tplc="ED743C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F16F8"/>
    <w:multiLevelType w:val="hybridMultilevel"/>
    <w:tmpl w:val="8B8029D4"/>
    <w:lvl w:ilvl="0" w:tplc="5B60DD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57F63F5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8E14DD7"/>
    <w:multiLevelType w:val="hybridMultilevel"/>
    <w:tmpl w:val="43A45DE0"/>
    <w:lvl w:ilvl="0" w:tplc="744030CA">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90029205">
    <w:abstractNumId w:val="0"/>
  </w:num>
  <w:num w:numId="2" w16cid:durableId="163712192">
    <w:abstractNumId w:val="1"/>
  </w:num>
  <w:num w:numId="3" w16cid:durableId="1968581514">
    <w:abstractNumId w:val="8"/>
  </w:num>
  <w:num w:numId="4" w16cid:durableId="1309826236">
    <w:abstractNumId w:val="7"/>
  </w:num>
  <w:num w:numId="5" w16cid:durableId="1638796893">
    <w:abstractNumId w:val="4"/>
  </w:num>
  <w:num w:numId="6" w16cid:durableId="1406413450">
    <w:abstractNumId w:val="9"/>
  </w:num>
  <w:num w:numId="7" w16cid:durableId="1604340796">
    <w:abstractNumId w:val="5"/>
  </w:num>
  <w:num w:numId="8" w16cid:durableId="1769887186">
    <w:abstractNumId w:val="3"/>
  </w:num>
  <w:num w:numId="9" w16cid:durableId="231241370">
    <w:abstractNumId w:val="2"/>
  </w:num>
  <w:num w:numId="10" w16cid:durableId="1964771639">
    <w:abstractNumId w:val="6"/>
  </w:num>
  <w:num w:numId="11" w16cid:durableId="1450495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36C27"/>
    <w:rsid w:val="0005169C"/>
    <w:rsid w:val="00066FD2"/>
    <w:rsid w:val="00072481"/>
    <w:rsid w:val="00075594"/>
    <w:rsid w:val="00075D5A"/>
    <w:rsid w:val="000811E1"/>
    <w:rsid w:val="0008755D"/>
    <w:rsid w:val="000D548F"/>
    <w:rsid w:val="000E5933"/>
    <w:rsid w:val="000E7131"/>
    <w:rsid w:val="000E71D3"/>
    <w:rsid w:val="00101F07"/>
    <w:rsid w:val="00102980"/>
    <w:rsid w:val="00124B60"/>
    <w:rsid w:val="00132ABE"/>
    <w:rsid w:val="00153B94"/>
    <w:rsid w:val="00166AC7"/>
    <w:rsid w:val="001873B4"/>
    <w:rsid w:val="00195185"/>
    <w:rsid w:val="001B1FE3"/>
    <w:rsid w:val="001D1AC1"/>
    <w:rsid w:val="001D3CB6"/>
    <w:rsid w:val="001E4DFD"/>
    <w:rsid w:val="001F7914"/>
    <w:rsid w:val="0020204A"/>
    <w:rsid w:val="00206FC7"/>
    <w:rsid w:val="0023417F"/>
    <w:rsid w:val="00234FD8"/>
    <w:rsid w:val="0024380C"/>
    <w:rsid w:val="0024683E"/>
    <w:rsid w:val="0024706D"/>
    <w:rsid w:val="002526D2"/>
    <w:rsid w:val="002630A9"/>
    <w:rsid w:val="002658A0"/>
    <w:rsid w:val="00276412"/>
    <w:rsid w:val="00276A44"/>
    <w:rsid w:val="002915B5"/>
    <w:rsid w:val="00291649"/>
    <w:rsid w:val="00293059"/>
    <w:rsid w:val="002A2097"/>
    <w:rsid w:val="002A6B89"/>
    <w:rsid w:val="002D05FF"/>
    <w:rsid w:val="002D0B3C"/>
    <w:rsid w:val="002D57F9"/>
    <w:rsid w:val="002D75F0"/>
    <w:rsid w:val="002D79D2"/>
    <w:rsid w:val="002D7E2D"/>
    <w:rsid w:val="002E2386"/>
    <w:rsid w:val="002E4357"/>
    <w:rsid w:val="002F31B7"/>
    <w:rsid w:val="002F7001"/>
    <w:rsid w:val="00303346"/>
    <w:rsid w:val="00325CF1"/>
    <w:rsid w:val="00337555"/>
    <w:rsid w:val="00355495"/>
    <w:rsid w:val="00355EE8"/>
    <w:rsid w:val="0037302E"/>
    <w:rsid w:val="00381B05"/>
    <w:rsid w:val="00392558"/>
    <w:rsid w:val="0039707D"/>
    <w:rsid w:val="003A3559"/>
    <w:rsid w:val="003C5812"/>
    <w:rsid w:val="003D113C"/>
    <w:rsid w:val="003D6535"/>
    <w:rsid w:val="003E58F0"/>
    <w:rsid w:val="003F3684"/>
    <w:rsid w:val="004014AB"/>
    <w:rsid w:val="004100D4"/>
    <w:rsid w:val="00420850"/>
    <w:rsid w:val="00421D43"/>
    <w:rsid w:val="004376E8"/>
    <w:rsid w:val="00444567"/>
    <w:rsid w:val="004454AC"/>
    <w:rsid w:val="004564CD"/>
    <w:rsid w:val="00464BB1"/>
    <w:rsid w:val="00465AF4"/>
    <w:rsid w:val="00480D2E"/>
    <w:rsid w:val="004849ED"/>
    <w:rsid w:val="004964BE"/>
    <w:rsid w:val="004A3610"/>
    <w:rsid w:val="004C07E0"/>
    <w:rsid w:val="004D35C5"/>
    <w:rsid w:val="004E4142"/>
    <w:rsid w:val="00504E8F"/>
    <w:rsid w:val="00510DE4"/>
    <w:rsid w:val="00516246"/>
    <w:rsid w:val="005166E3"/>
    <w:rsid w:val="0052387D"/>
    <w:rsid w:val="00524D2D"/>
    <w:rsid w:val="00533646"/>
    <w:rsid w:val="00546F3B"/>
    <w:rsid w:val="00556B33"/>
    <w:rsid w:val="0055780F"/>
    <w:rsid w:val="0056008E"/>
    <w:rsid w:val="005611EB"/>
    <w:rsid w:val="00562BCD"/>
    <w:rsid w:val="00566FC8"/>
    <w:rsid w:val="00571BF3"/>
    <w:rsid w:val="005830C7"/>
    <w:rsid w:val="00584C4D"/>
    <w:rsid w:val="00595F80"/>
    <w:rsid w:val="005B1469"/>
    <w:rsid w:val="005B727C"/>
    <w:rsid w:val="005C41AC"/>
    <w:rsid w:val="005C605B"/>
    <w:rsid w:val="005E0C2D"/>
    <w:rsid w:val="005F44E3"/>
    <w:rsid w:val="005F6353"/>
    <w:rsid w:val="006015FA"/>
    <w:rsid w:val="0060717D"/>
    <w:rsid w:val="00611EE0"/>
    <w:rsid w:val="006128BC"/>
    <w:rsid w:val="0061401B"/>
    <w:rsid w:val="006244B6"/>
    <w:rsid w:val="0062551B"/>
    <w:rsid w:val="00625C86"/>
    <w:rsid w:val="00630B08"/>
    <w:rsid w:val="00651F0D"/>
    <w:rsid w:val="00655408"/>
    <w:rsid w:val="00655E6A"/>
    <w:rsid w:val="00656AD0"/>
    <w:rsid w:val="00662FB1"/>
    <w:rsid w:val="0068030A"/>
    <w:rsid w:val="0068182A"/>
    <w:rsid w:val="00686EB4"/>
    <w:rsid w:val="006A169A"/>
    <w:rsid w:val="006B0BC0"/>
    <w:rsid w:val="006D03A6"/>
    <w:rsid w:val="006D107B"/>
    <w:rsid w:val="006D6344"/>
    <w:rsid w:val="006D7A59"/>
    <w:rsid w:val="00701945"/>
    <w:rsid w:val="00705EF7"/>
    <w:rsid w:val="007129E5"/>
    <w:rsid w:val="00740946"/>
    <w:rsid w:val="00743B7D"/>
    <w:rsid w:val="007452C6"/>
    <w:rsid w:val="00747770"/>
    <w:rsid w:val="00763D4F"/>
    <w:rsid w:val="00776A64"/>
    <w:rsid w:val="00780E8C"/>
    <w:rsid w:val="00785145"/>
    <w:rsid w:val="00793437"/>
    <w:rsid w:val="00796E6A"/>
    <w:rsid w:val="007978F3"/>
    <w:rsid w:val="007A131A"/>
    <w:rsid w:val="007A38DC"/>
    <w:rsid w:val="007D3F07"/>
    <w:rsid w:val="007E2B12"/>
    <w:rsid w:val="007F1F9E"/>
    <w:rsid w:val="007F2ABF"/>
    <w:rsid w:val="007F3F25"/>
    <w:rsid w:val="00801DD2"/>
    <w:rsid w:val="008078E9"/>
    <w:rsid w:val="00811E67"/>
    <w:rsid w:val="00814E6B"/>
    <w:rsid w:val="00817F1F"/>
    <w:rsid w:val="008212D1"/>
    <w:rsid w:val="00824CF8"/>
    <w:rsid w:val="008436BC"/>
    <w:rsid w:val="00860740"/>
    <w:rsid w:val="008608CB"/>
    <w:rsid w:val="0086111D"/>
    <w:rsid w:val="0086320A"/>
    <w:rsid w:val="00865033"/>
    <w:rsid w:val="00865596"/>
    <w:rsid w:val="00876E15"/>
    <w:rsid w:val="0088367B"/>
    <w:rsid w:val="00883F12"/>
    <w:rsid w:val="008A0283"/>
    <w:rsid w:val="008A2000"/>
    <w:rsid w:val="008B28AB"/>
    <w:rsid w:val="008B3D51"/>
    <w:rsid w:val="008B4A54"/>
    <w:rsid w:val="008D3343"/>
    <w:rsid w:val="008D7F28"/>
    <w:rsid w:val="008E5A53"/>
    <w:rsid w:val="008F1635"/>
    <w:rsid w:val="008F62A9"/>
    <w:rsid w:val="00907A79"/>
    <w:rsid w:val="009111D4"/>
    <w:rsid w:val="00916D5D"/>
    <w:rsid w:val="00931ACB"/>
    <w:rsid w:val="00934A4D"/>
    <w:rsid w:val="00942B11"/>
    <w:rsid w:val="00956EFA"/>
    <w:rsid w:val="00966AF6"/>
    <w:rsid w:val="00976276"/>
    <w:rsid w:val="00983960"/>
    <w:rsid w:val="00986AC9"/>
    <w:rsid w:val="0099046B"/>
    <w:rsid w:val="00990645"/>
    <w:rsid w:val="009A4733"/>
    <w:rsid w:val="009B542B"/>
    <w:rsid w:val="009C1ECC"/>
    <w:rsid w:val="009C3C68"/>
    <w:rsid w:val="009C409B"/>
    <w:rsid w:val="009C48B9"/>
    <w:rsid w:val="009C55DF"/>
    <w:rsid w:val="009D1163"/>
    <w:rsid w:val="009D4140"/>
    <w:rsid w:val="009E3A27"/>
    <w:rsid w:val="009E5C02"/>
    <w:rsid w:val="009F5E68"/>
    <w:rsid w:val="00A0004E"/>
    <w:rsid w:val="00A11511"/>
    <w:rsid w:val="00A135AE"/>
    <w:rsid w:val="00A2101E"/>
    <w:rsid w:val="00A3474A"/>
    <w:rsid w:val="00A36213"/>
    <w:rsid w:val="00A37460"/>
    <w:rsid w:val="00A47BDE"/>
    <w:rsid w:val="00A562AA"/>
    <w:rsid w:val="00A57683"/>
    <w:rsid w:val="00A72F74"/>
    <w:rsid w:val="00A81759"/>
    <w:rsid w:val="00A83444"/>
    <w:rsid w:val="00A84DDD"/>
    <w:rsid w:val="00A90AC8"/>
    <w:rsid w:val="00A97838"/>
    <w:rsid w:val="00AB02B7"/>
    <w:rsid w:val="00AB0E39"/>
    <w:rsid w:val="00AC1613"/>
    <w:rsid w:val="00AD3E4E"/>
    <w:rsid w:val="00AD778C"/>
    <w:rsid w:val="00AF01FE"/>
    <w:rsid w:val="00AF74AB"/>
    <w:rsid w:val="00B05FC9"/>
    <w:rsid w:val="00B0685C"/>
    <w:rsid w:val="00B14AEE"/>
    <w:rsid w:val="00B2525F"/>
    <w:rsid w:val="00B408ED"/>
    <w:rsid w:val="00B43C9A"/>
    <w:rsid w:val="00B44F79"/>
    <w:rsid w:val="00B52FFC"/>
    <w:rsid w:val="00B57138"/>
    <w:rsid w:val="00B61A88"/>
    <w:rsid w:val="00B6518B"/>
    <w:rsid w:val="00B664FD"/>
    <w:rsid w:val="00B749F9"/>
    <w:rsid w:val="00B83E18"/>
    <w:rsid w:val="00B92EBF"/>
    <w:rsid w:val="00BA458B"/>
    <w:rsid w:val="00BB0318"/>
    <w:rsid w:val="00BB130F"/>
    <w:rsid w:val="00BB6886"/>
    <w:rsid w:val="00BD5C3A"/>
    <w:rsid w:val="00BE4566"/>
    <w:rsid w:val="00BF06D7"/>
    <w:rsid w:val="00BF0A1B"/>
    <w:rsid w:val="00C008BD"/>
    <w:rsid w:val="00C008EA"/>
    <w:rsid w:val="00C07155"/>
    <w:rsid w:val="00C13EA5"/>
    <w:rsid w:val="00C14F8B"/>
    <w:rsid w:val="00C40FD3"/>
    <w:rsid w:val="00C420AA"/>
    <w:rsid w:val="00C52416"/>
    <w:rsid w:val="00C72861"/>
    <w:rsid w:val="00C72CB4"/>
    <w:rsid w:val="00C75F05"/>
    <w:rsid w:val="00C9091E"/>
    <w:rsid w:val="00CC0DA1"/>
    <w:rsid w:val="00CC23E4"/>
    <w:rsid w:val="00CC3A0F"/>
    <w:rsid w:val="00CC5B6A"/>
    <w:rsid w:val="00CD5CCA"/>
    <w:rsid w:val="00CE1C5C"/>
    <w:rsid w:val="00CE21BF"/>
    <w:rsid w:val="00CE2F96"/>
    <w:rsid w:val="00CE403F"/>
    <w:rsid w:val="00CF4026"/>
    <w:rsid w:val="00D16849"/>
    <w:rsid w:val="00D25259"/>
    <w:rsid w:val="00D25AF1"/>
    <w:rsid w:val="00D25F2C"/>
    <w:rsid w:val="00D33742"/>
    <w:rsid w:val="00D625ED"/>
    <w:rsid w:val="00D679FC"/>
    <w:rsid w:val="00D754E7"/>
    <w:rsid w:val="00DB281A"/>
    <w:rsid w:val="00DB5818"/>
    <w:rsid w:val="00DC3DE9"/>
    <w:rsid w:val="00DC75E0"/>
    <w:rsid w:val="00DD20B8"/>
    <w:rsid w:val="00DE0D95"/>
    <w:rsid w:val="00E00B4D"/>
    <w:rsid w:val="00E02BC1"/>
    <w:rsid w:val="00E21A77"/>
    <w:rsid w:val="00E34BFA"/>
    <w:rsid w:val="00E429EE"/>
    <w:rsid w:val="00E45F09"/>
    <w:rsid w:val="00E60928"/>
    <w:rsid w:val="00E6329A"/>
    <w:rsid w:val="00E6658E"/>
    <w:rsid w:val="00E73C7C"/>
    <w:rsid w:val="00E81C99"/>
    <w:rsid w:val="00E874D4"/>
    <w:rsid w:val="00E9055A"/>
    <w:rsid w:val="00E9091E"/>
    <w:rsid w:val="00E94693"/>
    <w:rsid w:val="00E94E7A"/>
    <w:rsid w:val="00EA2453"/>
    <w:rsid w:val="00EA36F9"/>
    <w:rsid w:val="00EA6A5E"/>
    <w:rsid w:val="00EB01E1"/>
    <w:rsid w:val="00EC4E26"/>
    <w:rsid w:val="00ED6339"/>
    <w:rsid w:val="00F0681D"/>
    <w:rsid w:val="00F260EF"/>
    <w:rsid w:val="00F26665"/>
    <w:rsid w:val="00F40097"/>
    <w:rsid w:val="00F41A0A"/>
    <w:rsid w:val="00F43577"/>
    <w:rsid w:val="00F47074"/>
    <w:rsid w:val="00F51B6C"/>
    <w:rsid w:val="00F72639"/>
    <w:rsid w:val="00F83894"/>
    <w:rsid w:val="00F86B18"/>
    <w:rsid w:val="00F9348D"/>
    <w:rsid w:val="00F97C2A"/>
    <w:rsid w:val="00FA5FAE"/>
    <w:rsid w:val="00FB59E6"/>
    <w:rsid w:val="00FB6C36"/>
    <w:rsid w:val="00FB703B"/>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7527D5"/>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basedOn w:val="Numatytasispastraiposriftas"/>
    <w:link w:val="Porat"/>
    <w:semiHidden/>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basedOn w:val="Numatytasispastraiposriftas"/>
    <w:link w:val="Pagrindinistekstas"/>
    <w:semiHidden/>
    <w:locked/>
    <w:rsid w:val="00BB130F"/>
    <w:rPr>
      <w:sz w:val="20"/>
      <w:lang w:eastAsia="en-US"/>
    </w:rPr>
  </w:style>
  <w:style w:type="paragraph" w:styleId="Debesliotekstas">
    <w:name w:val="Balloon Text"/>
    <w:basedOn w:val="prastasis"/>
    <w:link w:val="DebesliotekstasDiagrama"/>
    <w:semiHidden/>
    <w:rsid w:val="00421D43"/>
    <w:rPr>
      <w:sz w:val="2"/>
    </w:rPr>
  </w:style>
  <w:style w:type="character" w:customStyle="1" w:styleId="DebesliotekstasDiagrama">
    <w:name w:val="Debesėlio tekstas Diagrama"/>
    <w:basedOn w:val="Numatytasispastraiposriftas"/>
    <w:link w:val="Debesliotekstas"/>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76A44"/>
    <w:pPr>
      <w:ind w:left="720"/>
      <w:contextualSpacing/>
    </w:pPr>
  </w:style>
  <w:style w:type="table" w:styleId="Lentelstinklelis">
    <w:name w:val="Table Grid"/>
    <w:basedOn w:val="prastojilentel"/>
    <w:locked/>
    <w:rsid w:val="00F266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A131A"/>
    <w:rPr>
      <w:rFonts w:ascii="Calibri" w:eastAsia="Calibri" w:hAnsi="Calibri"/>
      <w:lang w:eastAsia="en-US"/>
    </w:rPr>
  </w:style>
  <w:style w:type="character" w:styleId="Perirtashipersaitas">
    <w:name w:val="FollowedHyperlink"/>
    <w:basedOn w:val="Numatytasispastraiposriftas"/>
    <w:uiPriority w:val="99"/>
    <w:semiHidden/>
    <w:unhideWhenUsed/>
    <w:rsid w:val="00705EF7"/>
    <w:rPr>
      <w:color w:val="800080" w:themeColor="followedHyperlink"/>
      <w:u w:val="single"/>
    </w:rPr>
  </w:style>
  <w:style w:type="character" w:customStyle="1" w:styleId="Antrat1Diagrama1">
    <w:name w:val="Antraštė 1 Diagrama1"/>
    <w:aliases w:val="bold Diagrama1"/>
    <w:basedOn w:val="Numatytasispastraiposriftas"/>
    <w:rsid w:val="00705EF7"/>
    <w:rPr>
      <w:rFonts w:asciiTheme="majorHAnsi" w:eastAsiaTheme="majorEastAsia" w:hAnsiTheme="majorHAnsi" w:cstheme="majorBidi"/>
      <w:color w:val="365F91" w:themeColor="accent1" w:themeShade="BF"/>
      <w:sz w:val="32"/>
      <w:szCs w:val="32"/>
      <w:lang w:eastAsia="en-US"/>
    </w:rPr>
  </w:style>
  <w:style w:type="paragraph" w:customStyle="1" w:styleId="msonormal0">
    <w:name w:val="msonormal"/>
    <w:basedOn w:val="prastasis"/>
    <w:rsid w:val="00705EF7"/>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824980">
      <w:bodyDiv w:val="1"/>
      <w:marLeft w:val="0"/>
      <w:marRight w:val="0"/>
      <w:marTop w:val="0"/>
      <w:marBottom w:val="0"/>
      <w:divBdr>
        <w:top w:val="none" w:sz="0" w:space="0" w:color="auto"/>
        <w:left w:val="none" w:sz="0" w:space="0" w:color="auto"/>
        <w:bottom w:val="none" w:sz="0" w:space="0" w:color="auto"/>
        <w:right w:val="none" w:sz="0" w:space="0" w:color="auto"/>
      </w:divBdr>
    </w:div>
    <w:div w:id="560139597">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59CB9-C401-434C-B456-F7D9B33BD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275</Words>
  <Characters>1875</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2025-01-29T13:40:00Z</dcterms:created>
  <dcterms:modified xsi:type="dcterms:W3CDTF">2025-01-29T13:40:00Z</dcterms:modified>
</cp:coreProperties>
</file>