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5BBE267D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502825" w:rsidRPr="00163D86">
        <w:rPr>
          <w:b/>
          <w:bCs/>
          <w:lang w:eastAsia="lt-LT"/>
        </w:rPr>
        <w:t>PANEVĖŽIO MIESTO SAVIVALDYBĖS 202</w:t>
      </w:r>
      <w:r w:rsidR="004D1337">
        <w:rPr>
          <w:b/>
          <w:bCs/>
          <w:lang w:eastAsia="lt-LT"/>
        </w:rPr>
        <w:t>5</w:t>
      </w:r>
      <w:r w:rsidR="00502825" w:rsidRPr="00163D86">
        <w:rPr>
          <w:b/>
          <w:bCs/>
          <w:lang w:eastAsia="lt-LT"/>
        </w:rPr>
        <w:t>–202</w:t>
      </w:r>
      <w:r w:rsidR="004D1337">
        <w:rPr>
          <w:b/>
          <w:bCs/>
          <w:lang w:eastAsia="lt-LT"/>
        </w:rPr>
        <w:t>7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sausio 30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TSP-39</w:t>
      </w:r>
      <w:r>
        <w:fldChar w:fldCharType="end"/>
      </w:r>
      <w:bookmarkEnd w:id="1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2C728C9E" w:rsidR="00D9300D" w:rsidRDefault="00D9300D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metodika, patvirtinta Lietuvos Respublikos Vyriausybės 2021 m. balandžio 28 d. nutarimu Nr. 292 „Dėl Strateginio valdymo metodikos patvirtinimo“</w:t>
      </w:r>
      <w:r>
        <w:rPr>
          <w:lang w:eastAsia="lt-LT"/>
        </w:rPr>
        <w:t xml:space="preserve">, </w:t>
      </w:r>
      <w:r w:rsidRPr="00A478D3">
        <w:rPr>
          <w:lang w:eastAsia="lt-LT"/>
        </w:rPr>
        <w:t>Panevėžio miesto savivaldybės taryba  n u s p r e n d ž i a:</w:t>
      </w:r>
    </w:p>
    <w:p w14:paraId="471A3986" w14:textId="79846B50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</w:t>
      </w:r>
      <w:r w:rsidR="00F02B11">
        <w:rPr>
          <w:lang w:eastAsia="lt-LT"/>
        </w:rPr>
        <w:t xml:space="preserve">tvirtinti </w:t>
      </w:r>
      <w:r w:rsidR="00EB7290" w:rsidRPr="00D52CAB">
        <w:rPr>
          <w:lang w:eastAsia="lt-LT"/>
        </w:rPr>
        <w:t>Panevėžio miesto savivaldybės 202</w:t>
      </w:r>
      <w:r w:rsidR="00372529">
        <w:rPr>
          <w:lang w:eastAsia="lt-LT"/>
        </w:rPr>
        <w:t>5</w:t>
      </w:r>
      <w:r w:rsidR="00EB7290" w:rsidRPr="00D52CAB">
        <w:rPr>
          <w:lang w:eastAsia="lt-LT"/>
        </w:rPr>
        <w:t>–202</w:t>
      </w:r>
      <w:r w:rsidR="00372529">
        <w:rPr>
          <w:lang w:eastAsia="lt-LT"/>
        </w:rPr>
        <w:t>7</w:t>
      </w:r>
      <w:r w:rsidR="00EB7290" w:rsidRPr="00D52CAB">
        <w:rPr>
          <w:lang w:eastAsia="lt-LT"/>
        </w:rPr>
        <w:t xml:space="preserve"> metų </w:t>
      </w:r>
      <w:r w:rsidR="00F02B11">
        <w:rPr>
          <w:lang w:eastAsia="lt-LT"/>
        </w:rPr>
        <w:t xml:space="preserve">strateginį veiklos planą ir </w:t>
      </w:r>
      <w:r w:rsidR="00EB7290" w:rsidRPr="00D52CAB">
        <w:rPr>
          <w:lang w:eastAsia="lt-LT"/>
        </w:rPr>
        <w:t>socialinės ir ekonominės plėtros programas</w:t>
      </w:r>
      <w:r w:rsidR="005F496C" w:rsidRPr="005F496C">
        <w:rPr>
          <w:lang w:eastAsia="lt-LT"/>
        </w:rPr>
        <w:t xml:space="preserve"> </w:t>
      </w:r>
      <w:r w:rsidR="005F496C">
        <w:rPr>
          <w:lang w:eastAsia="lt-LT"/>
        </w:rPr>
        <w:t>(pridedama)</w:t>
      </w:r>
      <w:r w:rsidR="00F84114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57D1051B" w14:textId="07B09FB7" w:rsidR="004D1337" w:rsidRDefault="00620BF2" w:rsidP="004D1337">
      <w:pPr>
        <w:tabs>
          <w:tab w:val="left" w:pos="7655"/>
        </w:tabs>
      </w:pPr>
      <w:r w:rsidRPr="00F10358">
        <w:t xml:space="preserve">                                                                     </w:t>
      </w:r>
    </w:p>
    <w:p w14:paraId="2E057FFB" w14:textId="504CEB0C" w:rsidR="0062551B" w:rsidRPr="00F10358" w:rsidRDefault="004D1337" w:rsidP="004D1337">
      <w:pPr>
        <w:tabs>
          <w:tab w:val="left" w:pos="7655"/>
        </w:tabs>
        <w:rPr>
          <w:rFonts w:eastAsia="Calibri"/>
          <w:szCs w:val="24"/>
        </w:rPr>
      </w:pPr>
      <w:r w:rsidRPr="004D1337">
        <w:t>Mero pareigas laikinai einantis Savivaldybės tarybos nary</w:t>
      </w:r>
      <w:r>
        <w:t>s</w:t>
      </w:r>
      <w:r>
        <w:tab/>
        <w:t>Petras Luomanas</w:t>
      </w:r>
      <w:r w:rsidR="007C6374" w:rsidRPr="00F10358">
        <w:tab/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02280" w14:textId="77777777" w:rsidR="0050190F" w:rsidRDefault="0050190F">
      <w:r>
        <w:separator/>
      </w:r>
    </w:p>
  </w:endnote>
  <w:endnote w:type="continuationSeparator" w:id="0">
    <w:p w14:paraId="38D90FD5" w14:textId="77777777" w:rsidR="0050190F" w:rsidRDefault="0050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C14BA" w14:textId="77777777" w:rsidR="0050190F" w:rsidRDefault="0050190F">
      <w:r>
        <w:separator/>
      </w:r>
    </w:p>
  </w:footnote>
  <w:footnote w:type="continuationSeparator" w:id="0">
    <w:p w14:paraId="31939C3C" w14:textId="77777777" w:rsidR="0050190F" w:rsidRDefault="00501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18185">
    <w:abstractNumId w:val="0"/>
  </w:num>
  <w:num w:numId="2" w16cid:durableId="768430239">
    <w:abstractNumId w:val="3"/>
  </w:num>
  <w:num w:numId="3" w16cid:durableId="365838112">
    <w:abstractNumId w:val="2"/>
  </w:num>
  <w:num w:numId="4" w16cid:durableId="2075543962">
    <w:abstractNumId w:val="1"/>
  </w:num>
  <w:num w:numId="5" w16cid:durableId="129698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75594"/>
    <w:rsid w:val="00075D5A"/>
    <w:rsid w:val="000811E1"/>
    <w:rsid w:val="00097687"/>
    <w:rsid w:val="000C037B"/>
    <w:rsid w:val="000D334B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6ECC"/>
    <w:rsid w:val="00153B94"/>
    <w:rsid w:val="00163D86"/>
    <w:rsid w:val="00193F21"/>
    <w:rsid w:val="00194AB6"/>
    <w:rsid w:val="001B1FE3"/>
    <w:rsid w:val="001C5B09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4CAF"/>
    <w:rsid w:val="0024706D"/>
    <w:rsid w:val="002526D2"/>
    <w:rsid w:val="002630A9"/>
    <w:rsid w:val="002658A0"/>
    <w:rsid w:val="0027367C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2529"/>
    <w:rsid w:val="00373EC8"/>
    <w:rsid w:val="00392558"/>
    <w:rsid w:val="0039707D"/>
    <w:rsid w:val="003A14FE"/>
    <w:rsid w:val="003A313F"/>
    <w:rsid w:val="003A3559"/>
    <w:rsid w:val="003A41C2"/>
    <w:rsid w:val="003A4C4E"/>
    <w:rsid w:val="003B1DD8"/>
    <w:rsid w:val="003C2AC0"/>
    <w:rsid w:val="003D113C"/>
    <w:rsid w:val="003D4C07"/>
    <w:rsid w:val="003D6535"/>
    <w:rsid w:val="003E58F0"/>
    <w:rsid w:val="003F3684"/>
    <w:rsid w:val="003F398F"/>
    <w:rsid w:val="003F535A"/>
    <w:rsid w:val="003F7003"/>
    <w:rsid w:val="004014AB"/>
    <w:rsid w:val="00402E2C"/>
    <w:rsid w:val="004100D4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84F18"/>
    <w:rsid w:val="00487DF6"/>
    <w:rsid w:val="00490DE8"/>
    <w:rsid w:val="0049617C"/>
    <w:rsid w:val="004A3610"/>
    <w:rsid w:val="004A7F1D"/>
    <w:rsid w:val="004B1D8F"/>
    <w:rsid w:val="004C07E0"/>
    <w:rsid w:val="004D01C0"/>
    <w:rsid w:val="004D1337"/>
    <w:rsid w:val="004D35C5"/>
    <w:rsid w:val="004D438E"/>
    <w:rsid w:val="004E4142"/>
    <w:rsid w:val="0050190F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5B88"/>
    <w:rsid w:val="00547180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353BA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315FB"/>
    <w:rsid w:val="0073296D"/>
    <w:rsid w:val="007406F8"/>
    <w:rsid w:val="00740946"/>
    <w:rsid w:val="00741169"/>
    <w:rsid w:val="00743B7D"/>
    <w:rsid w:val="007452C6"/>
    <w:rsid w:val="0074633F"/>
    <w:rsid w:val="007742F5"/>
    <w:rsid w:val="00780E8C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6DD"/>
    <w:rsid w:val="007E2B12"/>
    <w:rsid w:val="007F00AE"/>
    <w:rsid w:val="007F1F9E"/>
    <w:rsid w:val="007F23C1"/>
    <w:rsid w:val="007F2ABF"/>
    <w:rsid w:val="007F3F25"/>
    <w:rsid w:val="00801DD2"/>
    <w:rsid w:val="00811E67"/>
    <w:rsid w:val="00820C69"/>
    <w:rsid w:val="008212D1"/>
    <w:rsid w:val="0083152B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33AC"/>
    <w:rsid w:val="008D6312"/>
    <w:rsid w:val="008D7F28"/>
    <w:rsid w:val="008E1693"/>
    <w:rsid w:val="008E2589"/>
    <w:rsid w:val="008E525B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4AEE"/>
    <w:rsid w:val="00B159B1"/>
    <w:rsid w:val="00B16851"/>
    <w:rsid w:val="00B266E2"/>
    <w:rsid w:val="00B341E8"/>
    <w:rsid w:val="00B408ED"/>
    <w:rsid w:val="00B44F79"/>
    <w:rsid w:val="00B52FFC"/>
    <w:rsid w:val="00B552B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BF2D69"/>
    <w:rsid w:val="00C008EA"/>
    <w:rsid w:val="00C13EA5"/>
    <w:rsid w:val="00C14F8B"/>
    <w:rsid w:val="00C15247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9449F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79FC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D22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B3F-0305-449B-8B9E-621D7C6A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135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2025-01-30T14:43:00Z</dcterms:created>
  <dcterms:modified xsi:type="dcterms:W3CDTF">2025-01-30T14:43:00Z</dcterms:modified>
</cp:coreProperties>
</file>