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446D8C5" w:rsidR="00102133" w:rsidRPr="00F51E26" w:rsidRDefault="00102133" w:rsidP="00294904">
      <w:pPr>
        <w:spacing w:after="0" w:line="240" w:lineRule="auto"/>
        <w:jc w:val="both"/>
        <w:rPr>
          <w:rFonts w:ascii="Times New Roman" w:eastAsia="Times New Roman" w:hAnsi="Times New Roman" w:cs="Times New Roman"/>
          <w:b/>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A172B5">
        <w:rPr>
          <w:rFonts w:ascii="Times New Roman" w:eastAsia="Times New Roman" w:hAnsi="Times New Roman" w:cs="Times New Roman"/>
          <w:bCs/>
          <w:i/>
          <w:iCs/>
          <w:sz w:val="24"/>
          <w:szCs w:val="20"/>
        </w:rPr>
        <w:t>D</w:t>
      </w:r>
      <w:r w:rsidR="00A172B5" w:rsidRPr="00A172B5">
        <w:rPr>
          <w:rFonts w:ascii="Times New Roman" w:eastAsia="Times New Roman" w:hAnsi="Times New Roman" w:cs="Times New Roman"/>
          <w:bCs/>
          <w:i/>
          <w:iCs/>
          <w:sz w:val="24"/>
          <w:szCs w:val="20"/>
        </w:rPr>
        <w:t xml:space="preserve">ėl </w:t>
      </w:r>
      <w:r w:rsidR="00A172B5">
        <w:rPr>
          <w:rFonts w:ascii="Times New Roman" w:eastAsia="Times New Roman" w:hAnsi="Times New Roman" w:cs="Times New Roman"/>
          <w:bCs/>
          <w:i/>
          <w:iCs/>
          <w:sz w:val="24"/>
          <w:szCs w:val="20"/>
        </w:rPr>
        <w:t>S</w:t>
      </w:r>
      <w:r w:rsidR="00A172B5" w:rsidRPr="00A172B5">
        <w:rPr>
          <w:rFonts w:ascii="Times New Roman" w:eastAsia="Times New Roman" w:hAnsi="Times New Roman" w:cs="Times New Roman"/>
          <w:bCs/>
          <w:i/>
          <w:iCs/>
          <w:sz w:val="24"/>
          <w:szCs w:val="20"/>
        </w:rPr>
        <w:t xml:space="preserve">avivaldybės tarybos 2022 m. balandžio 21 d. sprendimo </w:t>
      </w:r>
      <w:r w:rsidR="00A172B5">
        <w:rPr>
          <w:rFonts w:ascii="Times New Roman" w:eastAsia="Times New Roman" w:hAnsi="Times New Roman" w:cs="Times New Roman"/>
          <w:bCs/>
          <w:i/>
          <w:iCs/>
          <w:sz w:val="24"/>
          <w:szCs w:val="20"/>
        </w:rPr>
        <w:t>N</w:t>
      </w:r>
      <w:r w:rsidR="00A172B5" w:rsidRPr="00A172B5">
        <w:rPr>
          <w:rFonts w:ascii="Times New Roman" w:eastAsia="Times New Roman" w:hAnsi="Times New Roman" w:cs="Times New Roman"/>
          <w:bCs/>
          <w:i/>
          <w:iCs/>
          <w:sz w:val="24"/>
          <w:szCs w:val="20"/>
        </w:rPr>
        <w:t>r. 1-147 „</w:t>
      </w:r>
      <w:r w:rsidR="00A172B5">
        <w:rPr>
          <w:rFonts w:ascii="Times New Roman" w:eastAsia="Times New Roman" w:hAnsi="Times New Roman" w:cs="Times New Roman"/>
          <w:bCs/>
          <w:i/>
          <w:iCs/>
          <w:sz w:val="24"/>
          <w:szCs w:val="20"/>
        </w:rPr>
        <w:t>D</w:t>
      </w:r>
      <w:r w:rsidR="00A172B5" w:rsidRPr="00A172B5">
        <w:rPr>
          <w:rFonts w:ascii="Times New Roman" w:eastAsia="Times New Roman" w:hAnsi="Times New Roman" w:cs="Times New Roman"/>
          <w:bCs/>
          <w:i/>
          <w:iCs/>
          <w:sz w:val="24"/>
          <w:szCs w:val="20"/>
        </w:rPr>
        <w:t>ėl</w:t>
      </w:r>
      <w:r w:rsidR="00A172B5">
        <w:rPr>
          <w:rFonts w:ascii="Times New Roman" w:eastAsia="Times New Roman" w:hAnsi="Times New Roman" w:cs="Times New Roman"/>
          <w:bCs/>
          <w:i/>
          <w:iCs/>
          <w:sz w:val="24"/>
          <w:szCs w:val="20"/>
        </w:rPr>
        <w:t xml:space="preserve"> P</w:t>
      </w:r>
      <w:r w:rsidR="00A172B5" w:rsidRPr="00A172B5">
        <w:rPr>
          <w:rFonts w:ascii="Times New Roman" w:eastAsia="Times New Roman" w:hAnsi="Times New Roman" w:cs="Times New Roman"/>
          <w:bCs/>
          <w:i/>
          <w:iCs/>
          <w:sz w:val="24"/>
          <w:szCs w:val="20"/>
        </w:rPr>
        <w:t>anevėžio miesto savivaldybės želdynų ir želdinių apsaugos, priežiūros ir tvarkymo komisijos sudarymo ir jos nuostatų patvirtinimo“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53E58D2D" w14:textId="4CF6BB02" w:rsidR="00A55D3C"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A172B5">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A55D3C" w:rsidRPr="00A55D3C">
        <w:rPr>
          <w:rFonts w:ascii="Times New Roman" w:hAnsi="Times New Roman" w:cs="Times New Roman"/>
          <w:i/>
          <w:iCs/>
          <w:sz w:val="24"/>
          <w:szCs w:val="24"/>
        </w:rPr>
        <w:t>Teritorijų planavimo ir architektūros skyri</w:t>
      </w:r>
      <w:r w:rsidR="00A55D3C">
        <w:rPr>
          <w:rFonts w:ascii="Times New Roman" w:hAnsi="Times New Roman" w:cs="Times New Roman"/>
          <w:i/>
          <w:iCs/>
          <w:sz w:val="24"/>
          <w:szCs w:val="24"/>
        </w:rPr>
        <w:t>aus v</w:t>
      </w:r>
      <w:r w:rsidR="00A55D3C" w:rsidRPr="00A55D3C">
        <w:rPr>
          <w:rFonts w:ascii="Times New Roman" w:hAnsi="Times New Roman" w:cs="Times New Roman"/>
          <w:i/>
          <w:iCs/>
          <w:sz w:val="24"/>
          <w:szCs w:val="24"/>
        </w:rPr>
        <w:t>yriausioji specialistė Rasa Stankūnien</w:t>
      </w:r>
      <w:r w:rsidR="00A55D3C">
        <w:rPr>
          <w:rFonts w:ascii="Times New Roman" w:hAnsi="Times New Roman" w:cs="Times New Roman"/>
          <w:i/>
          <w:iCs/>
          <w:sz w:val="24"/>
          <w:szCs w:val="24"/>
        </w:rPr>
        <w:t>ė.</w:t>
      </w:r>
      <w:r w:rsidR="00294904" w:rsidRPr="00294904">
        <w:rPr>
          <w:rFonts w:ascii="Times New Roman" w:hAnsi="Times New Roman" w:cs="Times New Roman"/>
          <w:i/>
          <w:iCs/>
          <w:sz w:val="24"/>
          <w:szCs w:val="24"/>
        </w:rPr>
        <w:t xml:space="preserve">                                                                                                                                                                                     </w:t>
      </w:r>
    </w:p>
    <w:p w14:paraId="4808D337" w14:textId="0191DD5B"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999EAC9" w:rsidR="00102133" w:rsidRPr="00102133" w:rsidRDefault="00687D0C"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87D0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41FD2463" w:rsidR="00102133" w:rsidRPr="00102133" w:rsidRDefault="00650C1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59D728BE" w:rsidR="00102133" w:rsidRPr="00102133" w:rsidRDefault="00B56C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39C7616" w:rsidR="00102133" w:rsidRPr="00102133" w:rsidRDefault="00687D0C"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687D0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D1D0471" w:rsidR="00102133" w:rsidRPr="00102133" w:rsidRDefault="00B56C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BFE837D" w:rsidR="00102133" w:rsidRPr="00102133" w:rsidRDefault="008F054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8F054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45615D32"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10307B73" w:rsidR="00102133" w:rsidRPr="00102133" w:rsidRDefault="008F054B" w:rsidP="00102133">
            <w:pPr>
              <w:suppressAutoHyphens/>
              <w:spacing w:after="0" w:line="240" w:lineRule="auto"/>
              <w:textAlignment w:val="baseline"/>
              <w:rPr>
                <w:rFonts w:ascii="Times New Roman" w:eastAsia="Times New Roman" w:hAnsi="Times New Roman" w:cs="Times New Roman"/>
                <w:sz w:val="24"/>
                <w:szCs w:val="24"/>
                <w:lang w:eastAsia="lt-LT"/>
              </w:rPr>
            </w:pPr>
            <w:r w:rsidRPr="008F054B">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1B7BC5B4" w:rsidR="00102133" w:rsidRPr="00102133" w:rsidRDefault="006D23E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D23E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12FB6D1E" w:rsidR="00C03D4B" w:rsidRDefault="00D82082" w:rsidP="0036424F">
      <w:pPr>
        <w:spacing w:after="0" w:line="240" w:lineRule="auto"/>
        <w:rPr>
          <w:rFonts w:ascii="Times New Roman" w:hAnsi="Times New Roman" w:cs="Times New Roman"/>
          <w:sz w:val="24"/>
          <w:szCs w:val="24"/>
        </w:rPr>
      </w:pPr>
      <w:r w:rsidRPr="00D82082">
        <w:rPr>
          <w:rFonts w:ascii="Times New Roman" w:hAnsi="Times New Roman" w:cs="Times New Roman"/>
          <w:sz w:val="24"/>
          <w:szCs w:val="24"/>
        </w:rPr>
        <w:t>Teritorijų planavimo ir architektūros skyr</w:t>
      </w:r>
      <w:r w:rsidR="00A55D3C">
        <w:rPr>
          <w:rFonts w:ascii="Times New Roman" w:hAnsi="Times New Roman" w:cs="Times New Roman"/>
          <w:sz w:val="24"/>
          <w:szCs w:val="24"/>
        </w:rPr>
        <w:t>i</w:t>
      </w:r>
      <w:r>
        <w:rPr>
          <w:rFonts w:ascii="Times New Roman" w:hAnsi="Times New Roman" w:cs="Times New Roman"/>
          <w:sz w:val="24"/>
          <w:szCs w:val="24"/>
        </w:rPr>
        <w:t>aus</w:t>
      </w:r>
      <w:r w:rsidR="00C03D4B">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sidR="00C03D4B">
        <w:rPr>
          <w:rFonts w:ascii="Times New Roman" w:hAnsi="Times New Roman" w:cs="Times New Roman"/>
          <w:sz w:val="24"/>
          <w:szCs w:val="24"/>
        </w:rPr>
        <w:t xml:space="preserve">                 </w:t>
      </w:r>
      <w:r w:rsidR="0031306D">
        <w:rPr>
          <w:rFonts w:ascii="Times New Roman" w:hAnsi="Times New Roman" w:cs="Times New Roman"/>
          <w:sz w:val="24"/>
          <w:szCs w:val="24"/>
        </w:rPr>
        <w:t xml:space="preserve">Ramūnas </w:t>
      </w:r>
      <w:proofErr w:type="spellStart"/>
      <w:r w:rsidR="0031306D">
        <w:rPr>
          <w:rFonts w:ascii="Times New Roman" w:hAnsi="Times New Roman" w:cs="Times New Roman"/>
          <w:sz w:val="24"/>
          <w:szCs w:val="24"/>
        </w:rPr>
        <w:t>Drakšas</w:t>
      </w:r>
      <w:proofErr w:type="spellEnd"/>
      <w:r w:rsidR="0031306D" w:rsidRPr="0031306D">
        <w:rPr>
          <w:rFonts w:ascii="Times New Roman" w:hAnsi="Times New Roman" w:cs="Times New Roman"/>
          <w:sz w:val="24"/>
          <w:szCs w:val="24"/>
        </w:rPr>
        <w:t xml:space="preserve">                        </w:t>
      </w:r>
      <w:bookmarkStart w:id="1" w:name="_Hlk94699532"/>
    </w:p>
    <w:bookmarkEnd w:id="1"/>
    <w:p w14:paraId="0CC1E6BC" w14:textId="39B8AB26" w:rsidR="0031306D" w:rsidRPr="0031306D" w:rsidRDefault="00141E58"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A55D3C" w:rsidRPr="00A55D3C">
        <w:rPr>
          <w:rFonts w:ascii="Times New Roman" w:hAnsi="Times New Roman" w:cs="Times New Roman"/>
          <w:sz w:val="24"/>
          <w:szCs w:val="24"/>
        </w:rPr>
        <w:t>yriausioji specialistė Rasa Stankūnienė</w:t>
      </w:r>
      <w:r w:rsidR="00A55D3C">
        <w:rPr>
          <w:rFonts w:ascii="Times New Roman" w:hAnsi="Times New Roman" w:cs="Times New Roman"/>
          <w:sz w:val="24"/>
          <w:szCs w:val="24"/>
        </w:rPr>
        <w:t xml:space="preserve">                                                                         </w:t>
      </w:r>
      <w:r w:rsidR="0036424F">
        <w:rPr>
          <w:rFonts w:ascii="Times New Roman" w:hAnsi="Times New Roman" w:cs="Times New Roman"/>
          <w:sz w:val="24"/>
          <w:szCs w:val="24"/>
        </w:rPr>
        <w:t>202</w:t>
      </w:r>
      <w:r w:rsidR="00A172B5">
        <w:rPr>
          <w:rFonts w:ascii="Times New Roman" w:hAnsi="Times New Roman" w:cs="Times New Roman"/>
          <w:sz w:val="24"/>
          <w:szCs w:val="24"/>
        </w:rPr>
        <w:t>5-01-30</w:t>
      </w:r>
    </w:p>
    <w:p w14:paraId="7BD4E13B" w14:textId="5F6BD25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A172B5">
        <w:rPr>
          <w:rFonts w:ascii="Times New Roman" w:hAnsi="Times New Roman" w:cs="Times New Roman"/>
          <w:sz w:val="24"/>
          <w:szCs w:val="24"/>
        </w:rPr>
        <w:t>5-01-30</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0A9C"/>
    <w:rsid w:val="000A27BB"/>
    <w:rsid w:val="000F725D"/>
    <w:rsid w:val="00102133"/>
    <w:rsid w:val="00102B98"/>
    <w:rsid w:val="00117DA5"/>
    <w:rsid w:val="00141E58"/>
    <w:rsid w:val="00144D64"/>
    <w:rsid w:val="001617A0"/>
    <w:rsid w:val="001A5D39"/>
    <w:rsid w:val="001C2BBE"/>
    <w:rsid w:val="001E1C80"/>
    <w:rsid w:val="00226471"/>
    <w:rsid w:val="002845E4"/>
    <w:rsid w:val="00294904"/>
    <w:rsid w:val="002C037D"/>
    <w:rsid w:val="0031306D"/>
    <w:rsid w:val="0036424F"/>
    <w:rsid w:val="00366E57"/>
    <w:rsid w:val="003F78D5"/>
    <w:rsid w:val="0042476C"/>
    <w:rsid w:val="004B313E"/>
    <w:rsid w:val="00555FA2"/>
    <w:rsid w:val="005E5EA1"/>
    <w:rsid w:val="005F504B"/>
    <w:rsid w:val="00615496"/>
    <w:rsid w:val="006441B9"/>
    <w:rsid w:val="00650C10"/>
    <w:rsid w:val="00672185"/>
    <w:rsid w:val="00687D0C"/>
    <w:rsid w:val="00690972"/>
    <w:rsid w:val="006956CE"/>
    <w:rsid w:val="006C1572"/>
    <w:rsid w:val="006C4902"/>
    <w:rsid w:val="006D23EA"/>
    <w:rsid w:val="00717D59"/>
    <w:rsid w:val="00721568"/>
    <w:rsid w:val="007305F4"/>
    <w:rsid w:val="007552F4"/>
    <w:rsid w:val="007E4CB9"/>
    <w:rsid w:val="00821459"/>
    <w:rsid w:val="00846198"/>
    <w:rsid w:val="008613B2"/>
    <w:rsid w:val="00884A69"/>
    <w:rsid w:val="008C6886"/>
    <w:rsid w:val="008D4923"/>
    <w:rsid w:val="008F054B"/>
    <w:rsid w:val="00945C61"/>
    <w:rsid w:val="009A2A6F"/>
    <w:rsid w:val="009D7D78"/>
    <w:rsid w:val="00A1430D"/>
    <w:rsid w:val="00A15062"/>
    <w:rsid w:val="00A172B5"/>
    <w:rsid w:val="00A24913"/>
    <w:rsid w:val="00A468F1"/>
    <w:rsid w:val="00A55D3C"/>
    <w:rsid w:val="00B510C7"/>
    <w:rsid w:val="00B56C0F"/>
    <w:rsid w:val="00BE604D"/>
    <w:rsid w:val="00C03D4B"/>
    <w:rsid w:val="00D33AE5"/>
    <w:rsid w:val="00D64EC6"/>
    <w:rsid w:val="00D74452"/>
    <w:rsid w:val="00D82082"/>
    <w:rsid w:val="00D86B03"/>
    <w:rsid w:val="00D97045"/>
    <w:rsid w:val="00DD2DE9"/>
    <w:rsid w:val="00E45201"/>
    <w:rsid w:val="00E61FC2"/>
    <w:rsid w:val="00EB05AB"/>
    <w:rsid w:val="00EF4362"/>
    <w:rsid w:val="00F45F0D"/>
    <w:rsid w:val="00F51E26"/>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4881</Words>
  <Characters>2783</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2025-01-31T06:58:00Z</dcterms:created>
  <dcterms:modified xsi:type="dcterms:W3CDTF">2025-01-31T06:58:00Z</dcterms:modified>
</cp:coreProperties>
</file>