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7642C" w14:textId="77777777" w:rsidR="004F4519" w:rsidRPr="00035179" w:rsidRDefault="004F4519" w:rsidP="004F4519">
      <w:pPr>
        <w:jc w:val="center"/>
        <w:rPr>
          <w:szCs w:val="24"/>
        </w:rPr>
      </w:pPr>
      <w:r w:rsidRPr="00035179">
        <w:rPr>
          <w:noProof/>
          <w:lang w:eastAsia="lt-LT"/>
        </w:rPr>
        <w:drawing>
          <wp:inline distT="0" distB="0" distL="0" distR="0" wp14:anchorId="2E434921" wp14:editId="6659331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3ACD3D" w14:textId="77777777" w:rsidR="004F4519" w:rsidRPr="00035179" w:rsidRDefault="004F4519" w:rsidP="004F4519">
      <w:pPr>
        <w:jc w:val="center"/>
        <w:rPr>
          <w:szCs w:val="24"/>
        </w:rPr>
      </w:pPr>
    </w:p>
    <w:p w14:paraId="78E09485" w14:textId="77777777" w:rsidR="004F4519" w:rsidRPr="00035179" w:rsidRDefault="004F4519" w:rsidP="004F4519">
      <w:pPr>
        <w:jc w:val="center"/>
        <w:rPr>
          <w:b/>
          <w:sz w:val="28"/>
        </w:rPr>
      </w:pPr>
      <w:r w:rsidRPr="00035179">
        <w:rPr>
          <w:b/>
          <w:sz w:val="28"/>
        </w:rPr>
        <w:t>PANEVĖŽIO MIESTO SAVIVALDYBĖS TARYBA</w:t>
      </w:r>
    </w:p>
    <w:p w14:paraId="774BF4CB" w14:textId="77777777" w:rsidR="004F4519" w:rsidRPr="00035179" w:rsidRDefault="004F4519" w:rsidP="004F4519">
      <w:pPr>
        <w:keepNext/>
        <w:jc w:val="center"/>
        <w:outlineLvl w:val="1"/>
      </w:pPr>
    </w:p>
    <w:p w14:paraId="37FAFE7E" w14:textId="77777777" w:rsidR="004F4519" w:rsidRPr="00035179" w:rsidRDefault="004F4519" w:rsidP="004F4519">
      <w:pPr>
        <w:keepNext/>
        <w:jc w:val="center"/>
        <w:outlineLvl w:val="1"/>
        <w:rPr>
          <w:b/>
        </w:rPr>
      </w:pPr>
      <w:r w:rsidRPr="00035179">
        <w:rPr>
          <w:b/>
        </w:rPr>
        <w:t>SPRENDIMAS</w:t>
      </w:r>
    </w:p>
    <w:p w14:paraId="3301ED3C" w14:textId="590AF7B1" w:rsidR="004F4519" w:rsidRPr="00035179" w:rsidRDefault="004F4519" w:rsidP="00471991">
      <w:pPr>
        <w:pStyle w:val="Antrat1"/>
      </w:pPr>
      <w:r w:rsidRPr="00035179">
        <w:t xml:space="preserve">DĖL </w:t>
      </w:r>
      <w:r w:rsidR="00C404F1">
        <w:t xml:space="preserve">SAVIVALDYBĖS TARYBOS </w:t>
      </w:r>
      <w:r w:rsidR="00471991">
        <w:t>2024 M. RUGSĖJO 26 D. SPRENDIM</w:t>
      </w:r>
      <w:r w:rsidR="00C404F1">
        <w:t>O</w:t>
      </w:r>
      <w:r w:rsidR="00471991">
        <w:t xml:space="preserve"> NR. 1-425 „</w:t>
      </w:r>
      <w:r w:rsidR="00471991" w:rsidRPr="00471991">
        <w:rPr>
          <w:bCs/>
        </w:rPr>
        <w:t>DĖL PANEVĖŽIO NEKILNOJAMOJO TURTO VALDYMO CENTRO TEIKIAMŲ</w:t>
      </w:r>
      <w:r w:rsidR="00C404F1">
        <w:rPr>
          <w:bCs/>
        </w:rPr>
        <w:t xml:space="preserve"> </w:t>
      </w:r>
      <w:r w:rsidR="00471991" w:rsidRPr="00471991">
        <w:rPr>
          <w:bCs/>
        </w:rPr>
        <w:t>PASLAUGŲ „KALNAPILIO“ ARENOJE ĮKAINIŲ SĄRAŠO PATVIRTINIMO IR</w:t>
      </w:r>
      <w:r w:rsidR="00C404F1">
        <w:rPr>
          <w:bCs/>
        </w:rPr>
        <w:t xml:space="preserve"> </w:t>
      </w:r>
      <w:r w:rsidR="00471991" w:rsidRPr="00471991">
        <w:rPr>
          <w:bCs/>
        </w:rPr>
        <w:t>SAVIVALDYBĖS TARYBOS 2023 M. GRUODŽIO 28 D. SPRENDIMO NR. 1-412</w:t>
      </w:r>
      <w:r w:rsidR="00C404F1">
        <w:rPr>
          <w:bCs/>
        </w:rPr>
        <w:t xml:space="preserve"> </w:t>
      </w:r>
      <w:r w:rsidR="00471991" w:rsidRPr="00471991">
        <w:rPr>
          <w:bCs/>
        </w:rPr>
        <w:t>PRIPAŽINIMO NETEKUSIU GALIOS</w:t>
      </w:r>
      <w:r w:rsidR="00471991">
        <w:rPr>
          <w:bCs/>
        </w:rPr>
        <w:t>“</w:t>
      </w:r>
      <w:r w:rsidR="00C404F1">
        <w:rPr>
          <w:bCs/>
        </w:rPr>
        <w:t xml:space="preserve"> </w:t>
      </w:r>
      <w:r w:rsidR="00471991">
        <w:t xml:space="preserve">PAKEITIMO </w:t>
      </w:r>
    </w:p>
    <w:p w14:paraId="6BF6D8E2" w14:textId="77777777" w:rsidR="004F4519" w:rsidRPr="00035179" w:rsidRDefault="004F4519" w:rsidP="004F4519">
      <w:pPr>
        <w:jc w:val="center"/>
      </w:pPr>
    </w:p>
    <w:p w14:paraId="77EB37E1" w14:textId="77777777" w:rsidR="004F4519" w:rsidRPr="00035179" w:rsidRDefault="004F4519" w:rsidP="004F4519">
      <w:pPr>
        <w:jc w:val="center"/>
      </w:pPr>
      <w:r w:rsidRPr="00035179">
        <w:rPr>
          <w:rStyle w:val="Style3"/>
        </w:rPr>
        <w:fldChar w:fldCharType="begin">
          <w:ffData>
            <w:name w:val="registravimoDataIlga"/>
            <w:enabled/>
            <w:calcOnExit w:val="0"/>
            <w:textInput/>
          </w:ffData>
        </w:fldChar>
      </w:r>
      <w:bookmarkStart w:id="0" w:name="registravimoDataIlga"/>
      <w:r w:rsidRPr="00035179">
        <w:rPr>
          <w:rStyle w:val="Style3"/>
        </w:rPr>
        <w:instrText xml:space="preserve"> FORMTEXT </w:instrText>
      </w:r>
      <w:r w:rsidRPr="00035179">
        <w:rPr>
          <w:rStyle w:val="Style3"/>
        </w:rPr>
      </w:r>
      <w:r w:rsidRPr="00035179">
        <w:rPr>
          <w:rStyle w:val="Style3"/>
        </w:rPr>
        <w:fldChar w:fldCharType="separate"/>
      </w:r>
      <w:r w:rsidRPr="00035179">
        <w:rPr>
          <w:rStyle w:val="Style3"/>
          <w:noProof/>
        </w:rPr>
        <w:t>2025 m. vasario 5 d.</w:t>
      </w:r>
      <w:r w:rsidRPr="00035179">
        <w:rPr>
          <w:rStyle w:val="Style3"/>
        </w:rPr>
        <w:fldChar w:fldCharType="end"/>
      </w:r>
      <w:bookmarkEnd w:id="0"/>
      <w:r w:rsidRPr="00035179">
        <w:t xml:space="preserve"> Nr. </w:t>
      </w:r>
      <w:r w:rsidRPr="00035179">
        <w:fldChar w:fldCharType="begin">
          <w:ffData>
            <w:name w:val="registravimoNr"/>
            <w:enabled/>
            <w:calcOnExit w:val="0"/>
            <w:textInput/>
          </w:ffData>
        </w:fldChar>
      </w:r>
      <w:bookmarkStart w:id="1" w:name="registravimoNr"/>
      <w:r w:rsidRPr="00035179">
        <w:instrText xml:space="preserve"> FORMTEXT </w:instrText>
      </w:r>
      <w:r w:rsidRPr="00035179">
        <w:fldChar w:fldCharType="separate"/>
      </w:r>
      <w:r w:rsidRPr="00035179">
        <w:rPr>
          <w:noProof/>
        </w:rPr>
        <w:t>TSP-49</w:t>
      </w:r>
      <w:r w:rsidRPr="00035179">
        <w:fldChar w:fldCharType="end"/>
      </w:r>
      <w:bookmarkEnd w:id="1"/>
    </w:p>
    <w:p w14:paraId="15CBB498" w14:textId="77777777" w:rsidR="004F4519" w:rsidRPr="00035179" w:rsidRDefault="004F4519" w:rsidP="004F4519">
      <w:pPr>
        <w:keepNext/>
        <w:jc w:val="center"/>
        <w:outlineLvl w:val="2"/>
        <w:rPr>
          <w:b/>
        </w:rPr>
      </w:pPr>
      <w:r w:rsidRPr="00035179">
        <w:t>Panevėžys</w:t>
      </w:r>
    </w:p>
    <w:p w14:paraId="42DBD674" w14:textId="77777777" w:rsidR="004F4519" w:rsidRPr="00035179" w:rsidRDefault="004F4519" w:rsidP="004F4519">
      <w:pPr>
        <w:jc w:val="both"/>
      </w:pPr>
    </w:p>
    <w:p w14:paraId="666C50A8" w14:textId="5881CC57" w:rsidR="004F4519" w:rsidRPr="00035179" w:rsidRDefault="004F4519" w:rsidP="004F4519">
      <w:pPr>
        <w:spacing w:line="360" w:lineRule="auto"/>
        <w:ind w:firstLine="840"/>
        <w:jc w:val="both"/>
        <w:rPr>
          <w:szCs w:val="24"/>
        </w:rPr>
      </w:pPr>
      <w:r w:rsidRPr="00035179">
        <w:rPr>
          <w:szCs w:val="24"/>
        </w:rPr>
        <w:t>Vadovaudamasi</w:t>
      </w:r>
      <w:r w:rsidRPr="00035179">
        <w:t xml:space="preserve"> </w:t>
      </w:r>
      <w:r w:rsidRPr="00035179">
        <w:rPr>
          <w:szCs w:val="24"/>
        </w:rPr>
        <w:t>Lietuvos Respublikos vietos savivaldos įstatymo 15 straipsnio 2 dalies 29 punktu,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339A5255" w14:textId="74F6FAEF" w:rsidR="00D3637A" w:rsidRDefault="004F4519" w:rsidP="00471991">
      <w:pPr>
        <w:spacing w:line="360" w:lineRule="auto"/>
        <w:ind w:firstLine="840"/>
        <w:jc w:val="both"/>
        <w:rPr>
          <w:szCs w:val="24"/>
        </w:rPr>
      </w:pPr>
      <w:r w:rsidRPr="00035179">
        <w:rPr>
          <w:szCs w:val="24"/>
        </w:rPr>
        <w:t>1.</w:t>
      </w:r>
      <w:r w:rsidRPr="00035179">
        <w:rPr>
          <w:szCs w:val="24"/>
        </w:rPr>
        <w:tab/>
        <w:t>Pa</w:t>
      </w:r>
      <w:r w:rsidR="00471991">
        <w:rPr>
          <w:szCs w:val="24"/>
        </w:rPr>
        <w:t>keisti</w:t>
      </w:r>
      <w:r w:rsidRPr="00035179">
        <w:rPr>
          <w:szCs w:val="24"/>
        </w:rPr>
        <w:t xml:space="preserve"> Panevėžio nekilnojamojo turto valdymo centro teikiamų paslaugų „Kalnapilio“ arenoje įkainių sąraš</w:t>
      </w:r>
      <w:r w:rsidR="00471991">
        <w:rPr>
          <w:szCs w:val="24"/>
        </w:rPr>
        <w:t>o, patvirtinto P</w:t>
      </w:r>
      <w:r w:rsidR="00471991" w:rsidRPr="00471991">
        <w:rPr>
          <w:szCs w:val="24"/>
        </w:rPr>
        <w:t xml:space="preserve">anevėžio miesto savivaldybės tarybos </w:t>
      </w:r>
      <w:r w:rsidR="00C404F1">
        <w:rPr>
          <w:szCs w:val="24"/>
        </w:rPr>
        <w:t xml:space="preserve">2024 m. rugsėjo 26 d. </w:t>
      </w:r>
      <w:r w:rsidR="00471991" w:rsidRPr="00471991">
        <w:rPr>
          <w:szCs w:val="24"/>
        </w:rPr>
        <w:t xml:space="preserve">sprendimu </w:t>
      </w:r>
      <w:r w:rsidR="00471991">
        <w:rPr>
          <w:szCs w:val="24"/>
        </w:rPr>
        <w:t>N</w:t>
      </w:r>
      <w:r w:rsidR="00471991" w:rsidRPr="00471991">
        <w:rPr>
          <w:szCs w:val="24"/>
        </w:rPr>
        <w:t>r. 1-425 „</w:t>
      </w:r>
      <w:r w:rsidR="00471991">
        <w:rPr>
          <w:szCs w:val="24"/>
        </w:rPr>
        <w:t>D</w:t>
      </w:r>
      <w:r w:rsidR="00471991" w:rsidRPr="00471991">
        <w:rPr>
          <w:szCs w:val="24"/>
        </w:rPr>
        <w:t xml:space="preserve">ėl </w:t>
      </w:r>
      <w:r w:rsidR="00471991">
        <w:rPr>
          <w:szCs w:val="24"/>
        </w:rPr>
        <w:t>P</w:t>
      </w:r>
      <w:r w:rsidR="00471991" w:rsidRPr="00471991">
        <w:rPr>
          <w:szCs w:val="24"/>
        </w:rPr>
        <w:t>anevėžio nekilnojamojo turto valdymo centro teikiamų</w:t>
      </w:r>
      <w:r w:rsidR="00471991">
        <w:rPr>
          <w:szCs w:val="24"/>
        </w:rPr>
        <w:t xml:space="preserve"> </w:t>
      </w:r>
      <w:r w:rsidR="00471991" w:rsidRPr="00471991">
        <w:rPr>
          <w:szCs w:val="24"/>
        </w:rPr>
        <w:t>paslaugų „</w:t>
      </w:r>
      <w:r w:rsidR="00471991">
        <w:rPr>
          <w:szCs w:val="24"/>
        </w:rPr>
        <w:t>K</w:t>
      </w:r>
      <w:r w:rsidR="00471991" w:rsidRPr="00471991">
        <w:rPr>
          <w:szCs w:val="24"/>
        </w:rPr>
        <w:t>alnapilio“ arenoje įkainių sąrašo patvirtinimo ir</w:t>
      </w:r>
      <w:r w:rsidR="00471991">
        <w:rPr>
          <w:szCs w:val="24"/>
        </w:rPr>
        <w:t xml:space="preserve"> </w:t>
      </w:r>
      <w:r w:rsidR="00C404F1" w:rsidRPr="00471991">
        <w:rPr>
          <w:szCs w:val="24"/>
        </w:rPr>
        <w:t xml:space="preserve">Savivaldybės </w:t>
      </w:r>
      <w:r w:rsidR="00471991" w:rsidRPr="00471991">
        <w:rPr>
          <w:szCs w:val="24"/>
        </w:rPr>
        <w:t xml:space="preserve">tarybos 2023 m. gruodžio 28 d. sprendimo </w:t>
      </w:r>
      <w:r w:rsidR="00471991">
        <w:rPr>
          <w:szCs w:val="24"/>
        </w:rPr>
        <w:t>N</w:t>
      </w:r>
      <w:r w:rsidR="00471991" w:rsidRPr="00471991">
        <w:rPr>
          <w:szCs w:val="24"/>
        </w:rPr>
        <w:t>r. 1-412</w:t>
      </w:r>
      <w:r w:rsidR="00471991">
        <w:rPr>
          <w:szCs w:val="24"/>
        </w:rPr>
        <w:t xml:space="preserve"> </w:t>
      </w:r>
      <w:r w:rsidR="00471991" w:rsidRPr="00471991">
        <w:rPr>
          <w:szCs w:val="24"/>
        </w:rPr>
        <w:t>pripažinimo netekusiu galios“</w:t>
      </w:r>
      <w:r w:rsidR="00C404F1">
        <w:rPr>
          <w:szCs w:val="24"/>
        </w:rPr>
        <w:t>,</w:t>
      </w:r>
      <w:r w:rsidR="00D3637A">
        <w:rPr>
          <w:szCs w:val="24"/>
        </w:rPr>
        <w:t xml:space="preserve"> vartojamų sąvokų 5 punktą </w:t>
      </w:r>
      <w:r w:rsidR="00C404F1">
        <w:rPr>
          <w:szCs w:val="24"/>
        </w:rPr>
        <w:t xml:space="preserve">ir išdėstau jį </w:t>
      </w:r>
      <w:r w:rsidR="00D3637A">
        <w:rPr>
          <w:szCs w:val="24"/>
        </w:rPr>
        <w:t>taip:</w:t>
      </w:r>
    </w:p>
    <w:p w14:paraId="3292316E" w14:textId="42058BCD" w:rsidR="004F4519" w:rsidRPr="00035179" w:rsidRDefault="00D3637A" w:rsidP="00471991">
      <w:pPr>
        <w:spacing w:line="360" w:lineRule="auto"/>
        <w:ind w:firstLine="840"/>
        <w:jc w:val="both"/>
        <w:rPr>
          <w:szCs w:val="24"/>
        </w:rPr>
      </w:pPr>
      <w:r>
        <w:rPr>
          <w:szCs w:val="24"/>
        </w:rPr>
        <w:t>„5.</w:t>
      </w:r>
      <w:r w:rsidR="00471991">
        <w:rPr>
          <w:szCs w:val="24"/>
        </w:rPr>
        <w:t xml:space="preserve"> </w:t>
      </w:r>
      <w:r w:rsidRPr="00035179">
        <w:rPr>
          <w:b/>
          <w:bCs/>
          <w:szCs w:val="24"/>
        </w:rPr>
        <w:t xml:space="preserve">Kvietimas </w:t>
      </w:r>
      <w:r w:rsidRPr="00035179">
        <w:rPr>
          <w:szCs w:val="24"/>
        </w:rPr>
        <w:t xml:space="preserve">– </w:t>
      </w:r>
      <w:r w:rsidRPr="00035179">
        <w:t>tai asmeniui skirtas dokumentas, informuojantis apie renginį ir kviečiantis jame dalyvauti.</w:t>
      </w:r>
      <w:r w:rsidRPr="00035179">
        <w:rPr>
          <w:szCs w:val="24"/>
        </w:rPr>
        <w:t xml:space="preserve"> Jame turi būti aiškūs renginio duomenys, apimantys vietą, laiką, renginio pavadinimą ir skaitmeninį kodą, kuris yra nuskaitomas arenos srautų kontrolės turniketuose. Kvietimo formatas gali būti popierinis arba elektroninis. Organizatorius turi teisę išplatinti iki </w:t>
      </w:r>
      <w:r>
        <w:rPr>
          <w:szCs w:val="24"/>
        </w:rPr>
        <w:t>5</w:t>
      </w:r>
      <w:r w:rsidRPr="00035179">
        <w:rPr>
          <w:szCs w:val="24"/>
        </w:rPr>
        <w:t>00 kvietimų į renginį. Išplatinus didesnį skaičių kvietimų – jie apmokestinami arenos mokesčiu, kurį sumoka organizatorius.</w:t>
      </w:r>
      <w:r>
        <w:rPr>
          <w:szCs w:val="24"/>
        </w:rPr>
        <w:t>“</w:t>
      </w:r>
    </w:p>
    <w:p w14:paraId="2D7F1816" w14:textId="442541A4" w:rsidR="004F4519" w:rsidRPr="00035179" w:rsidRDefault="00471991" w:rsidP="004F4519">
      <w:pPr>
        <w:spacing w:line="360" w:lineRule="auto"/>
        <w:ind w:firstLine="840"/>
        <w:jc w:val="both"/>
        <w:rPr>
          <w:szCs w:val="24"/>
        </w:rPr>
      </w:pPr>
      <w:r>
        <w:rPr>
          <w:szCs w:val="24"/>
        </w:rPr>
        <w:t>2</w:t>
      </w:r>
      <w:r w:rsidR="004F4519" w:rsidRPr="00035179">
        <w:rPr>
          <w:szCs w:val="24"/>
        </w:rPr>
        <w:t>.</w:t>
      </w:r>
      <w:r w:rsidR="004F4519" w:rsidRPr="00035179">
        <w:rPr>
          <w:szCs w:val="24"/>
        </w:rPr>
        <w:tab/>
        <w:t>Nustatyti, kad sprendimas:</w:t>
      </w:r>
    </w:p>
    <w:p w14:paraId="7FCBD6A2" w14:textId="06D0002B" w:rsidR="004F4519" w:rsidRPr="00035179" w:rsidRDefault="00471991" w:rsidP="004F4519">
      <w:pPr>
        <w:spacing w:line="360" w:lineRule="auto"/>
        <w:ind w:firstLine="840"/>
        <w:jc w:val="both"/>
        <w:rPr>
          <w:szCs w:val="24"/>
        </w:rPr>
      </w:pPr>
      <w:r>
        <w:rPr>
          <w:szCs w:val="24"/>
        </w:rPr>
        <w:t>2</w:t>
      </w:r>
      <w:r w:rsidR="004F4519" w:rsidRPr="00035179">
        <w:rPr>
          <w:szCs w:val="24"/>
        </w:rPr>
        <w:t>.1.</w:t>
      </w:r>
      <w:r w:rsidR="004F4519" w:rsidRPr="00035179">
        <w:rPr>
          <w:szCs w:val="24"/>
        </w:rPr>
        <w:tab/>
        <w:t>skelbiamas Teisės aktų registre ir Panevėžio miesto savivaldybės interneto svetainėje;</w:t>
      </w:r>
    </w:p>
    <w:p w14:paraId="49F61277" w14:textId="0022487D" w:rsidR="004F4519" w:rsidRPr="00035179" w:rsidRDefault="00471991" w:rsidP="004F4519">
      <w:pPr>
        <w:spacing w:line="360" w:lineRule="auto"/>
        <w:ind w:firstLine="840"/>
        <w:jc w:val="both"/>
        <w:rPr>
          <w:szCs w:val="24"/>
        </w:rPr>
      </w:pPr>
      <w:r>
        <w:rPr>
          <w:szCs w:val="24"/>
        </w:rPr>
        <w:t>2</w:t>
      </w:r>
      <w:r w:rsidR="004F4519" w:rsidRPr="00035179">
        <w:rPr>
          <w:szCs w:val="24"/>
        </w:rPr>
        <w:t>.2.</w:t>
      </w:r>
      <w:r w:rsidR="004F4519" w:rsidRPr="00035179">
        <w:rPr>
          <w:szCs w:val="24"/>
        </w:rPr>
        <w:tab/>
        <w:t>įsigalioja kitą dieną po oficialaus paskelbimo Teisės aktų registre</w:t>
      </w:r>
      <w:r>
        <w:rPr>
          <w:szCs w:val="24"/>
        </w:rPr>
        <w:t>.</w:t>
      </w:r>
    </w:p>
    <w:p w14:paraId="002F44C3" w14:textId="77777777" w:rsidR="004F4519" w:rsidRDefault="004F4519" w:rsidP="004F4519">
      <w:pPr>
        <w:rPr>
          <w:rFonts w:eastAsia="Calibri"/>
          <w:szCs w:val="24"/>
        </w:rPr>
      </w:pPr>
    </w:p>
    <w:p w14:paraId="1D743049" w14:textId="77777777" w:rsidR="00C404F1" w:rsidRPr="00035179" w:rsidRDefault="00C404F1" w:rsidP="004F4519">
      <w:pPr>
        <w:rPr>
          <w:rFonts w:eastAsia="Calibri"/>
          <w:szCs w:val="24"/>
        </w:rPr>
      </w:pPr>
    </w:p>
    <w:p w14:paraId="79BB4C1A" w14:textId="77777777" w:rsidR="00D3637A" w:rsidRDefault="00D3637A" w:rsidP="00D3637A">
      <w:r>
        <w:t>Mero pareigas laikinai einantis</w:t>
      </w:r>
    </w:p>
    <w:p w14:paraId="36FEACAB" w14:textId="45F68660" w:rsidR="000D0523" w:rsidRPr="00035179" w:rsidRDefault="00D3637A" w:rsidP="00C404F1">
      <w:pPr>
        <w:rPr>
          <w:rFonts w:eastAsia="Calibri"/>
          <w:b/>
          <w:bCs/>
          <w:szCs w:val="24"/>
        </w:rPr>
      </w:pPr>
      <w:r>
        <w:t xml:space="preserve">Savivaldybės tarybos narys </w:t>
      </w:r>
      <w:r>
        <w:tab/>
      </w:r>
      <w:r>
        <w:tab/>
      </w:r>
      <w:r>
        <w:tab/>
      </w:r>
      <w:r>
        <w:tab/>
      </w:r>
      <w:r>
        <w:tab/>
      </w:r>
      <w:r>
        <w:tab/>
        <w:t>Petras Luomanas</w:t>
      </w:r>
    </w:p>
    <w:sectPr w:rsidR="000D0523" w:rsidRPr="00035179" w:rsidSect="00C404F1">
      <w:headerReference w:type="default" r:id="rId9"/>
      <w:footerReference w:type="default" r:id="rId10"/>
      <w:footerReference w:type="first" r:id="rId11"/>
      <w:pgSz w:w="11907" w:h="16840" w:code="9"/>
      <w:pgMar w:top="709"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1BA39D" w14:textId="77777777" w:rsidR="002C58C2" w:rsidRDefault="002C58C2">
      <w:r>
        <w:separator/>
      </w:r>
    </w:p>
  </w:endnote>
  <w:endnote w:type="continuationSeparator" w:id="0">
    <w:p w14:paraId="49249637" w14:textId="77777777" w:rsidR="002C58C2" w:rsidRDefault="002C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11CE8" w14:textId="77777777" w:rsidR="0062551B" w:rsidRDefault="0062551B" w:rsidP="00BE4566">
    <w:pPr>
      <w:tabs>
        <w:tab w:val="left" w:pos="8445"/>
      </w:tabs>
    </w:pPr>
    <w:r>
      <w:tab/>
    </w:r>
  </w:p>
  <w:p w14:paraId="620EC4A6" w14:textId="77777777" w:rsidR="0062551B" w:rsidRDefault="0062551B"/>
  <w:p w14:paraId="6B9B025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98767" w14:textId="77777777" w:rsidR="0062551B" w:rsidRDefault="0062551B" w:rsidP="00DD20B8">
    <w:pPr>
      <w:pStyle w:val="Porat"/>
    </w:pPr>
  </w:p>
  <w:p w14:paraId="793C6111" w14:textId="77777777" w:rsidR="0062551B" w:rsidRDefault="0062551B" w:rsidP="00DD20B8">
    <w:pPr>
      <w:pStyle w:val="Porat"/>
    </w:pPr>
  </w:p>
  <w:p w14:paraId="1C64C389" w14:textId="77777777" w:rsidR="0062551B" w:rsidRDefault="0062551B" w:rsidP="00DD20B8">
    <w:pPr>
      <w:pStyle w:val="Porat"/>
    </w:pPr>
  </w:p>
  <w:p w14:paraId="60AE2A12"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CFC78" w14:textId="77777777" w:rsidR="002C58C2" w:rsidRDefault="002C58C2">
      <w:r>
        <w:separator/>
      </w:r>
    </w:p>
  </w:footnote>
  <w:footnote w:type="continuationSeparator" w:id="0">
    <w:p w14:paraId="48CED42C" w14:textId="77777777" w:rsidR="002C58C2" w:rsidRDefault="002C5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414570"/>
      <w:docPartObj>
        <w:docPartGallery w:val="Page Numbers (Top of Page)"/>
        <w:docPartUnique/>
      </w:docPartObj>
    </w:sdtPr>
    <w:sdtEndPr/>
    <w:sdtContent>
      <w:p w14:paraId="4687CB1E" w14:textId="77777777" w:rsidR="00675053" w:rsidRDefault="00675053">
        <w:pPr>
          <w:pStyle w:val="Antrats"/>
          <w:jc w:val="center"/>
        </w:pPr>
      </w:p>
      <w:p w14:paraId="7D634614" w14:textId="77777777" w:rsidR="00675053" w:rsidRDefault="00675053">
        <w:pPr>
          <w:pStyle w:val="Antrats"/>
          <w:jc w:val="center"/>
        </w:pPr>
      </w:p>
      <w:p w14:paraId="01375CE9" w14:textId="0C824A26" w:rsidR="00675053" w:rsidRDefault="00675053">
        <w:pPr>
          <w:pStyle w:val="Antrats"/>
          <w:jc w:val="center"/>
        </w:pPr>
        <w:r>
          <w:fldChar w:fldCharType="begin"/>
        </w:r>
        <w:r>
          <w:instrText>PAGE   \* MERGEFORMAT</w:instrText>
        </w:r>
        <w:r>
          <w:fldChar w:fldCharType="separate"/>
        </w:r>
        <w:r w:rsidR="00162222">
          <w:rPr>
            <w:noProof/>
          </w:rPr>
          <w:t>2</w:t>
        </w:r>
        <w:r>
          <w:fldChar w:fldCharType="end"/>
        </w:r>
      </w:p>
    </w:sdtContent>
  </w:sdt>
  <w:p w14:paraId="189AC3A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252F1"/>
    <w:multiLevelType w:val="hybridMultilevel"/>
    <w:tmpl w:val="64CA2B9A"/>
    <w:lvl w:ilvl="0" w:tplc="0427000F">
      <w:start w:val="1"/>
      <w:numFmt w:val="decimal"/>
      <w:lvlText w:val="%1."/>
      <w:lvlJc w:val="left"/>
      <w:pPr>
        <w:ind w:left="357" w:hanging="360"/>
      </w:pPr>
      <w:rPr>
        <w:rFonts w:hint="default"/>
      </w:rPr>
    </w:lvl>
    <w:lvl w:ilvl="1" w:tplc="04270019" w:tentative="1">
      <w:start w:val="1"/>
      <w:numFmt w:val="lowerLetter"/>
      <w:lvlText w:val="%2."/>
      <w:lvlJc w:val="left"/>
      <w:pPr>
        <w:ind w:left="1077" w:hanging="360"/>
      </w:pPr>
    </w:lvl>
    <w:lvl w:ilvl="2" w:tplc="0427001B" w:tentative="1">
      <w:start w:val="1"/>
      <w:numFmt w:val="lowerRoman"/>
      <w:lvlText w:val="%3."/>
      <w:lvlJc w:val="right"/>
      <w:pPr>
        <w:ind w:left="1797" w:hanging="180"/>
      </w:pPr>
    </w:lvl>
    <w:lvl w:ilvl="3" w:tplc="0427000F" w:tentative="1">
      <w:start w:val="1"/>
      <w:numFmt w:val="decimal"/>
      <w:lvlText w:val="%4."/>
      <w:lvlJc w:val="left"/>
      <w:pPr>
        <w:ind w:left="2517" w:hanging="360"/>
      </w:pPr>
    </w:lvl>
    <w:lvl w:ilvl="4" w:tplc="04270019" w:tentative="1">
      <w:start w:val="1"/>
      <w:numFmt w:val="lowerLetter"/>
      <w:lvlText w:val="%5."/>
      <w:lvlJc w:val="left"/>
      <w:pPr>
        <w:ind w:left="3237" w:hanging="360"/>
      </w:pPr>
    </w:lvl>
    <w:lvl w:ilvl="5" w:tplc="0427001B" w:tentative="1">
      <w:start w:val="1"/>
      <w:numFmt w:val="lowerRoman"/>
      <w:lvlText w:val="%6."/>
      <w:lvlJc w:val="right"/>
      <w:pPr>
        <w:ind w:left="3957" w:hanging="180"/>
      </w:pPr>
    </w:lvl>
    <w:lvl w:ilvl="6" w:tplc="0427000F" w:tentative="1">
      <w:start w:val="1"/>
      <w:numFmt w:val="decimal"/>
      <w:lvlText w:val="%7."/>
      <w:lvlJc w:val="left"/>
      <w:pPr>
        <w:ind w:left="4677" w:hanging="360"/>
      </w:pPr>
    </w:lvl>
    <w:lvl w:ilvl="7" w:tplc="04270019" w:tentative="1">
      <w:start w:val="1"/>
      <w:numFmt w:val="lowerLetter"/>
      <w:lvlText w:val="%8."/>
      <w:lvlJc w:val="left"/>
      <w:pPr>
        <w:ind w:left="5397" w:hanging="360"/>
      </w:pPr>
    </w:lvl>
    <w:lvl w:ilvl="8" w:tplc="0427001B" w:tentative="1">
      <w:start w:val="1"/>
      <w:numFmt w:val="lowerRoman"/>
      <w:lvlText w:val="%9."/>
      <w:lvlJc w:val="right"/>
      <w:pPr>
        <w:ind w:left="6117" w:hanging="180"/>
      </w:pPr>
    </w:lvl>
  </w:abstractNum>
  <w:abstractNum w:abstractNumId="1" w15:restartNumberingAfterBreak="0">
    <w:nsid w:val="01E71C1B"/>
    <w:multiLevelType w:val="hybridMultilevel"/>
    <w:tmpl w:val="20304A78"/>
    <w:lvl w:ilvl="0" w:tplc="436CF10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94160"/>
    <w:multiLevelType w:val="hybridMultilevel"/>
    <w:tmpl w:val="53C2ABEE"/>
    <w:lvl w:ilvl="0" w:tplc="610A479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A697D"/>
    <w:multiLevelType w:val="hybridMultilevel"/>
    <w:tmpl w:val="CCC88DBC"/>
    <w:lvl w:ilvl="0" w:tplc="0427000F">
      <w:start w:val="1"/>
      <w:numFmt w:val="decimal"/>
      <w:lvlText w:val="%1."/>
      <w:lvlJc w:val="left"/>
      <w:pPr>
        <w:ind w:left="900" w:hanging="360"/>
      </w:pPr>
      <w:rPr>
        <w:rFonts w:hint="default"/>
      </w:rPr>
    </w:lvl>
    <w:lvl w:ilvl="1" w:tplc="04270019" w:tentative="1">
      <w:start w:val="1"/>
      <w:numFmt w:val="lowerLetter"/>
      <w:lvlText w:val="%2."/>
      <w:lvlJc w:val="left"/>
      <w:pPr>
        <w:ind w:left="1983" w:hanging="360"/>
      </w:pPr>
    </w:lvl>
    <w:lvl w:ilvl="2" w:tplc="0427001B" w:tentative="1">
      <w:start w:val="1"/>
      <w:numFmt w:val="lowerRoman"/>
      <w:lvlText w:val="%3."/>
      <w:lvlJc w:val="right"/>
      <w:pPr>
        <w:ind w:left="2703" w:hanging="180"/>
      </w:pPr>
    </w:lvl>
    <w:lvl w:ilvl="3" w:tplc="0427000F" w:tentative="1">
      <w:start w:val="1"/>
      <w:numFmt w:val="decimal"/>
      <w:lvlText w:val="%4."/>
      <w:lvlJc w:val="left"/>
      <w:pPr>
        <w:ind w:left="3423" w:hanging="360"/>
      </w:pPr>
    </w:lvl>
    <w:lvl w:ilvl="4" w:tplc="04270019" w:tentative="1">
      <w:start w:val="1"/>
      <w:numFmt w:val="lowerLetter"/>
      <w:lvlText w:val="%5."/>
      <w:lvlJc w:val="left"/>
      <w:pPr>
        <w:ind w:left="4143" w:hanging="360"/>
      </w:pPr>
    </w:lvl>
    <w:lvl w:ilvl="5" w:tplc="0427001B" w:tentative="1">
      <w:start w:val="1"/>
      <w:numFmt w:val="lowerRoman"/>
      <w:lvlText w:val="%6."/>
      <w:lvlJc w:val="right"/>
      <w:pPr>
        <w:ind w:left="4863" w:hanging="180"/>
      </w:pPr>
    </w:lvl>
    <w:lvl w:ilvl="6" w:tplc="0427000F" w:tentative="1">
      <w:start w:val="1"/>
      <w:numFmt w:val="decimal"/>
      <w:lvlText w:val="%7."/>
      <w:lvlJc w:val="left"/>
      <w:pPr>
        <w:ind w:left="5583" w:hanging="360"/>
      </w:pPr>
    </w:lvl>
    <w:lvl w:ilvl="7" w:tplc="04270019" w:tentative="1">
      <w:start w:val="1"/>
      <w:numFmt w:val="lowerLetter"/>
      <w:lvlText w:val="%8."/>
      <w:lvlJc w:val="left"/>
      <w:pPr>
        <w:ind w:left="6303" w:hanging="360"/>
      </w:pPr>
    </w:lvl>
    <w:lvl w:ilvl="8" w:tplc="0427001B" w:tentative="1">
      <w:start w:val="1"/>
      <w:numFmt w:val="lowerRoman"/>
      <w:lvlText w:val="%9."/>
      <w:lvlJc w:val="right"/>
      <w:pPr>
        <w:ind w:left="7023" w:hanging="180"/>
      </w:pPr>
    </w:lvl>
  </w:abstractNum>
  <w:abstractNum w:abstractNumId="4" w15:restartNumberingAfterBreak="0">
    <w:nsid w:val="29B00F63"/>
    <w:multiLevelType w:val="hybridMultilevel"/>
    <w:tmpl w:val="EAA693AE"/>
    <w:lvl w:ilvl="0" w:tplc="0427000F">
      <w:start w:val="1"/>
      <w:numFmt w:val="decimal"/>
      <w:lvlText w:val="%1."/>
      <w:lvlJc w:val="left"/>
      <w:pPr>
        <w:ind w:left="360"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325C405E"/>
    <w:multiLevelType w:val="hybridMultilevel"/>
    <w:tmpl w:val="D288337C"/>
    <w:lvl w:ilvl="0" w:tplc="6B5651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D8303EA"/>
    <w:multiLevelType w:val="hybridMultilevel"/>
    <w:tmpl w:val="6506F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E357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D85C88"/>
    <w:multiLevelType w:val="hybridMultilevel"/>
    <w:tmpl w:val="D870D97E"/>
    <w:lvl w:ilvl="0" w:tplc="0409000F">
      <w:start w:val="1"/>
      <w:numFmt w:val="decimal"/>
      <w:lvlText w:val="%1."/>
      <w:lvlJc w:val="left"/>
      <w:pPr>
        <w:ind w:left="99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8366659">
    <w:abstractNumId w:val="5"/>
  </w:num>
  <w:num w:numId="2" w16cid:durableId="730271131">
    <w:abstractNumId w:val="8"/>
  </w:num>
  <w:num w:numId="3" w16cid:durableId="1335494894">
    <w:abstractNumId w:val="0"/>
  </w:num>
  <w:num w:numId="4" w16cid:durableId="1051226902">
    <w:abstractNumId w:val="6"/>
  </w:num>
  <w:num w:numId="5" w16cid:durableId="922295440">
    <w:abstractNumId w:val="3"/>
  </w:num>
  <w:num w:numId="6" w16cid:durableId="50423432">
    <w:abstractNumId w:val="7"/>
  </w:num>
  <w:num w:numId="7" w16cid:durableId="82533629">
    <w:abstractNumId w:val="4"/>
  </w:num>
  <w:num w:numId="8" w16cid:durableId="807475880">
    <w:abstractNumId w:val="2"/>
  </w:num>
  <w:num w:numId="9" w16cid:durableId="1494956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AEB"/>
    <w:rsid w:val="00003A8F"/>
    <w:rsid w:val="00012976"/>
    <w:rsid w:val="0001566B"/>
    <w:rsid w:val="0002192F"/>
    <w:rsid w:val="000219F2"/>
    <w:rsid w:val="00022507"/>
    <w:rsid w:val="00027F00"/>
    <w:rsid w:val="00035179"/>
    <w:rsid w:val="000377C8"/>
    <w:rsid w:val="000500A4"/>
    <w:rsid w:val="000503E2"/>
    <w:rsid w:val="00050AF8"/>
    <w:rsid w:val="0005169C"/>
    <w:rsid w:val="0005367A"/>
    <w:rsid w:val="000542A7"/>
    <w:rsid w:val="00055172"/>
    <w:rsid w:val="00062766"/>
    <w:rsid w:val="00071B0C"/>
    <w:rsid w:val="00075594"/>
    <w:rsid w:val="00075D5A"/>
    <w:rsid w:val="000811E1"/>
    <w:rsid w:val="000932ED"/>
    <w:rsid w:val="000A1788"/>
    <w:rsid w:val="000B2562"/>
    <w:rsid w:val="000B5B72"/>
    <w:rsid w:val="000C2A76"/>
    <w:rsid w:val="000C7EC2"/>
    <w:rsid w:val="000D0523"/>
    <w:rsid w:val="000D4741"/>
    <w:rsid w:val="000D6C22"/>
    <w:rsid w:val="000E4903"/>
    <w:rsid w:val="000E5933"/>
    <w:rsid w:val="000E7131"/>
    <w:rsid w:val="000F01D5"/>
    <w:rsid w:val="000F3EE2"/>
    <w:rsid w:val="000F3FFE"/>
    <w:rsid w:val="000F4086"/>
    <w:rsid w:val="00101F07"/>
    <w:rsid w:val="001031CF"/>
    <w:rsid w:val="001063D8"/>
    <w:rsid w:val="00106657"/>
    <w:rsid w:val="001079D1"/>
    <w:rsid w:val="00121DCE"/>
    <w:rsid w:val="00124B60"/>
    <w:rsid w:val="001261DC"/>
    <w:rsid w:val="00132ABE"/>
    <w:rsid w:val="00134A99"/>
    <w:rsid w:val="001362AD"/>
    <w:rsid w:val="0013736A"/>
    <w:rsid w:val="00142306"/>
    <w:rsid w:val="00142A7A"/>
    <w:rsid w:val="001519D3"/>
    <w:rsid w:val="00152F37"/>
    <w:rsid w:val="00153B57"/>
    <w:rsid w:val="00153B94"/>
    <w:rsid w:val="00156D3B"/>
    <w:rsid w:val="00162222"/>
    <w:rsid w:val="0017719C"/>
    <w:rsid w:val="00195FDF"/>
    <w:rsid w:val="0019614B"/>
    <w:rsid w:val="001B1FE3"/>
    <w:rsid w:val="001B6C87"/>
    <w:rsid w:val="001C0719"/>
    <w:rsid w:val="001C5648"/>
    <w:rsid w:val="001C5A9B"/>
    <w:rsid w:val="001C79A9"/>
    <w:rsid w:val="001C7D10"/>
    <w:rsid w:val="001D1AC1"/>
    <w:rsid w:val="001D24A1"/>
    <w:rsid w:val="001D3133"/>
    <w:rsid w:val="001D3CB6"/>
    <w:rsid w:val="001E1DDC"/>
    <w:rsid w:val="001E4DFD"/>
    <w:rsid w:val="001F0839"/>
    <w:rsid w:val="001F5960"/>
    <w:rsid w:val="001F7914"/>
    <w:rsid w:val="0020204A"/>
    <w:rsid w:val="00206FC7"/>
    <w:rsid w:val="002110C2"/>
    <w:rsid w:val="00214274"/>
    <w:rsid w:val="002226D4"/>
    <w:rsid w:val="00230876"/>
    <w:rsid w:val="00231DF5"/>
    <w:rsid w:val="0023219D"/>
    <w:rsid w:val="0023417F"/>
    <w:rsid w:val="00234FD8"/>
    <w:rsid w:val="00237FFC"/>
    <w:rsid w:val="00240BC0"/>
    <w:rsid w:val="002441FE"/>
    <w:rsid w:val="002453B6"/>
    <w:rsid w:val="0024706D"/>
    <w:rsid w:val="0025058D"/>
    <w:rsid w:val="002526D2"/>
    <w:rsid w:val="002542A1"/>
    <w:rsid w:val="002542FC"/>
    <w:rsid w:val="00262B30"/>
    <w:rsid w:val="002630A9"/>
    <w:rsid w:val="002658A0"/>
    <w:rsid w:val="00273EED"/>
    <w:rsid w:val="00275796"/>
    <w:rsid w:val="00276412"/>
    <w:rsid w:val="002915B5"/>
    <w:rsid w:val="00291649"/>
    <w:rsid w:val="00292C80"/>
    <w:rsid w:val="00293059"/>
    <w:rsid w:val="002A2097"/>
    <w:rsid w:val="002A2F39"/>
    <w:rsid w:val="002B096E"/>
    <w:rsid w:val="002B6D76"/>
    <w:rsid w:val="002B747C"/>
    <w:rsid w:val="002C58C2"/>
    <w:rsid w:val="002D0304"/>
    <w:rsid w:val="002D0B3C"/>
    <w:rsid w:val="002D40F5"/>
    <w:rsid w:val="002D57F9"/>
    <w:rsid w:val="002D6A3A"/>
    <w:rsid w:val="002D6F9F"/>
    <w:rsid w:val="002D75F0"/>
    <w:rsid w:val="002D7E2D"/>
    <w:rsid w:val="002E2386"/>
    <w:rsid w:val="002E4357"/>
    <w:rsid w:val="002E74D9"/>
    <w:rsid w:val="002F2194"/>
    <w:rsid w:val="002F2DCE"/>
    <w:rsid w:val="002F7001"/>
    <w:rsid w:val="002F72BC"/>
    <w:rsid w:val="002F7428"/>
    <w:rsid w:val="002F7F8D"/>
    <w:rsid w:val="00303346"/>
    <w:rsid w:val="00307811"/>
    <w:rsid w:val="00312A5C"/>
    <w:rsid w:val="00325CE4"/>
    <w:rsid w:val="00325CF1"/>
    <w:rsid w:val="003274F9"/>
    <w:rsid w:val="00332F15"/>
    <w:rsid w:val="00337555"/>
    <w:rsid w:val="003525C1"/>
    <w:rsid w:val="00355495"/>
    <w:rsid w:val="00355EE8"/>
    <w:rsid w:val="0035713E"/>
    <w:rsid w:val="00360981"/>
    <w:rsid w:val="00361326"/>
    <w:rsid w:val="003614F5"/>
    <w:rsid w:val="00367FDE"/>
    <w:rsid w:val="003802EC"/>
    <w:rsid w:val="00381AB6"/>
    <w:rsid w:val="00384792"/>
    <w:rsid w:val="00385254"/>
    <w:rsid w:val="0039020A"/>
    <w:rsid w:val="00392558"/>
    <w:rsid w:val="0039707D"/>
    <w:rsid w:val="003975BA"/>
    <w:rsid w:val="00397FCB"/>
    <w:rsid w:val="003A3559"/>
    <w:rsid w:val="003B023D"/>
    <w:rsid w:val="003B2463"/>
    <w:rsid w:val="003C667F"/>
    <w:rsid w:val="003D113C"/>
    <w:rsid w:val="003D3E1B"/>
    <w:rsid w:val="003D6535"/>
    <w:rsid w:val="003E02FB"/>
    <w:rsid w:val="003E293D"/>
    <w:rsid w:val="003E58F0"/>
    <w:rsid w:val="003E5BA9"/>
    <w:rsid w:val="003E7C68"/>
    <w:rsid w:val="003F3684"/>
    <w:rsid w:val="003F520D"/>
    <w:rsid w:val="004014AB"/>
    <w:rsid w:val="00407D7E"/>
    <w:rsid w:val="004100D4"/>
    <w:rsid w:val="004128AB"/>
    <w:rsid w:val="00415B13"/>
    <w:rsid w:val="00420850"/>
    <w:rsid w:val="00421D43"/>
    <w:rsid w:val="00426537"/>
    <w:rsid w:val="00430378"/>
    <w:rsid w:val="004376E8"/>
    <w:rsid w:val="00442853"/>
    <w:rsid w:val="004564CD"/>
    <w:rsid w:val="0046092D"/>
    <w:rsid w:val="004623A5"/>
    <w:rsid w:val="00464BB1"/>
    <w:rsid w:val="004706DA"/>
    <w:rsid w:val="00471991"/>
    <w:rsid w:val="0047633C"/>
    <w:rsid w:val="00480D2E"/>
    <w:rsid w:val="00482997"/>
    <w:rsid w:val="004849ED"/>
    <w:rsid w:val="00495E1B"/>
    <w:rsid w:val="004A3610"/>
    <w:rsid w:val="004A6F6E"/>
    <w:rsid w:val="004C07E0"/>
    <w:rsid w:val="004D2E6D"/>
    <w:rsid w:val="004D35C5"/>
    <w:rsid w:val="004E4142"/>
    <w:rsid w:val="004E5D88"/>
    <w:rsid w:val="004F4519"/>
    <w:rsid w:val="00502178"/>
    <w:rsid w:val="005053B0"/>
    <w:rsid w:val="00510DE4"/>
    <w:rsid w:val="005166E3"/>
    <w:rsid w:val="00517B14"/>
    <w:rsid w:val="0052026C"/>
    <w:rsid w:val="0052387D"/>
    <w:rsid w:val="00524D2D"/>
    <w:rsid w:val="00526C79"/>
    <w:rsid w:val="0052725C"/>
    <w:rsid w:val="00533646"/>
    <w:rsid w:val="00536319"/>
    <w:rsid w:val="005432A1"/>
    <w:rsid w:val="005442BC"/>
    <w:rsid w:val="00547E87"/>
    <w:rsid w:val="005606D9"/>
    <w:rsid w:val="00562BCD"/>
    <w:rsid w:val="00563C55"/>
    <w:rsid w:val="00566FC8"/>
    <w:rsid w:val="00570D52"/>
    <w:rsid w:val="00571BF3"/>
    <w:rsid w:val="00584C4D"/>
    <w:rsid w:val="00584D69"/>
    <w:rsid w:val="00593952"/>
    <w:rsid w:val="00595F80"/>
    <w:rsid w:val="005B1469"/>
    <w:rsid w:val="005B3F41"/>
    <w:rsid w:val="005B53BB"/>
    <w:rsid w:val="005B727C"/>
    <w:rsid w:val="005C41AC"/>
    <w:rsid w:val="005C605B"/>
    <w:rsid w:val="005D48E1"/>
    <w:rsid w:val="005D5559"/>
    <w:rsid w:val="005E3A51"/>
    <w:rsid w:val="005E680B"/>
    <w:rsid w:val="005F44E3"/>
    <w:rsid w:val="005F6353"/>
    <w:rsid w:val="00603A7E"/>
    <w:rsid w:val="0060717D"/>
    <w:rsid w:val="00611EE0"/>
    <w:rsid w:val="006127B2"/>
    <w:rsid w:val="006128BC"/>
    <w:rsid w:val="0061401B"/>
    <w:rsid w:val="00615A72"/>
    <w:rsid w:val="006235FA"/>
    <w:rsid w:val="006244B6"/>
    <w:rsid w:val="0062478A"/>
    <w:rsid w:val="0062551B"/>
    <w:rsid w:val="00625C86"/>
    <w:rsid w:val="00626544"/>
    <w:rsid w:val="00630B08"/>
    <w:rsid w:val="00630DCC"/>
    <w:rsid w:val="006318D4"/>
    <w:rsid w:val="006363D7"/>
    <w:rsid w:val="00636A5A"/>
    <w:rsid w:val="00643220"/>
    <w:rsid w:val="00644D42"/>
    <w:rsid w:val="00655408"/>
    <w:rsid w:val="00655E6A"/>
    <w:rsid w:val="00657C65"/>
    <w:rsid w:val="00660A86"/>
    <w:rsid w:val="00662FB1"/>
    <w:rsid w:val="00670890"/>
    <w:rsid w:val="00674B06"/>
    <w:rsid w:val="00675053"/>
    <w:rsid w:val="0068030A"/>
    <w:rsid w:val="0068346C"/>
    <w:rsid w:val="006837C1"/>
    <w:rsid w:val="006842C8"/>
    <w:rsid w:val="006A1E2A"/>
    <w:rsid w:val="006A5182"/>
    <w:rsid w:val="006B0BC0"/>
    <w:rsid w:val="006C1FAF"/>
    <w:rsid w:val="006C309F"/>
    <w:rsid w:val="006D107B"/>
    <w:rsid w:val="006D6344"/>
    <w:rsid w:val="006D7A59"/>
    <w:rsid w:val="006E3A9B"/>
    <w:rsid w:val="006E637E"/>
    <w:rsid w:val="006F2244"/>
    <w:rsid w:val="00701811"/>
    <w:rsid w:val="00701945"/>
    <w:rsid w:val="007021C4"/>
    <w:rsid w:val="0070527F"/>
    <w:rsid w:val="00705F8F"/>
    <w:rsid w:val="0070667F"/>
    <w:rsid w:val="00706F38"/>
    <w:rsid w:val="007113A0"/>
    <w:rsid w:val="007129E5"/>
    <w:rsid w:val="00726C1E"/>
    <w:rsid w:val="0073308F"/>
    <w:rsid w:val="00740946"/>
    <w:rsid w:val="00743B7D"/>
    <w:rsid w:val="00744B54"/>
    <w:rsid w:val="007452C6"/>
    <w:rsid w:val="00746EA1"/>
    <w:rsid w:val="00760891"/>
    <w:rsid w:val="007610AB"/>
    <w:rsid w:val="007659BA"/>
    <w:rsid w:val="00776656"/>
    <w:rsid w:val="00780E8C"/>
    <w:rsid w:val="00785145"/>
    <w:rsid w:val="00793437"/>
    <w:rsid w:val="00796E6A"/>
    <w:rsid w:val="007978F3"/>
    <w:rsid w:val="007A38DC"/>
    <w:rsid w:val="007A3926"/>
    <w:rsid w:val="007A709D"/>
    <w:rsid w:val="007B0203"/>
    <w:rsid w:val="007C0CF3"/>
    <w:rsid w:val="007C2352"/>
    <w:rsid w:val="007C5D85"/>
    <w:rsid w:val="007C6916"/>
    <w:rsid w:val="007D3F07"/>
    <w:rsid w:val="007D4230"/>
    <w:rsid w:val="007D471C"/>
    <w:rsid w:val="007D6F0D"/>
    <w:rsid w:val="007E2B12"/>
    <w:rsid w:val="007E4DE2"/>
    <w:rsid w:val="007F1F9E"/>
    <w:rsid w:val="007F2ABF"/>
    <w:rsid w:val="007F3F25"/>
    <w:rsid w:val="007F412D"/>
    <w:rsid w:val="00801DD2"/>
    <w:rsid w:val="00810267"/>
    <w:rsid w:val="00811E67"/>
    <w:rsid w:val="00812831"/>
    <w:rsid w:val="008212D1"/>
    <w:rsid w:val="008415A7"/>
    <w:rsid w:val="00842E96"/>
    <w:rsid w:val="0085059F"/>
    <w:rsid w:val="00860072"/>
    <w:rsid w:val="008608CB"/>
    <w:rsid w:val="0086111D"/>
    <w:rsid w:val="008633BF"/>
    <w:rsid w:val="008665CD"/>
    <w:rsid w:val="00876E15"/>
    <w:rsid w:val="0088367B"/>
    <w:rsid w:val="00883F12"/>
    <w:rsid w:val="00892B79"/>
    <w:rsid w:val="00895637"/>
    <w:rsid w:val="0089632D"/>
    <w:rsid w:val="00896528"/>
    <w:rsid w:val="00896F5A"/>
    <w:rsid w:val="00897025"/>
    <w:rsid w:val="008A1472"/>
    <w:rsid w:val="008A2000"/>
    <w:rsid w:val="008A480A"/>
    <w:rsid w:val="008A7F99"/>
    <w:rsid w:val="008B262F"/>
    <w:rsid w:val="008B28AB"/>
    <w:rsid w:val="008B32BE"/>
    <w:rsid w:val="008B3D51"/>
    <w:rsid w:val="008B5413"/>
    <w:rsid w:val="008C12D1"/>
    <w:rsid w:val="008D3E29"/>
    <w:rsid w:val="008D7F28"/>
    <w:rsid w:val="008E2713"/>
    <w:rsid w:val="008E5169"/>
    <w:rsid w:val="008E6294"/>
    <w:rsid w:val="008E6A90"/>
    <w:rsid w:val="008E6F21"/>
    <w:rsid w:val="008E7BAC"/>
    <w:rsid w:val="008F1635"/>
    <w:rsid w:val="008F62A9"/>
    <w:rsid w:val="00904B21"/>
    <w:rsid w:val="009111D4"/>
    <w:rsid w:val="00911A98"/>
    <w:rsid w:val="00913B9D"/>
    <w:rsid w:val="00916D5D"/>
    <w:rsid w:val="009179A5"/>
    <w:rsid w:val="0092368C"/>
    <w:rsid w:val="009278E4"/>
    <w:rsid w:val="00927B12"/>
    <w:rsid w:val="00931ACB"/>
    <w:rsid w:val="0093329C"/>
    <w:rsid w:val="009374B4"/>
    <w:rsid w:val="009379A4"/>
    <w:rsid w:val="00941096"/>
    <w:rsid w:val="0094251A"/>
    <w:rsid w:val="00942B11"/>
    <w:rsid w:val="00947AA6"/>
    <w:rsid w:val="009533B7"/>
    <w:rsid w:val="009568BF"/>
    <w:rsid w:val="00956EFA"/>
    <w:rsid w:val="00971181"/>
    <w:rsid w:val="00976276"/>
    <w:rsid w:val="00983960"/>
    <w:rsid w:val="00986BA7"/>
    <w:rsid w:val="0099046B"/>
    <w:rsid w:val="00990645"/>
    <w:rsid w:val="00990E46"/>
    <w:rsid w:val="009A1BB0"/>
    <w:rsid w:val="009A4733"/>
    <w:rsid w:val="009B542B"/>
    <w:rsid w:val="009C3C68"/>
    <w:rsid w:val="009C55DF"/>
    <w:rsid w:val="009C64FA"/>
    <w:rsid w:val="009D0E70"/>
    <w:rsid w:val="009D1163"/>
    <w:rsid w:val="009D288F"/>
    <w:rsid w:val="009D31DE"/>
    <w:rsid w:val="009D4140"/>
    <w:rsid w:val="009E5C02"/>
    <w:rsid w:val="009F3A69"/>
    <w:rsid w:val="009F452C"/>
    <w:rsid w:val="009F5E68"/>
    <w:rsid w:val="00A0004E"/>
    <w:rsid w:val="00A03698"/>
    <w:rsid w:val="00A11511"/>
    <w:rsid w:val="00A1604A"/>
    <w:rsid w:val="00A1673A"/>
    <w:rsid w:val="00A243A5"/>
    <w:rsid w:val="00A26B84"/>
    <w:rsid w:val="00A317A1"/>
    <w:rsid w:val="00A3474A"/>
    <w:rsid w:val="00A36213"/>
    <w:rsid w:val="00A37460"/>
    <w:rsid w:val="00A413FF"/>
    <w:rsid w:val="00A45329"/>
    <w:rsid w:val="00A510D8"/>
    <w:rsid w:val="00A562AA"/>
    <w:rsid w:val="00A57683"/>
    <w:rsid w:val="00A64A07"/>
    <w:rsid w:val="00A651B9"/>
    <w:rsid w:val="00A72DF0"/>
    <w:rsid w:val="00A72F74"/>
    <w:rsid w:val="00A81759"/>
    <w:rsid w:val="00A83444"/>
    <w:rsid w:val="00A84DDD"/>
    <w:rsid w:val="00A9086B"/>
    <w:rsid w:val="00A90AC8"/>
    <w:rsid w:val="00A97838"/>
    <w:rsid w:val="00AA3243"/>
    <w:rsid w:val="00AA6EDB"/>
    <w:rsid w:val="00AB02B7"/>
    <w:rsid w:val="00AB0E39"/>
    <w:rsid w:val="00AC1876"/>
    <w:rsid w:val="00AD03A2"/>
    <w:rsid w:val="00AD3E4E"/>
    <w:rsid w:val="00AD778C"/>
    <w:rsid w:val="00AE21B2"/>
    <w:rsid w:val="00AE2F74"/>
    <w:rsid w:val="00AE41F1"/>
    <w:rsid w:val="00AF3655"/>
    <w:rsid w:val="00AF3F64"/>
    <w:rsid w:val="00AF4CBF"/>
    <w:rsid w:val="00B0071B"/>
    <w:rsid w:val="00B05FC9"/>
    <w:rsid w:val="00B13A7E"/>
    <w:rsid w:val="00B14AEE"/>
    <w:rsid w:val="00B17777"/>
    <w:rsid w:val="00B201B9"/>
    <w:rsid w:val="00B32696"/>
    <w:rsid w:val="00B32E93"/>
    <w:rsid w:val="00B3478D"/>
    <w:rsid w:val="00B37DBA"/>
    <w:rsid w:val="00B408ED"/>
    <w:rsid w:val="00B43B79"/>
    <w:rsid w:val="00B44F79"/>
    <w:rsid w:val="00B52FFC"/>
    <w:rsid w:val="00B55987"/>
    <w:rsid w:val="00B55EC2"/>
    <w:rsid w:val="00B6128C"/>
    <w:rsid w:val="00B61A88"/>
    <w:rsid w:val="00B62BA1"/>
    <w:rsid w:val="00B6398B"/>
    <w:rsid w:val="00B6518B"/>
    <w:rsid w:val="00B664FD"/>
    <w:rsid w:val="00B73553"/>
    <w:rsid w:val="00B83E18"/>
    <w:rsid w:val="00B879F7"/>
    <w:rsid w:val="00B92EBF"/>
    <w:rsid w:val="00BA0CFF"/>
    <w:rsid w:val="00BA458B"/>
    <w:rsid w:val="00BB0318"/>
    <w:rsid w:val="00BB130F"/>
    <w:rsid w:val="00BB6886"/>
    <w:rsid w:val="00BC7844"/>
    <w:rsid w:val="00BD0DEC"/>
    <w:rsid w:val="00BD5C3A"/>
    <w:rsid w:val="00BE0127"/>
    <w:rsid w:val="00BE4566"/>
    <w:rsid w:val="00BF06D7"/>
    <w:rsid w:val="00BF0A1B"/>
    <w:rsid w:val="00C008EA"/>
    <w:rsid w:val="00C01A9E"/>
    <w:rsid w:val="00C03754"/>
    <w:rsid w:val="00C06570"/>
    <w:rsid w:val="00C07B62"/>
    <w:rsid w:val="00C127EA"/>
    <w:rsid w:val="00C12C5B"/>
    <w:rsid w:val="00C13EA5"/>
    <w:rsid w:val="00C14F8B"/>
    <w:rsid w:val="00C21051"/>
    <w:rsid w:val="00C2616A"/>
    <w:rsid w:val="00C404F1"/>
    <w:rsid w:val="00C40FD3"/>
    <w:rsid w:val="00C420AA"/>
    <w:rsid w:val="00C43CE3"/>
    <w:rsid w:val="00C52416"/>
    <w:rsid w:val="00C7102E"/>
    <w:rsid w:val="00C72861"/>
    <w:rsid w:val="00C72CB4"/>
    <w:rsid w:val="00C75E49"/>
    <w:rsid w:val="00C75F05"/>
    <w:rsid w:val="00C80567"/>
    <w:rsid w:val="00C90762"/>
    <w:rsid w:val="00C9091E"/>
    <w:rsid w:val="00C93C30"/>
    <w:rsid w:val="00C97BA0"/>
    <w:rsid w:val="00CA5D9B"/>
    <w:rsid w:val="00CB5E76"/>
    <w:rsid w:val="00CC23E4"/>
    <w:rsid w:val="00CC5B6A"/>
    <w:rsid w:val="00CD5CCA"/>
    <w:rsid w:val="00CD66C0"/>
    <w:rsid w:val="00CE1C5C"/>
    <w:rsid w:val="00CE2A60"/>
    <w:rsid w:val="00CF4026"/>
    <w:rsid w:val="00CF4642"/>
    <w:rsid w:val="00D063A5"/>
    <w:rsid w:val="00D15F47"/>
    <w:rsid w:val="00D16849"/>
    <w:rsid w:val="00D2063A"/>
    <w:rsid w:val="00D25AF1"/>
    <w:rsid w:val="00D25F2C"/>
    <w:rsid w:val="00D27E4F"/>
    <w:rsid w:val="00D32304"/>
    <w:rsid w:val="00D33742"/>
    <w:rsid w:val="00D3637A"/>
    <w:rsid w:val="00D46DC5"/>
    <w:rsid w:val="00D54854"/>
    <w:rsid w:val="00D557A0"/>
    <w:rsid w:val="00D625ED"/>
    <w:rsid w:val="00D63772"/>
    <w:rsid w:val="00D679FC"/>
    <w:rsid w:val="00D74E88"/>
    <w:rsid w:val="00D835D5"/>
    <w:rsid w:val="00D840FE"/>
    <w:rsid w:val="00D841CD"/>
    <w:rsid w:val="00D86484"/>
    <w:rsid w:val="00D873C8"/>
    <w:rsid w:val="00DA21B5"/>
    <w:rsid w:val="00DB389E"/>
    <w:rsid w:val="00DB5818"/>
    <w:rsid w:val="00DB713B"/>
    <w:rsid w:val="00DC75E0"/>
    <w:rsid w:val="00DD20B8"/>
    <w:rsid w:val="00DE0D95"/>
    <w:rsid w:val="00DE3DD1"/>
    <w:rsid w:val="00DE3F8E"/>
    <w:rsid w:val="00DF44B5"/>
    <w:rsid w:val="00DF62B1"/>
    <w:rsid w:val="00E000B7"/>
    <w:rsid w:val="00E00B4D"/>
    <w:rsid w:val="00E03233"/>
    <w:rsid w:val="00E06528"/>
    <w:rsid w:val="00E216A2"/>
    <w:rsid w:val="00E21A77"/>
    <w:rsid w:val="00E24D31"/>
    <w:rsid w:val="00E34BFA"/>
    <w:rsid w:val="00E37651"/>
    <w:rsid w:val="00E37E2D"/>
    <w:rsid w:val="00E413CE"/>
    <w:rsid w:val="00E429EE"/>
    <w:rsid w:val="00E46FF7"/>
    <w:rsid w:val="00E53668"/>
    <w:rsid w:val="00E6065F"/>
    <w:rsid w:val="00E60928"/>
    <w:rsid w:val="00E61F4E"/>
    <w:rsid w:val="00E6329A"/>
    <w:rsid w:val="00E63A49"/>
    <w:rsid w:val="00E73C7C"/>
    <w:rsid w:val="00E75FDF"/>
    <w:rsid w:val="00E76C30"/>
    <w:rsid w:val="00E7779E"/>
    <w:rsid w:val="00E81C99"/>
    <w:rsid w:val="00E849E2"/>
    <w:rsid w:val="00E852CF"/>
    <w:rsid w:val="00E874D4"/>
    <w:rsid w:val="00E9055A"/>
    <w:rsid w:val="00E94693"/>
    <w:rsid w:val="00E94E7A"/>
    <w:rsid w:val="00E95136"/>
    <w:rsid w:val="00EA02EB"/>
    <w:rsid w:val="00EA2135"/>
    <w:rsid w:val="00EA2453"/>
    <w:rsid w:val="00EA3682"/>
    <w:rsid w:val="00EA66E2"/>
    <w:rsid w:val="00EA6A5E"/>
    <w:rsid w:val="00EB01E1"/>
    <w:rsid w:val="00EC04B6"/>
    <w:rsid w:val="00EC4E26"/>
    <w:rsid w:val="00EC7F0E"/>
    <w:rsid w:val="00ED3D15"/>
    <w:rsid w:val="00ED58A6"/>
    <w:rsid w:val="00ED61B8"/>
    <w:rsid w:val="00ED6339"/>
    <w:rsid w:val="00EE0864"/>
    <w:rsid w:val="00EE4493"/>
    <w:rsid w:val="00F04D94"/>
    <w:rsid w:val="00F0681D"/>
    <w:rsid w:val="00F220CB"/>
    <w:rsid w:val="00F32376"/>
    <w:rsid w:val="00F325F7"/>
    <w:rsid w:val="00F32FDB"/>
    <w:rsid w:val="00F37BC7"/>
    <w:rsid w:val="00F405C4"/>
    <w:rsid w:val="00F43577"/>
    <w:rsid w:val="00F47074"/>
    <w:rsid w:val="00F51B6C"/>
    <w:rsid w:val="00F67D17"/>
    <w:rsid w:val="00F83894"/>
    <w:rsid w:val="00F83A6D"/>
    <w:rsid w:val="00F83A87"/>
    <w:rsid w:val="00F857CB"/>
    <w:rsid w:val="00F86B18"/>
    <w:rsid w:val="00F91B60"/>
    <w:rsid w:val="00F9348D"/>
    <w:rsid w:val="00F97C2A"/>
    <w:rsid w:val="00FA5FAE"/>
    <w:rsid w:val="00FB19EB"/>
    <w:rsid w:val="00FB6C36"/>
    <w:rsid w:val="00FC157E"/>
    <w:rsid w:val="00FC1FBA"/>
    <w:rsid w:val="00FC3C05"/>
    <w:rsid w:val="00FD1405"/>
    <w:rsid w:val="00FD6215"/>
    <w:rsid w:val="00FD7127"/>
    <w:rsid w:val="00FD7568"/>
    <w:rsid w:val="00FE4E52"/>
    <w:rsid w:val="00FF3E28"/>
    <w:rsid w:val="00FF3EF0"/>
    <w:rsid w:val="00FF61AE"/>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4147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D66C0"/>
    <w:pPr>
      <w:ind w:left="720"/>
      <w:contextualSpacing/>
    </w:pPr>
  </w:style>
  <w:style w:type="table" w:styleId="Lentelstinklelis">
    <w:name w:val="Table Grid"/>
    <w:basedOn w:val="prastojilentel"/>
    <w:locked/>
    <w:rsid w:val="00E84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2C80"/>
    <w:rPr>
      <w:sz w:val="24"/>
      <w:szCs w:val="20"/>
      <w:lang w:eastAsia="en-US"/>
    </w:rPr>
  </w:style>
  <w:style w:type="character" w:styleId="Komentaronuoroda">
    <w:name w:val="annotation reference"/>
    <w:basedOn w:val="Numatytasispastraiposriftas"/>
    <w:uiPriority w:val="99"/>
    <w:semiHidden/>
    <w:unhideWhenUsed/>
    <w:rsid w:val="00292C80"/>
    <w:rPr>
      <w:sz w:val="16"/>
      <w:szCs w:val="16"/>
    </w:rPr>
  </w:style>
  <w:style w:type="paragraph" w:styleId="Komentarotekstas">
    <w:name w:val="annotation text"/>
    <w:basedOn w:val="prastasis"/>
    <w:link w:val="KomentarotekstasDiagrama"/>
    <w:uiPriority w:val="99"/>
    <w:unhideWhenUsed/>
    <w:rsid w:val="00292C80"/>
    <w:rPr>
      <w:sz w:val="20"/>
    </w:rPr>
  </w:style>
  <w:style w:type="character" w:customStyle="1" w:styleId="KomentarotekstasDiagrama">
    <w:name w:val="Komentaro tekstas Diagrama"/>
    <w:basedOn w:val="Numatytasispastraiposriftas"/>
    <w:link w:val="Komentarotekstas"/>
    <w:uiPriority w:val="99"/>
    <w:rsid w:val="00292C80"/>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292C80"/>
    <w:rPr>
      <w:b/>
      <w:bCs/>
    </w:rPr>
  </w:style>
  <w:style w:type="character" w:customStyle="1" w:styleId="KomentarotemaDiagrama">
    <w:name w:val="Komentaro tema Diagrama"/>
    <w:basedOn w:val="KomentarotekstasDiagrama"/>
    <w:link w:val="Komentarotema"/>
    <w:uiPriority w:val="99"/>
    <w:semiHidden/>
    <w:rsid w:val="00292C80"/>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219F3-4164-4DBD-A362-7245CFCE5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278</Words>
  <Characters>1871</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2024-09-24T11:30:00Z</cp:lastPrinted>
  <dcterms:created xsi:type="dcterms:W3CDTF">2025-02-05T06:37:00Z</dcterms:created>
  <dcterms:modified xsi:type="dcterms:W3CDTF">2025-02-05T06:37:00Z</dcterms:modified>
</cp:coreProperties>
</file>