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98DB6" w14:textId="77777777" w:rsidR="00FF314A" w:rsidRPr="00033F3E" w:rsidRDefault="00FF314A" w:rsidP="00287A08">
      <w:pPr>
        <w:jc w:val="center"/>
      </w:pPr>
      <w:r w:rsidRPr="00033F3E">
        <w:t>AIŠKINAMASIS RAŠTAS</w:t>
      </w:r>
    </w:p>
    <w:p w14:paraId="735850E6" w14:textId="77777777" w:rsidR="008728FB" w:rsidRPr="00033F3E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68E5BA3D" w14:textId="5E197A63" w:rsidR="00B74C5A" w:rsidRPr="00033F3E" w:rsidRDefault="00B74C5A" w:rsidP="00287A08">
      <w:pPr>
        <w:jc w:val="center"/>
      </w:pPr>
      <w:r w:rsidRPr="00033F3E">
        <w:rPr>
          <w:b/>
          <w:bCs/>
        </w:rPr>
        <w:t>DĖL LEIDIMO VYKDYTI VIEŠĄJĮ PIRKIMĄ „</w:t>
      </w:r>
      <w:r w:rsidR="00175C84">
        <w:rPr>
          <w:b/>
          <w:bCs/>
          <w:caps/>
        </w:rPr>
        <w:t xml:space="preserve">PANEVĖŽIO MIESTO </w:t>
      </w:r>
      <w:r w:rsidR="002814A4">
        <w:rPr>
          <w:b/>
          <w:bCs/>
          <w:caps/>
        </w:rPr>
        <w:t>Sietyno</w:t>
      </w:r>
      <w:r w:rsidR="00175C84">
        <w:rPr>
          <w:b/>
          <w:bCs/>
          <w:caps/>
        </w:rPr>
        <w:t xml:space="preserve"> GATVĖS </w:t>
      </w:r>
      <w:r w:rsidR="003B0005" w:rsidRPr="003B0005">
        <w:rPr>
          <w:b/>
          <w:bCs/>
          <w:caps/>
        </w:rPr>
        <w:t>rekonstarvimo</w:t>
      </w:r>
      <w:r w:rsidRPr="003B0005">
        <w:rPr>
          <w:b/>
          <w:bCs/>
          <w:caps/>
        </w:rPr>
        <w:t xml:space="preserve"> projektas</w:t>
      </w:r>
      <w:r w:rsidRPr="003B0005">
        <w:rPr>
          <w:b/>
          <w:bCs/>
        </w:rPr>
        <w:t xml:space="preserve">“ IR ADMINISTRACIJOS DIREKTORIUI PASIRAŠYTI </w:t>
      </w:r>
      <w:r w:rsidRPr="00033F3E">
        <w:rPr>
          <w:b/>
          <w:bCs/>
        </w:rPr>
        <w:t>SUTARTĮ</w:t>
      </w:r>
      <w:r w:rsidRPr="00033F3E">
        <w:t xml:space="preserve"> </w:t>
      </w:r>
    </w:p>
    <w:p w14:paraId="74A28852" w14:textId="77777777" w:rsidR="00B74C5A" w:rsidRPr="00033F3E" w:rsidRDefault="00B74C5A" w:rsidP="00287A08">
      <w:pPr>
        <w:jc w:val="center"/>
      </w:pPr>
    </w:p>
    <w:p w14:paraId="6EFE7076" w14:textId="3FF2DE98" w:rsidR="007A5C78" w:rsidRPr="00033F3E" w:rsidRDefault="009008A3" w:rsidP="00287A08">
      <w:pPr>
        <w:jc w:val="center"/>
      </w:pPr>
      <w:r w:rsidRPr="00033F3E">
        <w:t>20</w:t>
      </w:r>
      <w:r w:rsidR="009E314F" w:rsidRPr="00033F3E">
        <w:t>2</w:t>
      </w:r>
      <w:r w:rsidR="002814A4">
        <w:t>5</w:t>
      </w:r>
      <w:r w:rsidR="00642095" w:rsidRPr="00033F3E">
        <w:t>-</w:t>
      </w:r>
      <w:r w:rsidR="002814A4">
        <w:t>02</w:t>
      </w:r>
      <w:r w:rsidR="008728FB" w:rsidRPr="00033F3E">
        <w:t>-</w:t>
      </w:r>
      <w:r w:rsidR="00DE4FC3">
        <w:t>2</w:t>
      </w:r>
      <w:r w:rsidR="00C575BA">
        <w:t>5</w:t>
      </w:r>
    </w:p>
    <w:p w14:paraId="1D74D290" w14:textId="77777777" w:rsidR="00BA498B" w:rsidRPr="00033F3E" w:rsidRDefault="00BA498B" w:rsidP="00287A08">
      <w:pPr>
        <w:jc w:val="center"/>
      </w:pPr>
    </w:p>
    <w:p w14:paraId="1C420CF1" w14:textId="38C4BFCA" w:rsidR="00FF314A" w:rsidRPr="00033F3E" w:rsidRDefault="00FF314A" w:rsidP="00287A08">
      <w:pPr>
        <w:jc w:val="center"/>
      </w:pPr>
      <w:r w:rsidRPr="00033F3E">
        <w:t>Panevėžys</w:t>
      </w:r>
    </w:p>
    <w:p w14:paraId="2CF73472" w14:textId="77777777" w:rsidR="00615F0E" w:rsidRPr="00033F3E" w:rsidRDefault="00615F0E" w:rsidP="00287A08">
      <w:pPr>
        <w:jc w:val="both"/>
      </w:pPr>
    </w:p>
    <w:p w14:paraId="22A3CA6A" w14:textId="7FB4D579" w:rsidR="00FF314A" w:rsidRPr="00033F3E" w:rsidRDefault="006D13C8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>
        <w:rPr>
          <w:b/>
        </w:rPr>
        <w:t>S</w:t>
      </w:r>
      <w:r w:rsidRPr="006D13C8">
        <w:rPr>
          <w:b/>
        </w:rPr>
        <w:t>prendimo projekto tikslai ir uždaviniai</w:t>
      </w:r>
      <w:r>
        <w:rPr>
          <w:b/>
        </w:rPr>
        <w:t>.</w:t>
      </w:r>
    </w:p>
    <w:p w14:paraId="097698D0" w14:textId="19630E54" w:rsidR="00FF314A" w:rsidRPr="00033F3E" w:rsidRDefault="007A5C78" w:rsidP="006D13C8">
      <w:pPr>
        <w:spacing w:line="360" w:lineRule="auto"/>
        <w:ind w:firstLine="567"/>
        <w:jc w:val="both"/>
      </w:pPr>
      <w:r w:rsidRPr="00033F3E">
        <w:t xml:space="preserve">Panevėžio </w:t>
      </w:r>
      <w:r w:rsidR="00175C84">
        <w:t xml:space="preserve">miesto </w:t>
      </w:r>
      <w:r w:rsidR="003B0005">
        <w:t>Sietyno</w:t>
      </w:r>
      <w:r w:rsidR="00175C84">
        <w:t xml:space="preserve"> gatvės</w:t>
      </w:r>
      <w:r w:rsidR="00C87C8D" w:rsidRPr="00033F3E">
        <w:t xml:space="preserve"> </w:t>
      </w:r>
      <w:r w:rsidR="003B0005">
        <w:t>rekonstravimas</w:t>
      </w:r>
      <w:r w:rsidR="00FE0EC7" w:rsidRPr="00033F3E">
        <w:t xml:space="preserve"> yra numatyta</w:t>
      </w:r>
      <w:r w:rsidR="00C87C8D" w:rsidRPr="00033F3E">
        <w:t>s</w:t>
      </w:r>
      <w:r w:rsidR="008728FB" w:rsidRPr="00033F3E">
        <w:t xml:space="preserve"> </w:t>
      </w:r>
      <w:r w:rsidR="001A6747" w:rsidRPr="00033F3E">
        <w:rPr>
          <w:shd w:val="clear" w:color="auto" w:fill="FFFFFF"/>
        </w:rPr>
        <w:t>vietinės reikšmės kelių</w:t>
      </w:r>
      <w:r w:rsidR="00D333FE">
        <w:rPr>
          <w:shd w:val="clear" w:color="auto" w:fill="FFFFFF"/>
        </w:rPr>
        <w:t xml:space="preserve"> rekonstravimo, kapitalinio remonto darbų </w:t>
      </w:r>
      <w:r w:rsidR="001A6747" w:rsidRPr="00033F3E">
        <w:rPr>
          <w:shd w:val="clear" w:color="auto" w:fill="FFFFFF"/>
        </w:rPr>
        <w:t>prioritetinėje eilėje</w:t>
      </w:r>
      <w:r w:rsidR="00C87C8D" w:rsidRPr="00033F3E">
        <w:t>.</w:t>
      </w:r>
      <w:r w:rsidR="00AE2798" w:rsidRPr="00033F3E">
        <w:t xml:space="preserve"> Savivaldybės administracija </w:t>
      </w:r>
      <w:r w:rsidR="009A57BE" w:rsidRPr="00033F3E">
        <w:t xml:space="preserve">šiais metais </w:t>
      </w:r>
      <w:r w:rsidR="00AE2798" w:rsidRPr="00033F3E">
        <w:t xml:space="preserve">planuoja </w:t>
      </w:r>
      <w:r w:rsidR="008728FB" w:rsidRPr="00033F3E">
        <w:t xml:space="preserve">vykdyti </w:t>
      </w:r>
      <w:r w:rsidR="009A57BE" w:rsidRPr="00033F3E">
        <w:t>„</w:t>
      </w:r>
      <w:r w:rsidR="00724D03">
        <w:t xml:space="preserve">Panevėžio miesto </w:t>
      </w:r>
      <w:r w:rsidR="00D333FE">
        <w:t>Sietyno</w:t>
      </w:r>
      <w:r w:rsidR="00724D03">
        <w:t xml:space="preserve"> gatvės </w:t>
      </w:r>
      <w:r w:rsidR="00D333FE">
        <w:t>rekonstravimo</w:t>
      </w:r>
      <w:r w:rsidR="00DE4FC3" w:rsidRPr="00033F3E">
        <w:t xml:space="preserve"> </w:t>
      </w:r>
      <w:r w:rsidR="00D333FE">
        <w:t>projektas</w:t>
      </w:r>
      <w:r w:rsidR="009A57BE" w:rsidRPr="00033F3E">
        <w:t xml:space="preserve">“ </w:t>
      </w:r>
      <w:r w:rsidR="008728FB" w:rsidRPr="00033F3E">
        <w:t>vieš</w:t>
      </w:r>
      <w:r w:rsidR="009A57BE" w:rsidRPr="00033F3E">
        <w:t>ąjį</w:t>
      </w:r>
      <w:r w:rsidR="008728FB" w:rsidRPr="00033F3E">
        <w:t xml:space="preserve"> pirkim</w:t>
      </w:r>
      <w:r w:rsidR="009A57BE" w:rsidRPr="00033F3E">
        <w:t>ą</w:t>
      </w:r>
      <w:r w:rsidR="001A60BA" w:rsidRPr="00033F3E">
        <w:t>.</w:t>
      </w:r>
      <w:r w:rsidR="00AE2798" w:rsidRPr="00033F3E">
        <w:t xml:space="preserve"> </w:t>
      </w:r>
      <w:r w:rsidR="001A7C3E" w:rsidRPr="00033F3E">
        <w:t>D</w:t>
      </w:r>
      <w:r w:rsidR="001A60BA" w:rsidRPr="00033F3E">
        <w:t xml:space="preserve">arbus planuojama atlikti per dvejus metus, </w:t>
      </w:r>
      <w:r w:rsidR="001A7C3E" w:rsidRPr="00033F3E">
        <w:t xml:space="preserve">todėl </w:t>
      </w:r>
      <w:r w:rsidR="001A60BA" w:rsidRPr="00033F3E">
        <w:t>vadovaujantis</w:t>
      </w:r>
      <w:r w:rsidR="001A7C3E" w:rsidRPr="00033F3E">
        <w:t>,</w:t>
      </w:r>
      <w:r w:rsidR="001A60BA" w:rsidRPr="00033F3E">
        <w:t xml:space="preserve"> </w:t>
      </w:r>
      <w:bookmarkStart w:id="1" w:name="_Hlk66959153"/>
      <w:r w:rsidR="00724470" w:rsidRPr="00033F3E"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 6.10 papunkčiu ir 20 punktu</w:t>
      </w:r>
      <w:bookmarkEnd w:id="1"/>
      <w:r w:rsidR="001A60BA" w:rsidRPr="00033F3E">
        <w:t>, esant numatytam daliniam finansavimui ir darbams persikeliant į kitus metus, reikalingas Tarybos pritarimas dėl viešojo pirkimo (rangos darbams nupirkti) vykdymo ir sutarties pasirašymo.</w:t>
      </w:r>
    </w:p>
    <w:p w14:paraId="25D12BF2" w14:textId="166187FE" w:rsidR="00567B6F" w:rsidRPr="00033F3E" w:rsidRDefault="00A309FA" w:rsidP="00287A08">
      <w:pPr>
        <w:spacing w:line="360" w:lineRule="auto"/>
        <w:ind w:firstLine="561"/>
        <w:jc w:val="both"/>
      </w:pPr>
      <w:r w:rsidRPr="00033F3E">
        <w:t>Tarybai pritarus sprendimo projektui, bus pradėtas viešasis pirkimas „</w:t>
      </w:r>
      <w:r w:rsidR="00724D03">
        <w:t xml:space="preserve">Panevėžio miesto </w:t>
      </w:r>
      <w:r w:rsidR="00D333FE">
        <w:t>Sietyno</w:t>
      </w:r>
      <w:r w:rsidR="00724D03">
        <w:t xml:space="preserve"> gatvės</w:t>
      </w:r>
      <w:r w:rsidR="00DE4FC3" w:rsidRPr="00033F3E">
        <w:t xml:space="preserve"> </w:t>
      </w:r>
      <w:r w:rsidR="00D333FE">
        <w:t xml:space="preserve">rekonstravimo </w:t>
      </w:r>
      <w:r w:rsidR="00724D03">
        <w:t>projektas</w:t>
      </w:r>
      <w:r w:rsidR="008A01ED" w:rsidRPr="00033F3E">
        <w:t>“.</w:t>
      </w:r>
    </w:p>
    <w:p w14:paraId="648FB3B9" w14:textId="5569B127" w:rsidR="00FF314A" w:rsidRPr="00033F3E" w:rsidRDefault="006D13C8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>
        <w:rPr>
          <w:b/>
        </w:rPr>
        <w:t>S</w:t>
      </w:r>
      <w:r w:rsidRPr="006D13C8">
        <w:rPr>
          <w:b/>
        </w:rPr>
        <w:t>iūlomos teisinio reguliavimo nuostatos, laukiami rezultatai</w:t>
      </w:r>
      <w:r w:rsidR="00FF314A" w:rsidRPr="00033F3E">
        <w:rPr>
          <w:b/>
        </w:rPr>
        <w:t>.</w:t>
      </w:r>
    </w:p>
    <w:p w14:paraId="77EEA95E" w14:textId="36AACE9A" w:rsidR="004E52A4" w:rsidRDefault="00626C83" w:rsidP="00287A08">
      <w:pPr>
        <w:spacing w:line="360" w:lineRule="auto"/>
        <w:ind w:firstLine="561"/>
        <w:jc w:val="both"/>
      </w:pPr>
      <w:r w:rsidRPr="00033F3E">
        <w:t>Šiuo metu Tarybai teikiamas sprendimo projektas dėl leidimo vykdyti viešąjį pirkimą „</w:t>
      </w:r>
      <w:r>
        <w:t>Panevėžio miesto Sietyno gatvės rekonstravimo projektas</w:t>
      </w:r>
      <w:r w:rsidRPr="00033F3E">
        <w:t xml:space="preserve">“, remonto darbams atlikti, numatant finansavimą ir Administracijos direktoriui pasirašyti sutartį. </w:t>
      </w:r>
      <w:r w:rsidR="0003559A" w:rsidRPr="00033F3E">
        <w:t>Pritarus sprendimui projektui</w:t>
      </w:r>
      <w:r w:rsidR="005915C0" w:rsidRPr="00033F3E">
        <w:t xml:space="preserve"> ir n</w:t>
      </w:r>
      <w:r w:rsidR="0003559A" w:rsidRPr="00033F3E">
        <w:t xml:space="preserve">upirkus rangos darbus bus </w:t>
      </w:r>
      <w:r w:rsidR="00D333FE">
        <w:t>rekonstruota Sietyno</w:t>
      </w:r>
      <w:r w:rsidR="00724D03">
        <w:t xml:space="preserve"> gatvė</w:t>
      </w:r>
      <w:r w:rsidR="00BA77A0">
        <w:t>, įrengiant naują asfalto dangą gatvės važiuojamoje dalyje, lygiagrečios 44 automobilių stovėjimo vietos su betono trinkelių danga, atnaujinti šaligatviai abejose gatvės pusėse, įrengta lietaus nuotekų sistema, gatvės apšvietimo tinklai.</w:t>
      </w:r>
    </w:p>
    <w:p w14:paraId="05C9BC6C" w14:textId="4961911D" w:rsidR="00B46986" w:rsidRDefault="00721749" w:rsidP="00B46986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>
        <w:rPr>
          <w:b/>
        </w:rPr>
        <w:t>L</w:t>
      </w:r>
      <w:r w:rsidR="00B46986" w:rsidRPr="00B46986">
        <w:rPr>
          <w:b/>
        </w:rPr>
        <w:t>ėšų poreikis ir šaltiniai</w:t>
      </w:r>
      <w:r w:rsidR="00B46986">
        <w:rPr>
          <w:b/>
        </w:rPr>
        <w:t>.</w:t>
      </w:r>
    </w:p>
    <w:p w14:paraId="7C731ED1" w14:textId="4F7CE77E" w:rsidR="00B46986" w:rsidRPr="00B46986" w:rsidRDefault="00B46986" w:rsidP="00B46986">
      <w:pPr>
        <w:spacing w:line="360" w:lineRule="auto"/>
        <w:ind w:firstLine="561"/>
        <w:jc w:val="both"/>
        <w:rPr>
          <w:b/>
        </w:rPr>
      </w:pPr>
      <w:r w:rsidRPr="00CB2F06">
        <w:t xml:space="preserve">Finansavimą </w:t>
      </w:r>
      <w:r w:rsidRPr="0036359E">
        <w:t xml:space="preserve">planuojama numatyti 2025 – 2026 </w:t>
      </w:r>
      <w:r w:rsidRPr="00033F3E">
        <w:t>m.  iš savivaldybės biudžeto, kelių priežiūros ir plėtros  programos ar kitų finansavimo šaltinių.</w:t>
      </w:r>
    </w:p>
    <w:p w14:paraId="19E4658D" w14:textId="36E9F025" w:rsidR="00FF314A" w:rsidRPr="00033F3E" w:rsidRDefault="006D13C8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>
        <w:rPr>
          <w:b/>
        </w:rPr>
        <w:t>K</w:t>
      </w:r>
      <w:r w:rsidRPr="006D13C8">
        <w:rPr>
          <w:b/>
        </w:rPr>
        <w:t>iti sprendimui priimti reikalingi pagrindimai, skaičiavimai ar paaiškinimai</w:t>
      </w:r>
      <w:r w:rsidR="00FF314A" w:rsidRPr="00033F3E">
        <w:rPr>
          <w:b/>
        </w:rPr>
        <w:t>.</w:t>
      </w:r>
    </w:p>
    <w:p w14:paraId="6A188300" w14:textId="3790FD1C" w:rsidR="009D2221" w:rsidRPr="00CB2F06" w:rsidRDefault="009D2221" w:rsidP="00287A08">
      <w:pPr>
        <w:spacing w:line="360" w:lineRule="auto"/>
        <w:ind w:firstLine="561"/>
        <w:jc w:val="both"/>
      </w:pPr>
      <w:r w:rsidRPr="00033F3E">
        <w:t xml:space="preserve">Pagal </w:t>
      </w:r>
      <w:r w:rsidR="002C3CA0" w:rsidRPr="00033F3E">
        <w:t>parengto techninio projekto skaičiuojamąją kainą</w:t>
      </w:r>
      <w:r w:rsidR="00C87C8D" w:rsidRPr="00033F3E">
        <w:t>,</w:t>
      </w:r>
      <w:r w:rsidR="008334D9" w:rsidRPr="00033F3E">
        <w:t xml:space="preserve"> </w:t>
      </w:r>
      <w:r w:rsidR="008334D9" w:rsidRPr="00CB2F06">
        <w:t>suma sudaro</w:t>
      </w:r>
      <w:r w:rsidR="00120424" w:rsidRPr="00CB2F06">
        <w:t xml:space="preserve"> </w:t>
      </w:r>
      <w:r w:rsidR="00897856">
        <w:t xml:space="preserve">daugiau nei 970, 00 tūkst. </w:t>
      </w:r>
      <w:r w:rsidR="00912F0D" w:rsidRPr="00CB2F06">
        <w:t>Eur</w:t>
      </w:r>
      <w:r w:rsidR="0099403B" w:rsidRPr="00CB2F06">
        <w:t>. Tiksli kaina bus žinoma tik įvykdžius viešąjį pirkimą ir pasirašius sutartį.</w:t>
      </w:r>
    </w:p>
    <w:p w14:paraId="0566318E" w14:textId="5E0879F8" w:rsidR="00FF314A" w:rsidRPr="00033F3E" w:rsidRDefault="00721749" w:rsidP="00287A08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>
        <w:rPr>
          <w:b/>
        </w:rPr>
        <w:t>Nurodyta, k</w:t>
      </w:r>
      <w:r w:rsidR="00FF314A" w:rsidRPr="00033F3E">
        <w:rPr>
          <w:b/>
        </w:rPr>
        <w:t>ieno iniciatyva parengtas projektas.</w:t>
      </w:r>
    </w:p>
    <w:p w14:paraId="3C87C717" w14:textId="77777777" w:rsidR="006F6E45" w:rsidRPr="00033F3E" w:rsidRDefault="00082514" w:rsidP="00287A08">
      <w:pPr>
        <w:spacing w:line="360" w:lineRule="auto"/>
        <w:ind w:firstLine="561"/>
        <w:jc w:val="both"/>
      </w:pPr>
      <w:r w:rsidRPr="00033F3E">
        <w:t>Panevėžio miesto savivaldybės administracijos.</w:t>
      </w:r>
    </w:p>
    <w:p w14:paraId="3FED812A" w14:textId="77777777" w:rsidR="00DA15EE" w:rsidRPr="00033F3E" w:rsidRDefault="00DA15EE" w:rsidP="00287A08">
      <w:pPr>
        <w:ind w:right="141" w:firstLine="567"/>
        <w:jc w:val="both"/>
      </w:pPr>
    </w:p>
    <w:p w14:paraId="158110DC" w14:textId="77777777" w:rsidR="00DA15EE" w:rsidRPr="00033F3E" w:rsidRDefault="00DA15EE" w:rsidP="00287A08">
      <w:pPr>
        <w:ind w:right="141" w:firstLine="567"/>
        <w:jc w:val="both"/>
      </w:pPr>
    </w:p>
    <w:p w14:paraId="13709148" w14:textId="0AA9EC63" w:rsidR="008B2125" w:rsidRPr="00C575BA" w:rsidRDefault="00287A08" w:rsidP="00287A08">
      <w:pPr>
        <w:jc w:val="both"/>
      </w:pPr>
      <w:r w:rsidRPr="00C575BA">
        <w:t>Statybos skyriaus vedėj</w:t>
      </w:r>
      <w:r w:rsidR="00DE4FC3" w:rsidRPr="00C575BA">
        <w:t>o pavaduotoja</w:t>
      </w:r>
      <w:r w:rsidRPr="00C575BA">
        <w:tab/>
      </w:r>
      <w:r w:rsidRPr="00C575BA">
        <w:tab/>
      </w:r>
      <w:r w:rsidR="00E213CA" w:rsidRPr="00C575BA">
        <w:tab/>
      </w:r>
      <w:r w:rsidR="00E213CA" w:rsidRPr="00C575BA">
        <w:tab/>
        <w:t xml:space="preserve">  </w:t>
      </w:r>
      <w:r w:rsidR="00DE4FC3" w:rsidRPr="00C575BA">
        <w:t>Neringa Kintaitė</w:t>
      </w:r>
    </w:p>
    <w:sectPr w:rsidR="008B2125" w:rsidRPr="00C575BA" w:rsidSect="004813E8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036852016">
    <w:abstractNumId w:val="1"/>
  </w:num>
  <w:num w:numId="2" w16cid:durableId="1112894188">
    <w:abstractNumId w:val="0"/>
  </w:num>
  <w:num w:numId="3" w16cid:durableId="185750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D3E02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575DB"/>
    <w:rsid w:val="00160D16"/>
    <w:rsid w:val="0016337E"/>
    <w:rsid w:val="00175C84"/>
    <w:rsid w:val="00175F17"/>
    <w:rsid w:val="00176C4F"/>
    <w:rsid w:val="00195144"/>
    <w:rsid w:val="001A273A"/>
    <w:rsid w:val="001A3E97"/>
    <w:rsid w:val="001A60BA"/>
    <w:rsid w:val="001A6747"/>
    <w:rsid w:val="001A7C3E"/>
    <w:rsid w:val="001D0B5C"/>
    <w:rsid w:val="00217F1C"/>
    <w:rsid w:val="002476B1"/>
    <w:rsid w:val="0026448A"/>
    <w:rsid w:val="002814A4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6F14"/>
    <w:rsid w:val="0036359E"/>
    <w:rsid w:val="003B0005"/>
    <w:rsid w:val="003E3994"/>
    <w:rsid w:val="003E5CBC"/>
    <w:rsid w:val="00435874"/>
    <w:rsid w:val="00444686"/>
    <w:rsid w:val="00465CEA"/>
    <w:rsid w:val="004813E8"/>
    <w:rsid w:val="00486BAC"/>
    <w:rsid w:val="00494766"/>
    <w:rsid w:val="004A275A"/>
    <w:rsid w:val="004A53ED"/>
    <w:rsid w:val="004B7148"/>
    <w:rsid w:val="004C30FC"/>
    <w:rsid w:val="004E52A4"/>
    <w:rsid w:val="00505A1D"/>
    <w:rsid w:val="00506449"/>
    <w:rsid w:val="00510553"/>
    <w:rsid w:val="0052006D"/>
    <w:rsid w:val="005271FB"/>
    <w:rsid w:val="005462DD"/>
    <w:rsid w:val="00567B6F"/>
    <w:rsid w:val="0057786A"/>
    <w:rsid w:val="005915C0"/>
    <w:rsid w:val="005A2ADF"/>
    <w:rsid w:val="005C1CE2"/>
    <w:rsid w:val="005D1BA8"/>
    <w:rsid w:val="005D2302"/>
    <w:rsid w:val="005D6F05"/>
    <w:rsid w:val="005E25E7"/>
    <w:rsid w:val="005E58BB"/>
    <w:rsid w:val="0060279A"/>
    <w:rsid w:val="00615F0E"/>
    <w:rsid w:val="00626C83"/>
    <w:rsid w:val="00642095"/>
    <w:rsid w:val="0064655A"/>
    <w:rsid w:val="0065710B"/>
    <w:rsid w:val="00693D7A"/>
    <w:rsid w:val="006B7224"/>
    <w:rsid w:val="006C3A2C"/>
    <w:rsid w:val="006D13C8"/>
    <w:rsid w:val="006E5339"/>
    <w:rsid w:val="006E5803"/>
    <w:rsid w:val="006F409B"/>
    <w:rsid w:val="006F6E45"/>
    <w:rsid w:val="00700A29"/>
    <w:rsid w:val="00721749"/>
    <w:rsid w:val="00724470"/>
    <w:rsid w:val="00724D03"/>
    <w:rsid w:val="007321DC"/>
    <w:rsid w:val="007354F1"/>
    <w:rsid w:val="00746781"/>
    <w:rsid w:val="00750C50"/>
    <w:rsid w:val="007550EE"/>
    <w:rsid w:val="007570B0"/>
    <w:rsid w:val="0076038E"/>
    <w:rsid w:val="00762C26"/>
    <w:rsid w:val="00781D01"/>
    <w:rsid w:val="007913BF"/>
    <w:rsid w:val="007A5C78"/>
    <w:rsid w:val="007B5E80"/>
    <w:rsid w:val="007C296C"/>
    <w:rsid w:val="007D7588"/>
    <w:rsid w:val="007E0373"/>
    <w:rsid w:val="0081056B"/>
    <w:rsid w:val="00813D01"/>
    <w:rsid w:val="00821CC4"/>
    <w:rsid w:val="008334D9"/>
    <w:rsid w:val="00834CB1"/>
    <w:rsid w:val="008420A1"/>
    <w:rsid w:val="008728FB"/>
    <w:rsid w:val="00897856"/>
    <w:rsid w:val="008A01ED"/>
    <w:rsid w:val="008A6A47"/>
    <w:rsid w:val="008B2125"/>
    <w:rsid w:val="008B4922"/>
    <w:rsid w:val="008C0321"/>
    <w:rsid w:val="008C6A82"/>
    <w:rsid w:val="008C76A0"/>
    <w:rsid w:val="008C7D85"/>
    <w:rsid w:val="008D0EB8"/>
    <w:rsid w:val="008D74AD"/>
    <w:rsid w:val="008E7208"/>
    <w:rsid w:val="008E7301"/>
    <w:rsid w:val="008F107A"/>
    <w:rsid w:val="008F4F01"/>
    <w:rsid w:val="009008A3"/>
    <w:rsid w:val="00907465"/>
    <w:rsid w:val="00912F0D"/>
    <w:rsid w:val="009256F7"/>
    <w:rsid w:val="009336FF"/>
    <w:rsid w:val="0094402D"/>
    <w:rsid w:val="0095582B"/>
    <w:rsid w:val="00955A55"/>
    <w:rsid w:val="00961AA5"/>
    <w:rsid w:val="0097383C"/>
    <w:rsid w:val="009851D0"/>
    <w:rsid w:val="0098544F"/>
    <w:rsid w:val="0099403B"/>
    <w:rsid w:val="0099776D"/>
    <w:rsid w:val="009A3099"/>
    <w:rsid w:val="009A572C"/>
    <w:rsid w:val="009A57BE"/>
    <w:rsid w:val="009B7A28"/>
    <w:rsid w:val="009C4000"/>
    <w:rsid w:val="009D2221"/>
    <w:rsid w:val="009E314F"/>
    <w:rsid w:val="00A0020F"/>
    <w:rsid w:val="00A309FA"/>
    <w:rsid w:val="00A36761"/>
    <w:rsid w:val="00A40597"/>
    <w:rsid w:val="00A61D74"/>
    <w:rsid w:val="00A653DF"/>
    <w:rsid w:val="00A67E0F"/>
    <w:rsid w:val="00AA1EF7"/>
    <w:rsid w:val="00AD2BEB"/>
    <w:rsid w:val="00AD437C"/>
    <w:rsid w:val="00AE11B4"/>
    <w:rsid w:val="00AE2798"/>
    <w:rsid w:val="00AE5A4E"/>
    <w:rsid w:val="00B10284"/>
    <w:rsid w:val="00B23E1B"/>
    <w:rsid w:val="00B27066"/>
    <w:rsid w:val="00B34E21"/>
    <w:rsid w:val="00B352B3"/>
    <w:rsid w:val="00B4475D"/>
    <w:rsid w:val="00B46986"/>
    <w:rsid w:val="00B5773C"/>
    <w:rsid w:val="00B706CC"/>
    <w:rsid w:val="00B7492A"/>
    <w:rsid w:val="00B74C5A"/>
    <w:rsid w:val="00BA1598"/>
    <w:rsid w:val="00BA498B"/>
    <w:rsid w:val="00BA5530"/>
    <w:rsid w:val="00BA77A0"/>
    <w:rsid w:val="00BC469F"/>
    <w:rsid w:val="00BD3E2D"/>
    <w:rsid w:val="00BD6BF1"/>
    <w:rsid w:val="00BE3686"/>
    <w:rsid w:val="00BE7381"/>
    <w:rsid w:val="00BF046B"/>
    <w:rsid w:val="00C53925"/>
    <w:rsid w:val="00C575BA"/>
    <w:rsid w:val="00C63592"/>
    <w:rsid w:val="00C87C8D"/>
    <w:rsid w:val="00CB1A16"/>
    <w:rsid w:val="00CB2F06"/>
    <w:rsid w:val="00CD1E7C"/>
    <w:rsid w:val="00CE22B7"/>
    <w:rsid w:val="00D07B5E"/>
    <w:rsid w:val="00D115F4"/>
    <w:rsid w:val="00D2221C"/>
    <w:rsid w:val="00D33172"/>
    <w:rsid w:val="00D333FE"/>
    <w:rsid w:val="00D51295"/>
    <w:rsid w:val="00D55743"/>
    <w:rsid w:val="00D57458"/>
    <w:rsid w:val="00D66C30"/>
    <w:rsid w:val="00D719F0"/>
    <w:rsid w:val="00DA15EE"/>
    <w:rsid w:val="00DC6292"/>
    <w:rsid w:val="00DD491B"/>
    <w:rsid w:val="00DD71F6"/>
    <w:rsid w:val="00DE4FC3"/>
    <w:rsid w:val="00DF1892"/>
    <w:rsid w:val="00E022AF"/>
    <w:rsid w:val="00E1405F"/>
    <w:rsid w:val="00E16008"/>
    <w:rsid w:val="00E213CA"/>
    <w:rsid w:val="00E243B2"/>
    <w:rsid w:val="00E454B1"/>
    <w:rsid w:val="00E83679"/>
    <w:rsid w:val="00EB5873"/>
    <w:rsid w:val="00EB7BDE"/>
    <w:rsid w:val="00EE36A5"/>
    <w:rsid w:val="00EE57B4"/>
    <w:rsid w:val="00F23519"/>
    <w:rsid w:val="00F54652"/>
    <w:rsid w:val="00F76B93"/>
    <w:rsid w:val="00F90283"/>
    <w:rsid w:val="00FB2B73"/>
    <w:rsid w:val="00FD16CC"/>
    <w:rsid w:val="00FE0EC7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BA55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A553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A553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5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A55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79D1-9689-4567-9C37-FEECA39D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2228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2018-09-18T12:32:00Z</cp:lastPrinted>
  <dcterms:created xsi:type="dcterms:W3CDTF">2025-02-26T11:53:00Z</dcterms:created>
  <dcterms:modified xsi:type="dcterms:W3CDTF">2025-02-26T11:53:00Z</dcterms:modified>
</cp:coreProperties>
</file>