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C7BE3" w14:textId="073D4AD1" w:rsidR="00A923FB" w:rsidRDefault="00A923FB" w:rsidP="00A923FB">
      <w:pPr>
        <w:jc w:val="center"/>
        <w:rPr>
          <w:szCs w:val="24"/>
        </w:rPr>
      </w:pPr>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bookmarkStart w:id="0" w:name="_Hlk192662748"/>
      <w:r>
        <w:rPr>
          <w:b/>
        </w:rPr>
        <w:t>SPRENDIMAS</w:t>
      </w:r>
    </w:p>
    <w:p w14:paraId="79FFCE63" w14:textId="6F87C543" w:rsidR="00A923FB" w:rsidRDefault="00A923FB" w:rsidP="00A923FB">
      <w:pPr>
        <w:pStyle w:val="Antrat1"/>
      </w:pPr>
      <w:r w:rsidRPr="008E2BA1">
        <w:t xml:space="preserve">DĖL </w:t>
      </w:r>
      <w:r w:rsidRPr="00894CFD">
        <w:rPr>
          <w:szCs w:val="24"/>
        </w:rPr>
        <w:t xml:space="preserve">PRITARIMO </w:t>
      </w:r>
      <w:bookmarkStart w:id="1" w:name="_Hlk166230145"/>
      <w:r w:rsidR="00894CFD" w:rsidRPr="00894CFD">
        <w:rPr>
          <w:szCs w:val="24"/>
        </w:rPr>
        <w:t>PROJEKTO „</w:t>
      </w:r>
      <w:r w:rsidR="00894CFD" w:rsidRPr="00894CFD">
        <w:rPr>
          <w:rStyle w:val="cf01"/>
          <w:rFonts w:ascii="Times New Roman" w:hAnsi="Times New Roman" w:cs="Times New Roman"/>
          <w:b/>
          <w:iCs/>
          <w:sz w:val="24"/>
          <w:szCs w:val="24"/>
        </w:rPr>
        <w:t>PANEVĖŽIO KULTŪROS CENTRO PASTATO, KRANTO G. 28, PANEVĖŽYJE, ATNAUJINIMAS</w:t>
      </w:r>
      <w:r w:rsidR="00894CFD" w:rsidRPr="00894CFD">
        <w:rPr>
          <w:szCs w:val="24"/>
        </w:rPr>
        <w:t>“ PARAIŠKOS TEIKIMU</w:t>
      </w:r>
      <w:r w:rsidRPr="00894CFD">
        <w:rPr>
          <w:szCs w:val="24"/>
        </w:rPr>
        <w:t>I</w:t>
      </w:r>
      <w:r w:rsidR="00280FE2">
        <w:t xml:space="preserve"> IR</w:t>
      </w:r>
      <w:r w:rsidRPr="008E2BA1">
        <w:t xml:space="preserve"> </w:t>
      </w:r>
      <w:r w:rsidR="00CF15F6">
        <w:t>PROJEKTO</w:t>
      </w:r>
      <w:r w:rsidRPr="008E2BA1">
        <w:t xml:space="preserve"> ĮGYVENDINIMUI</w:t>
      </w:r>
      <w:r w:rsidR="004C7C9C">
        <w:t xml:space="preserve"> </w:t>
      </w:r>
    </w:p>
    <w:bookmarkEnd w:id="1"/>
    <w:p w14:paraId="659DAAAB" w14:textId="77777777" w:rsidR="00A923FB" w:rsidRDefault="00A923FB" w:rsidP="00A923FB">
      <w:pPr>
        <w:jc w:val="center"/>
      </w:pPr>
    </w:p>
    <w:p w14:paraId="7F68B5EA" w14:textId="77777777" w:rsidR="001C2477" w:rsidRPr="00A562AA" w:rsidRDefault="001C2477" w:rsidP="001C2477">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2025 m. kovo 12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TSP-109</w:t>
      </w:r>
      <w:r>
        <w:fldChar w:fldCharType="end"/>
      </w:r>
      <w:bookmarkEnd w:id="3"/>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645D0022" w14:textId="77C08701" w:rsidR="00E86262" w:rsidRPr="00D95E2B" w:rsidRDefault="00CA6A9A" w:rsidP="00D95E2B">
      <w:pPr>
        <w:spacing w:line="360" w:lineRule="auto"/>
        <w:ind w:firstLine="851"/>
        <w:jc w:val="both"/>
        <w:rPr>
          <w:szCs w:val="24"/>
          <w:highlight w:val="yellow"/>
        </w:rPr>
      </w:pPr>
      <w:r w:rsidRPr="00D95E2B">
        <w:rPr>
          <w:szCs w:val="24"/>
        </w:rPr>
        <w:t>Vadovaudamasi Lietuvos Respublikos vietos savivaldos įstatymo 6 straipsnio</w:t>
      </w:r>
      <w:r w:rsidR="00D95E2B" w:rsidRPr="00D95E2B">
        <w:rPr>
          <w:szCs w:val="24"/>
        </w:rPr>
        <w:t xml:space="preserve"> </w:t>
      </w:r>
      <w:r w:rsidR="00894CFD">
        <w:rPr>
          <w:szCs w:val="24"/>
        </w:rPr>
        <w:t xml:space="preserve">3 ir </w:t>
      </w:r>
      <w:r w:rsidR="00A24CDC">
        <w:rPr>
          <w:szCs w:val="24"/>
        </w:rPr>
        <w:t>2</w:t>
      </w:r>
      <w:r w:rsidR="00894CFD">
        <w:rPr>
          <w:szCs w:val="24"/>
        </w:rPr>
        <w:t>8</w:t>
      </w:r>
      <w:r w:rsidRPr="00D95E2B">
        <w:rPr>
          <w:szCs w:val="24"/>
        </w:rPr>
        <w:t xml:space="preserve"> punktais, </w:t>
      </w:r>
      <w:r w:rsidR="00E86262" w:rsidRPr="00D95E2B">
        <w:rPr>
          <w:szCs w:val="24"/>
          <w:lang w:eastAsia="lt-LT"/>
        </w:rPr>
        <w:t xml:space="preserve">15 straipsnio 2 dalies </w:t>
      </w:r>
      <w:r w:rsidR="009749D9">
        <w:rPr>
          <w:szCs w:val="24"/>
          <w:lang w:eastAsia="lt-LT"/>
        </w:rPr>
        <w:t>19</w:t>
      </w:r>
      <w:r w:rsidR="00E86262" w:rsidRPr="00D95E2B">
        <w:rPr>
          <w:szCs w:val="24"/>
          <w:lang w:eastAsia="lt-LT"/>
        </w:rPr>
        <w:t xml:space="preserve"> punktu,</w:t>
      </w:r>
      <w:r w:rsidR="00E86262" w:rsidRPr="00D95E2B">
        <w:t xml:space="preserve"> </w:t>
      </w:r>
      <w:r w:rsidR="00E86262" w:rsidRPr="00D95E2B">
        <w:rPr>
          <w:color w:val="000000"/>
          <w:lang w:eastAsia="lt-LT"/>
        </w:rPr>
        <w:t>Panevėžio</w:t>
      </w:r>
      <w:r w:rsidR="00E86262" w:rsidRPr="00944EB1">
        <w:rPr>
          <w:color w:val="000000"/>
          <w:lang w:eastAsia="lt-LT"/>
        </w:rPr>
        <w:t xml:space="preserve"> miesto savivaldybės vardu sudaromų sutarčių pasirašymo tvarkos aprašo, patvirtinto Panevėžio miesto savivaldybės tarybos 2023 m. gruodžio 28</w:t>
      </w:r>
      <w:r w:rsidR="000D1404">
        <w:rPr>
          <w:color w:val="000000"/>
          <w:lang w:eastAsia="lt-LT"/>
        </w:rPr>
        <w:t> </w:t>
      </w:r>
      <w:r w:rsidR="00E86262" w:rsidRPr="00944EB1">
        <w:rPr>
          <w:color w:val="000000"/>
          <w:lang w:eastAsia="lt-LT"/>
        </w:rPr>
        <w:t>d. sprendimu Nr. 1-394 „Dėl Panevėžio miesto savivaldybės vardu sudaromų sutarčių pasirašymo tvarkos aprašo patvirtinimo, Savivaldybės tarybos 2014 m. gegužės 29 d. sprendimo Nr. 1-154 pripažinim</w:t>
      </w:r>
      <w:r w:rsidR="00E86262" w:rsidRPr="001B127E">
        <w:rPr>
          <w:color w:val="000000"/>
          <w:lang w:eastAsia="lt-LT"/>
        </w:rPr>
        <w:t>o netekusiu galios ir įgaliojimo Savivaldybės merui“</w:t>
      </w:r>
      <w:r w:rsidR="000D1404">
        <w:rPr>
          <w:color w:val="000000"/>
          <w:lang w:eastAsia="lt-LT"/>
        </w:rPr>
        <w:t>,</w:t>
      </w:r>
      <w:r w:rsidR="00E86262" w:rsidRPr="001B127E">
        <w:rPr>
          <w:color w:val="000000"/>
          <w:lang w:eastAsia="lt-LT"/>
        </w:rPr>
        <w:t xml:space="preserve"> </w:t>
      </w:r>
      <w:r w:rsidR="00E512E2">
        <w:rPr>
          <w:color w:val="000000"/>
          <w:lang w:eastAsia="lt-LT"/>
        </w:rPr>
        <w:t xml:space="preserve">19 </w:t>
      </w:r>
      <w:r w:rsidR="00E86262" w:rsidRPr="001B127E">
        <w:t>punkt</w:t>
      </w:r>
      <w:r w:rsidR="00E512E2">
        <w:t>u ir</w:t>
      </w:r>
      <w:r w:rsidR="00E86262">
        <w:t xml:space="preserve"> </w:t>
      </w:r>
      <w:r w:rsidR="000D1404">
        <w:rPr>
          <w:szCs w:val="24"/>
        </w:rPr>
        <w:t>Plėtros programos pažangos priemonės Nr. 02-001-06-04-01 „Skatinti pastatų renovaciją“ veiklos „Savivaldybių viešųjų pastatų atnaujinimas II“ projektų finansavimo sąlygų apraš</w:t>
      </w:r>
      <w:r w:rsidR="00E512E2">
        <w:rPr>
          <w:szCs w:val="24"/>
        </w:rPr>
        <w:t>u</w:t>
      </w:r>
      <w:r w:rsidR="000D1404">
        <w:rPr>
          <w:szCs w:val="24"/>
        </w:rPr>
        <w:t>,</w:t>
      </w:r>
      <w:r w:rsidR="000D1404" w:rsidRPr="001C2477">
        <w:rPr>
          <w:szCs w:val="24"/>
        </w:rPr>
        <w:t xml:space="preserve"> </w:t>
      </w:r>
      <w:r w:rsidR="000D1404">
        <w:rPr>
          <w:szCs w:val="24"/>
        </w:rPr>
        <w:t>patvirtintu</w:t>
      </w:r>
      <w:r w:rsidR="000D1404" w:rsidRPr="001C2477">
        <w:rPr>
          <w:szCs w:val="24"/>
        </w:rPr>
        <w:t xml:space="preserve"> </w:t>
      </w:r>
      <w:r w:rsidRPr="001C2477">
        <w:rPr>
          <w:szCs w:val="24"/>
        </w:rPr>
        <w:t>Lietuvos Respublikos</w:t>
      </w:r>
      <w:r w:rsidR="00894CFD">
        <w:rPr>
          <w:szCs w:val="24"/>
        </w:rPr>
        <w:t xml:space="preserve"> aplinkos ministro 2022 m. liepos 25 d. įsakymu </w:t>
      </w:r>
      <w:r w:rsidR="000D1404">
        <w:rPr>
          <w:szCs w:val="24"/>
        </w:rPr>
        <w:t xml:space="preserve">Nr. </w:t>
      </w:r>
      <w:r w:rsidR="000D1404" w:rsidRPr="000D1404">
        <w:rPr>
          <w:szCs w:val="24"/>
        </w:rPr>
        <w:t>D1-239 „Dėl 2022–2030 metų plėtros programos valdytojos Lietuvos Respublikos aplinkos ministerijos aplinkos apsaugos ir klimato kaitos valdymo plėtros programos pažangos priemonės Nr. 02</w:t>
      </w:r>
      <w:r w:rsidR="000D1404" w:rsidRPr="000D1404">
        <w:rPr>
          <w:szCs w:val="24"/>
        </w:rPr>
        <w:noBreakHyphen/>
        <w:t>001</w:t>
      </w:r>
      <w:r w:rsidR="000D1404" w:rsidRPr="000D1404">
        <w:rPr>
          <w:szCs w:val="24"/>
        </w:rPr>
        <w:noBreakHyphen/>
        <w:t>06</w:t>
      </w:r>
      <w:r w:rsidR="000D1404" w:rsidRPr="000D1404">
        <w:rPr>
          <w:szCs w:val="24"/>
        </w:rPr>
        <w:noBreakHyphen/>
        <w:t>04-01 „Skatinti pastatų renovaciją“ įgyvendinimo“</w:t>
      </w:r>
      <w:r w:rsidRPr="001C2477">
        <w:rPr>
          <w:szCs w:val="24"/>
        </w:rPr>
        <w:t>, Panevėžio miesto savivaldybės taryba</w:t>
      </w:r>
      <w:r w:rsidR="000D1404">
        <w:rPr>
          <w:szCs w:val="24"/>
        </w:rPr>
        <w:br/>
      </w:r>
      <w:r w:rsidRPr="001C2477">
        <w:rPr>
          <w:szCs w:val="24"/>
        </w:rPr>
        <w:t>n u s p r e n d ž i a:</w:t>
      </w:r>
    </w:p>
    <w:bookmarkEnd w:id="0"/>
    <w:p w14:paraId="224E4791" w14:textId="528C72B4" w:rsidR="00E86262" w:rsidRPr="0009277E" w:rsidRDefault="00E86262" w:rsidP="00E86262">
      <w:pPr>
        <w:pStyle w:val="Sraopastraipa"/>
        <w:numPr>
          <w:ilvl w:val="0"/>
          <w:numId w:val="5"/>
        </w:numPr>
        <w:spacing w:line="360" w:lineRule="auto"/>
        <w:ind w:left="0" w:firstLine="851"/>
        <w:jc w:val="both"/>
      </w:pPr>
      <w:r w:rsidRPr="00E86262">
        <w:t>Pritarti Panevėžio miesto savivaldybės administracijos projekt</w:t>
      </w:r>
      <w:r w:rsidR="009F06DE">
        <w:t>o</w:t>
      </w:r>
      <w:r w:rsidRPr="00E86262">
        <w:t xml:space="preserve"> „</w:t>
      </w:r>
      <w:r w:rsidR="00280FE2" w:rsidRPr="00280FE2">
        <w:t>Panevėžio kultūros centro pastato, Kranto g. 28, Panevėžyje, atnaujinimas</w:t>
      </w:r>
      <w:r w:rsidRPr="00E86262">
        <w:t xml:space="preserve">“ (toliau – Projektas) </w:t>
      </w:r>
      <w:r w:rsidR="009F06DE">
        <w:t xml:space="preserve">paraiškos teikimui </w:t>
      </w:r>
      <w:r w:rsidRPr="00E86262">
        <w:t xml:space="preserve">ir </w:t>
      </w:r>
      <w:r w:rsidRPr="0009277E">
        <w:t>Projekto įgyvendinimui.</w:t>
      </w:r>
    </w:p>
    <w:p w14:paraId="1F11423F" w14:textId="5FFB7440" w:rsidR="006062E3" w:rsidRPr="0009277E" w:rsidRDefault="006062E3" w:rsidP="00E86262">
      <w:pPr>
        <w:pStyle w:val="Sraopastraipa"/>
        <w:numPr>
          <w:ilvl w:val="0"/>
          <w:numId w:val="5"/>
        </w:numPr>
        <w:spacing w:line="360" w:lineRule="auto"/>
        <w:ind w:left="0" w:firstLine="851"/>
        <w:jc w:val="both"/>
      </w:pPr>
      <w:r w:rsidRPr="0009277E">
        <w:t xml:space="preserve">Įgalioti Savivaldybės administracijos direktorių pasirašyti su Projekto paraiškos teikimu </w:t>
      </w:r>
      <w:r w:rsidR="0067771A">
        <w:t xml:space="preserve">ir Projekto įgyvendinimu </w:t>
      </w:r>
      <w:r w:rsidRPr="0009277E">
        <w:t>susijusius dokumentus.</w:t>
      </w:r>
    </w:p>
    <w:p w14:paraId="6CB32CDB" w14:textId="77777777" w:rsidR="006062E3" w:rsidRPr="0009277E" w:rsidRDefault="00EF4FCD" w:rsidP="006062E3">
      <w:pPr>
        <w:pStyle w:val="Sraopastraipa"/>
        <w:numPr>
          <w:ilvl w:val="0"/>
          <w:numId w:val="5"/>
        </w:numPr>
        <w:spacing w:line="360" w:lineRule="auto"/>
        <w:ind w:left="0" w:firstLine="851"/>
        <w:jc w:val="both"/>
      </w:pPr>
      <w:r w:rsidRPr="0009277E">
        <w:t>Skyrus finansavimą:</w:t>
      </w:r>
    </w:p>
    <w:p w14:paraId="67101565" w14:textId="6866BFB9" w:rsidR="008060FD" w:rsidRPr="0009277E" w:rsidRDefault="008060FD" w:rsidP="00757CCA">
      <w:pPr>
        <w:pStyle w:val="Sraopastraipa"/>
        <w:numPr>
          <w:ilvl w:val="0"/>
          <w:numId w:val="12"/>
        </w:numPr>
        <w:spacing w:line="360" w:lineRule="auto"/>
        <w:ind w:left="0" w:firstLine="840"/>
        <w:jc w:val="both"/>
      </w:pPr>
      <w:r w:rsidRPr="0009277E">
        <w:t xml:space="preserve">prisidėti prie Projekto finansavimo ir skirti iš Savivaldybės biudžeto ne mažiau kaip 50 proc. nuo visų tinkamų finansuoti Projekto išlaidų, kurios bus skirtos </w:t>
      </w:r>
      <w:r w:rsidR="00FD7F12" w:rsidRPr="0009277E">
        <w:t>grąžinamosios subsidijos lėš</w:t>
      </w:r>
      <w:r w:rsidR="000D1404">
        <w:t>oms</w:t>
      </w:r>
      <w:r w:rsidRPr="0009277E">
        <w:t xml:space="preserve"> grąžin</w:t>
      </w:r>
      <w:r w:rsidR="000D1404">
        <w:t>t</w:t>
      </w:r>
      <w:r w:rsidRPr="0009277E">
        <w:t xml:space="preserve">i per ne ilgesnį kaip 10 metų laikotarpį po </w:t>
      </w:r>
      <w:r w:rsidR="000D1404" w:rsidRPr="0009277E">
        <w:t xml:space="preserve">Projekto </w:t>
      </w:r>
      <w:r w:rsidRPr="0009277E">
        <w:t>įgyvendinimo;</w:t>
      </w:r>
    </w:p>
    <w:p w14:paraId="72DFF861" w14:textId="2E627685" w:rsidR="0009277E" w:rsidRPr="0009277E" w:rsidRDefault="0009277E" w:rsidP="0009277E">
      <w:pPr>
        <w:pStyle w:val="Sraopastraipa"/>
        <w:numPr>
          <w:ilvl w:val="0"/>
          <w:numId w:val="12"/>
        </w:numPr>
        <w:spacing w:line="360" w:lineRule="auto"/>
        <w:ind w:left="0" w:firstLine="840"/>
        <w:jc w:val="both"/>
      </w:pPr>
      <w:r w:rsidRPr="0009277E">
        <w:t>užtikrinti, kad Projekto įgyvendinimo metu bus pasiekta pastato B energinio naudingumo klasė ir 30 procentų sumažinta</w:t>
      </w:r>
      <w:r>
        <w:t>s</w:t>
      </w:r>
      <w:r w:rsidRPr="0009277E">
        <w:t xml:space="preserve"> pirminės energijos suvartojimo kiekis;</w:t>
      </w:r>
    </w:p>
    <w:p w14:paraId="6D3589BA" w14:textId="16216928" w:rsidR="00D71819" w:rsidRPr="0009277E" w:rsidRDefault="006062E3" w:rsidP="00757CCA">
      <w:pPr>
        <w:pStyle w:val="Sraopastraipa"/>
        <w:numPr>
          <w:ilvl w:val="0"/>
          <w:numId w:val="12"/>
        </w:numPr>
        <w:spacing w:line="360" w:lineRule="auto"/>
        <w:ind w:left="0" w:firstLine="840"/>
        <w:jc w:val="both"/>
      </w:pPr>
      <w:r w:rsidRPr="0009277E">
        <w:lastRenderedPageBreak/>
        <w:t>p</w:t>
      </w:r>
      <w:r w:rsidR="00A923FB" w:rsidRPr="0009277E">
        <w:t>adengti tinkamų finansuoti išlaidų dalį, kurios nepadengia Projektui skiriamo finansavimo lėšos, ir netinkamas finansuoti, tačiau Projektui įgyvendinti būtinas, išlaidas</w:t>
      </w:r>
      <w:bookmarkStart w:id="4" w:name="_Hlk128741862"/>
      <w:r w:rsidRPr="0009277E">
        <w:t>;</w:t>
      </w:r>
    </w:p>
    <w:bookmarkEnd w:id="4"/>
    <w:p w14:paraId="06CBF34A" w14:textId="55A4FB8C" w:rsidR="008060FD" w:rsidRPr="008060FD" w:rsidRDefault="00D71819" w:rsidP="008060FD">
      <w:pPr>
        <w:pStyle w:val="Sraopastraipa"/>
        <w:numPr>
          <w:ilvl w:val="0"/>
          <w:numId w:val="12"/>
        </w:numPr>
        <w:spacing w:line="360" w:lineRule="auto"/>
        <w:ind w:left="0" w:firstLine="840"/>
        <w:jc w:val="both"/>
      </w:pPr>
      <w:r w:rsidRPr="00D71819">
        <w:rPr>
          <w:szCs w:val="24"/>
        </w:rPr>
        <w:t>įgalioti Savivaldybės administracijos direktorių</w:t>
      </w:r>
      <w:r>
        <w:t xml:space="preserve"> pasirašyti </w:t>
      </w:r>
      <w:r w:rsidR="0067771A">
        <w:rPr>
          <w:szCs w:val="24"/>
        </w:rPr>
        <w:t>Projekto paraišką</w:t>
      </w:r>
      <w:r w:rsidR="009F06DE" w:rsidRPr="00D71819">
        <w:rPr>
          <w:szCs w:val="24"/>
        </w:rPr>
        <w:t xml:space="preserve"> </w:t>
      </w:r>
      <w:r w:rsidR="00787B21">
        <w:rPr>
          <w:szCs w:val="24"/>
        </w:rPr>
        <w:t>ir</w:t>
      </w:r>
      <w:r>
        <w:rPr>
          <w:szCs w:val="24"/>
        </w:rPr>
        <w:t xml:space="preserve"> kitus su</w:t>
      </w:r>
      <w:r w:rsidRPr="00D71819">
        <w:rPr>
          <w:szCs w:val="24"/>
        </w:rPr>
        <w:t xml:space="preserve"> </w:t>
      </w:r>
      <w:r>
        <w:rPr>
          <w:szCs w:val="24"/>
        </w:rPr>
        <w:t xml:space="preserve">Projekto </w:t>
      </w:r>
      <w:r w:rsidRPr="00D71819">
        <w:rPr>
          <w:szCs w:val="24"/>
        </w:rPr>
        <w:t>įgyvendinimu susijusius dokumentus</w:t>
      </w:r>
      <w:r>
        <w:rPr>
          <w:szCs w:val="24"/>
        </w:rPr>
        <w:t>;</w:t>
      </w:r>
    </w:p>
    <w:p w14:paraId="393C2F86" w14:textId="3577A7F2" w:rsidR="00FD7F12" w:rsidRPr="008060FD" w:rsidRDefault="007F2379" w:rsidP="008060FD">
      <w:pPr>
        <w:pStyle w:val="Sraopastraipa"/>
        <w:numPr>
          <w:ilvl w:val="0"/>
          <w:numId w:val="12"/>
        </w:numPr>
        <w:spacing w:line="360" w:lineRule="auto"/>
        <w:ind w:left="0" w:firstLine="840"/>
        <w:jc w:val="both"/>
        <w:rPr>
          <w:szCs w:val="24"/>
        </w:rPr>
      </w:pPr>
      <w:r w:rsidRPr="008060FD">
        <w:rPr>
          <w:color w:val="000000"/>
          <w:szCs w:val="24"/>
          <w:lang w:eastAsia="lt-LT"/>
        </w:rPr>
        <w:t>p</w:t>
      </w:r>
      <w:r w:rsidR="00A923FB" w:rsidRPr="008060FD">
        <w:rPr>
          <w:color w:val="000000"/>
          <w:szCs w:val="24"/>
          <w:lang w:eastAsia="lt-LT"/>
        </w:rPr>
        <w:t>avesti Savivaldybės administracijai įgyvendinti Projektą</w:t>
      </w:r>
      <w:r w:rsidR="00BF6D21">
        <w:rPr>
          <w:color w:val="000000"/>
          <w:szCs w:val="24"/>
          <w:lang w:eastAsia="lt-LT"/>
        </w:rPr>
        <w:t>, įsipareigoti, kad pastatas bus valdomas ir naudojamas pagal nurodytą paskirtį ne trumpiau kaip 10 metų</w:t>
      </w:r>
      <w:r w:rsidR="008060FD">
        <w:rPr>
          <w:color w:val="000000"/>
          <w:szCs w:val="24"/>
          <w:lang w:eastAsia="lt-LT"/>
        </w:rPr>
        <w:t xml:space="preserve"> </w:t>
      </w:r>
      <w:r w:rsidR="00A923FB" w:rsidRPr="008060FD">
        <w:rPr>
          <w:color w:val="000000"/>
          <w:szCs w:val="24"/>
          <w:lang w:eastAsia="lt-LT"/>
        </w:rPr>
        <w:t xml:space="preserve">ir užtikrinti </w:t>
      </w:r>
      <w:r w:rsidR="008060FD" w:rsidRPr="008060FD">
        <w:rPr>
          <w:color w:val="000000"/>
          <w:szCs w:val="24"/>
          <w:lang w:eastAsia="lt-LT"/>
        </w:rPr>
        <w:t>r</w:t>
      </w:r>
      <w:r w:rsidR="00FD7F12" w:rsidRPr="008060FD">
        <w:rPr>
          <w:szCs w:val="24"/>
          <w:lang w:eastAsia="lt-LT"/>
        </w:rPr>
        <w:t xml:space="preserve">eikiamas lėšas </w:t>
      </w:r>
      <w:r w:rsidR="008060FD" w:rsidRPr="008060FD">
        <w:rPr>
          <w:color w:val="000000"/>
          <w:szCs w:val="24"/>
          <w:lang w:eastAsia="lt-LT"/>
        </w:rPr>
        <w:t>esam</w:t>
      </w:r>
      <w:r w:rsidR="008060FD">
        <w:rPr>
          <w:color w:val="000000"/>
          <w:szCs w:val="24"/>
          <w:lang w:eastAsia="lt-LT"/>
        </w:rPr>
        <w:t>o</w:t>
      </w:r>
      <w:r w:rsidR="008060FD" w:rsidRPr="008060FD">
        <w:rPr>
          <w:color w:val="000000"/>
          <w:szCs w:val="24"/>
          <w:lang w:eastAsia="lt-LT"/>
        </w:rPr>
        <w:t xml:space="preserve"> pastato valdomo ploto panaudojimo efektyvum</w:t>
      </w:r>
      <w:r w:rsidR="008060FD">
        <w:rPr>
          <w:color w:val="000000"/>
          <w:szCs w:val="24"/>
          <w:lang w:eastAsia="lt-LT"/>
        </w:rPr>
        <w:t>ui išlaikyti,</w:t>
      </w:r>
      <w:r w:rsidR="008060FD" w:rsidRPr="008060FD">
        <w:rPr>
          <w:color w:val="000000"/>
          <w:szCs w:val="24"/>
          <w:lang w:eastAsia="lt-LT"/>
        </w:rPr>
        <w:t xml:space="preserve"> </w:t>
      </w:r>
      <w:r w:rsidR="00FD7F12" w:rsidRPr="008060FD">
        <w:rPr>
          <w:szCs w:val="24"/>
          <w:lang w:eastAsia="lt-LT"/>
        </w:rPr>
        <w:t>pastatui šildyti ir (ar) vėsinti, eksploatuoti, techninei priežiūrai užtikrinti ir projekto investicijoms apmokėti</w:t>
      </w:r>
      <w:r w:rsidR="008060FD" w:rsidRPr="008060FD">
        <w:rPr>
          <w:szCs w:val="24"/>
          <w:lang w:eastAsia="lt-LT"/>
        </w:rPr>
        <w:t xml:space="preserve"> visą Projekto atsipirkimo laikotarpį, tačiau ne trumpiau kaip 10 metų</w:t>
      </w:r>
      <w:r w:rsidR="00787B21">
        <w:rPr>
          <w:szCs w:val="24"/>
          <w:lang w:eastAsia="lt-LT"/>
        </w:rPr>
        <w:t>.</w:t>
      </w:r>
    </w:p>
    <w:p w14:paraId="2A328F73" w14:textId="4CF7FE71" w:rsidR="00E3373A" w:rsidRPr="00E3373A" w:rsidRDefault="00E3373A" w:rsidP="00E9244F">
      <w:pPr>
        <w:pStyle w:val="Sraopastraipa"/>
        <w:numPr>
          <w:ilvl w:val="0"/>
          <w:numId w:val="5"/>
        </w:numPr>
        <w:spacing w:line="360" w:lineRule="auto"/>
        <w:ind w:left="0" w:firstLine="851"/>
        <w:jc w:val="both"/>
      </w:pPr>
      <w:r w:rsidRPr="00E3373A">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4064291A" w14:textId="77777777" w:rsidR="00BF6D21" w:rsidRDefault="00BF6D21" w:rsidP="00A923FB">
      <w:pPr>
        <w:tabs>
          <w:tab w:val="left" w:pos="6946"/>
        </w:tabs>
        <w:rPr>
          <w:rFonts w:eastAsia="Calibri"/>
          <w:szCs w:val="24"/>
        </w:rPr>
      </w:pPr>
    </w:p>
    <w:p w14:paraId="06A0DCFA" w14:textId="77777777" w:rsidR="00BF6D21" w:rsidRDefault="00BF6D21" w:rsidP="00A923FB">
      <w:pPr>
        <w:tabs>
          <w:tab w:val="left" w:pos="6946"/>
        </w:tabs>
        <w:rPr>
          <w:rFonts w:eastAsia="Calibri"/>
          <w:szCs w:val="24"/>
        </w:rPr>
      </w:pPr>
    </w:p>
    <w:p w14:paraId="09829092" w14:textId="77777777" w:rsidR="00BF6D21" w:rsidRDefault="00BF6D21" w:rsidP="00A923FB">
      <w:pPr>
        <w:tabs>
          <w:tab w:val="left" w:pos="6946"/>
        </w:tabs>
        <w:rPr>
          <w:rFonts w:eastAsia="Calibri"/>
          <w:szCs w:val="24"/>
        </w:rPr>
      </w:pPr>
    </w:p>
    <w:p w14:paraId="7FDB8B05" w14:textId="77777777" w:rsidR="00BF6D21" w:rsidRPr="00BF6D21" w:rsidRDefault="00BF6D21" w:rsidP="00BF6D21">
      <w:pPr>
        <w:tabs>
          <w:tab w:val="left" w:pos="6946"/>
        </w:tabs>
        <w:rPr>
          <w:rFonts w:eastAsia="Calibri"/>
          <w:szCs w:val="24"/>
        </w:rPr>
      </w:pPr>
      <w:r w:rsidRPr="00BF6D21">
        <w:rPr>
          <w:rFonts w:eastAsia="Calibri"/>
          <w:szCs w:val="24"/>
        </w:rPr>
        <w:t>Mero pareigas laikinai einantis Savivaldybės tarybos narys</w:t>
      </w:r>
      <w:r w:rsidRPr="00BF6D21">
        <w:rPr>
          <w:rFonts w:eastAsia="Calibri"/>
          <w:szCs w:val="24"/>
        </w:rPr>
        <w:tab/>
        <w:t>Petras Luomanas</w:t>
      </w:r>
      <w:r w:rsidRPr="00BF6D21">
        <w:rPr>
          <w:rFonts w:eastAsia="Calibri"/>
          <w:szCs w:val="24"/>
        </w:rPr>
        <w:tab/>
      </w:r>
    </w:p>
    <w:p w14:paraId="25384DCB" w14:textId="24DE5124" w:rsidR="00CE09EC" w:rsidRPr="00AF6FFE" w:rsidRDefault="00CE09EC" w:rsidP="00BF6D21">
      <w:pPr>
        <w:tabs>
          <w:tab w:val="left" w:pos="6946"/>
        </w:tabs>
        <w:rPr>
          <w:szCs w:val="24"/>
        </w:rPr>
      </w:pPr>
    </w:p>
    <w:sectPr w:rsidR="00CE09EC" w:rsidRPr="00AF6FFE" w:rsidSect="00E02F1C">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6B4CB" w14:textId="77777777" w:rsidR="00C80F04" w:rsidRDefault="00C80F04">
      <w:r>
        <w:separator/>
      </w:r>
    </w:p>
  </w:endnote>
  <w:endnote w:type="continuationSeparator" w:id="0">
    <w:p w14:paraId="2ABAB11C" w14:textId="77777777" w:rsidR="00C80F04" w:rsidRDefault="00C8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BBBC3" w14:textId="77777777" w:rsidR="00C80F04" w:rsidRDefault="00C80F04">
      <w:r>
        <w:separator/>
      </w:r>
    </w:p>
  </w:footnote>
  <w:footnote w:type="continuationSeparator" w:id="0">
    <w:p w14:paraId="04D8AB96" w14:textId="77777777" w:rsidR="00C80F04" w:rsidRDefault="00C8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0093D"/>
    <w:multiLevelType w:val="multilevel"/>
    <w:tmpl w:val="EF8EB956"/>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 w15:restartNumberingAfterBreak="0">
    <w:nsid w:val="1C204161"/>
    <w:multiLevelType w:val="hybridMultilevel"/>
    <w:tmpl w:val="D7B86FC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DF5175"/>
    <w:multiLevelType w:val="hybridMultilevel"/>
    <w:tmpl w:val="7D021502"/>
    <w:lvl w:ilvl="0" w:tplc="0B1A443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C205A"/>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4" w15:restartNumberingAfterBreak="0">
    <w:nsid w:val="526118E5"/>
    <w:multiLevelType w:val="hybridMultilevel"/>
    <w:tmpl w:val="9A0E9556"/>
    <w:lvl w:ilvl="0" w:tplc="9DA2CE0C">
      <w:start w:val="1"/>
      <w:numFmt w:val="decimal"/>
      <w:lvlText w:val="3.%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5282A67"/>
    <w:multiLevelType w:val="hybridMultilevel"/>
    <w:tmpl w:val="F32A2DE4"/>
    <w:lvl w:ilvl="0" w:tplc="9DA2CE0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67B4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39B4DFE"/>
    <w:multiLevelType w:val="multilevel"/>
    <w:tmpl w:val="ADA89284"/>
    <w:lvl w:ilvl="0">
      <w:start w:val="1"/>
      <w:numFmt w:val="decimal"/>
      <w:lvlText w:val="2.%1."/>
      <w:lvlJc w:val="left"/>
      <w:pPr>
        <w:ind w:left="0" w:firstLine="851"/>
      </w:pPr>
      <w:rPr>
        <w:rFonts w:hint="default"/>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10"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1452555158">
    <w:abstractNumId w:val="7"/>
  </w:num>
  <w:num w:numId="2" w16cid:durableId="386343593">
    <w:abstractNumId w:val="8"/>
  </w:num>
  <w:num w:numId="3" w16cid:durableId="593979210">
    <w:abstractNumId w:val="10"/>
  </w:num>
  <w:num w:numId="4" w16cid:durableId="263538896">
    <w:abstractNumId w:val="6"/>
  </w:num>
  <w:num w:numId="5" w16cid:durableId="462381673">
    <w:abstractNumId w:val="7"/>
  </w:num>
  <w:num w:numId="6" w16cid:durableId="759763174">
    <w:abstractNumId w:val="0"/>
  </w:num>
  <w:num w:numId="7" w16cid:durableId="1372805456">
    <w:abstractNumId w:val="9"/>
  </w:num>
  <w:num w:numId="8" w16cid:durableId="276496672">
    <w:abstractNumId w:val="3"/>
  </w:num>
  <w:num w:numId="9" w16cid:durableId="1562983471">
    <w:abstractNumId w:val="1"/>
  </w:num>
  <w:num w:numId="10" w16cid:durableId="1711806894">
    <w:abstractNumId w:val="2"/>
  </w:num>
  <w:num w:numId="11" w16cid:durableId="813568146">
    <w:abstractNumId w:val="5"/>
  </w:num>
  <w:num w:numId="12" w16cid:durableId="711612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FA"/>
    <w:rsid w:val="000157DD"/>
    <w:rsid w:val="00045CCC"/>
    <w:rsid w:val="00081CFE"/>
    <w:rsid w:val="0009277E"/>
    <w:rsid w:val="000B6EF5"/>
    <w:rsid w:val="000D1404"/>
    <w:rsid w:val="000D6A8E"/>
    <w:rsid w:val="001653CF"/>
    <w:rsid w:val="00172EC6"/>
    <w:rsid w:val="001B127E"/>
    <w:rsid w:val="001C2477"/>
    <w:rsid w:val="001E34A5"/>
    <w:rsid w:val="001F59D6"/>
    <w:rsid w:val="00230C27"/>
    <w:rsid w:val="0023612A"/>
    <w:rsid w:val="00244E90"/>
    <w:rsid w:val="00273D81"/>
    <w:rsid w:val="00276DE6"/>
    <w:rsid w:val="00280FE2"/>
    <w:rsid w:val="002E1A66"/>
    <w:rsid w:val="003264C1"/>
    <w:rsid w:val="003338B3"/>
    <w:rsid w:val="00342211"/>
    <w:rsid w:val="003A610B"/>
    <w:rsid w:val="003C2760"/>
    <w:rsid w:val="003C37B0"/>
    <w:rsid w:val="003D3AD5"/>
    <w:rsid w:val="003E4D86"/>
    <w:rsid w:val="00406DB7"/>
    <w:rsid w:val="00450DA9"/>
    <w:rsid w:val="004540B6"/>
    <w:rsid w:val="00481BC6"/>
    <w:rsid w:val="004904AA"/>
    <w:rsid w:val="00494692"/>
    <w:rsid w:val="0049644A"/>
    <w:rsid w:val="004C7C9C"/>
    <w:rsid w:val="0053787E"/>
    <w:rsid w:val="005603BB"/>
    <w:rsid w:val="00590B3B"/>
    <w:rsid w:val="00596A5E"/>
    <w:rsid w:val="005A0CBD"/>
    <w:rsid w:val="005A36EF"/>
    <w:rsid w:val="006062E3"/>
    <w:rsid w:val="00613F94"/>
    <w:rsid w:val="0067771A"/>
    <w:rsid w:val="006A0E72"/>
    <w:rsid w:val="006F27FB"/>
    <w:rsid w:val="00737B04"/>
    <w:rsid w:val="00751028"/>
    <w:rsid w:val="00770B30"/>
    <w:rsid w:val="00787B21"/>
    <w:rsid w:val="0079278A"/>
    <w:rsid w:val="007C228F"/>
    <w:rsid w:val="007C6545"/>
    <w:rsid w:val="007F2379"/>
    <w:rsid w:val="008060FD"/>
    <w:rsid w:val="00806DA7"/>
    <w:rsid w:val="00813B74"/>
    <w:rsid w:val="008632DC"/>
    <w:rsid w:val="00880DB2"/>
    <w:rsid w:val="00890B47"/>
    <w:rsid w:val="00894CFD"/>
    <w:rsid w:val="008C619A"/>
    <w:rsid w:val="008D3CF8"/>
    <w:rsid w:val="008E1D51"/>
    <w:rsid w:val="008E2BA1"/>
    <w:rsid w:val="008E7040"/>
    <w:rsid w:val="00935843"/>
    <w:rsid w:val="00966C67"/>
    <w:rsid w:val="009749D9"/>
    <w:rsid w:val="009A6966"/>
    <w:rsid w:val="009D0F30"/>
    <w:rsid w:val="009F03FA"/>
    <w:rsid w:val="009F06DE"/>
    <w:rsid w:val="00A0649F"/>
    <w:rsid w:val="00A24CDC"/>
    <w:rsid w:val="00A8189B"/>
    <w:rsid w:val="00A923FB"/>
    <w:rsid w:val="00AC2729"/>
    <w:rsid w:val="00AD4BBE"/>
    <w:rsid w:val="00AD5618"/>
    <w:rsid w:val="00AE4782"/>
    <w:rsid w:val="00AF6FFE"/>
    <w:rsid w:val="00B2166B"/>
    <w:rsid w:val="00B61929"/>
    <w:rsid w:val="00B67709"/>
    <w:rsid w:val="00B92B4E"/>
    <w:rsid w:val="00BA2AFA"/>
    <w:rsid w:val="00BC1242"/>
    <w:rsid w:val="00BF6D21"/>
    <w:rsid w:val="00C11816"/>
    <w:rsid w:val="00C168A7"/>
    <w:rsid w:val="00C80F04"/>
    <w:rsid w:val="00CA1A08"/>
    <w:rsid w:val="00CA6A9A"/>
    <w:rsid w:val="00CE09EC"/>
    <w:rsid w:val="00CF15F6"/>
    <w:rsid w:val="00D24387"/>
    <w:rsid w:val="00D71819"/>
    <w:rsid w:val="00D750DE"/>
    <w:rsid w:val="00D94163"/>
    <w:rsid w:val="00D95E2B"/>
    <w:rsid w:val="00DB1EBC"/>
    <w:rsid w:val="00DB6B0B"/>
    <w:rsid w:val="00DC5BC3"/>
    <w:rsid w:val="00DC6789"/>
    <w:rsid w:val="00E02F1C"/>
    <w:rsid w:val="00E3373A"/>
    <w:rsid w:val="00E512E2"/>
    <w:rsid w:val="00E67A30"/>
    <w:rsid w:val="00E86262"/>
    <w:rsid w:val="00E961E1"/>
    <w:rsid w:val="00E970D9"/>
    <w:rsid w:val="00EF2050"/>
    <w:rsid w:val="00EF3F03"/>
    <w:rsid w:val="00EF4FCD"/>
    <w:rsid w:val="00F02402"/>
    <w:rsid w:val="00F32749"/>
    <w:rsid w:val="00F6456A"/>
    <w:rsid w:val="00F82CE7"/>
    <w:rsid w:val="00F850E2"/>
    <w:rsid w:val="00FD7F12"/>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 w:type="character" w:customStyle="1" w:styleId="cf01">
    <w:name w:val="cf01"/>
    <w:basedOn w:val="Numatytasispastraiposriftas"/>
    <w:rsid w:val="00894CFD"/>
    <w:rPr>
      <w:rFonts w:ascii="Segoe UI" w:hAnsi="Segoe UI" w:cs="Segoe UI" w:hint="default"/>
      <w:b/>
      <w:bCs/>
      <w:sz w:val="18"/>
      <w:szCs w:val="18"/>
    </w:rPr>
  </w:style>
  <w:style w:type="paragraph" w:customStyle="1" w:styleId="pf0">
    <w:name w:val="pf0"/>
    <w:basedOn w:val="prastasis"/>
    <w:rsid w:val="00FD7F12"/>
    <w:pPr>
      <w:spacing w:before="100" w:beforeAutospacing="1" w:after="100" w:afterAutospacing="1"/>
    </w:pPr>
    <w:rPr>
      <w:szCs w:val="24"/>
      <w:lang w:eastAsia="lt-LT"/>
    </w:rPr>
  </w:style>
  <w:style w:type="paragraph" w:styleId="prastasiniatinklio">
    <w:name w:val="Normal (Web)"/>
    <w:basedOn w:val="prastasis"/>
    <w:uiPriority w:val="99"/>
    <w:semiHidden/>
    <w:unhideWhenUsed/>
    <w:rsid w:val="00FD7F1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704921">
      <w:bodyDiv w:val="1"/>
      <w:marLeft w:val="0"/>
      <w:marRight w:val="0"/>
      <w:marTop w:val="0"/>
      <w:marBottom w:val="0"/>
      <w:divBdr>
        <w:top w:val="none" w:sz="0" w:space="0" w:color="auto"/>
        <w:left w:val="none" w:sz="0" w:space="0" w:color="auto"/>
        <w:bottom w:val="none" w:sz="0" w:space="0" w:color="auto"/>
        <w:right w:val="none" w:sz="0" w:space="0" w:color="auto"/>
      </w:divBdr>
    </w:div>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 w:id="1202327470">
      <w:bodyDiv w:val="1"/>
      <w:marLeft w:val="0"/>
      <w:marRight w:val="0"/>
      <w:marTop w:val="0"/>
      <w:marBottom w:val="0"/>
      <w:divBdr>
        <w:top w:val="none" w:sz="0" w:space="0" w:color="auto"/>
        <w:left w:val="none" w:sz="0" w:space="0" w:color="auto"/>
        <w:bottom w:val="none" w:sz="0" w:space="0" w:color="auto"/>
        <w:right w:val="none" w:sz="0" w:space="0" w:color="auto"/>
      </w:divBdr>
    </w:div>
    <w:div w:id="1349914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71E2-E323-46C8-8DF2-0A152F78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3008</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2025-03-12T06:55:00Z</cp:lastPrinted>
  <dcterms:created xsi:type="dcterms:W3CDTF">2025-03-12T14:47:00Z</dcterms:created>
  <dcterms:modified xsi:type="dcterms:W3CDTF">2025-03-12T14:47:00Z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f41d7977bf0783b0c90198858c5624d296c5e6e9e4047fa3fc514b00d3ec0440</vt:lpwstr>
  </property>
</Properties>
</file>