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9093C08" w:rsidR="0062551B" w:rsidRPr="00A562AA" w:rsidRDefault="006127B2" w:rsidP="005F44E3">
      <w:pPr>
        <w:pStyle w:val="Antrat1"/>
      </w:pPr>
      <w:r>
        <w:t>DĖL</w:t>
      </w:r>
      <w:r w:rsidR="00913931">
        <w:t xml:space="preserve"> VIEŠOSIOS ĮSTAIGOS PANEVĖŽIO </w:t>
      </w:r>
      <w:r w:rsidR="00923E7A">
        <w:t>FIZINĖS MEDICINOS IR REABILITACIJOS CENTRO</w:t>
      </w:r>
      <w:r w:rsidR="00913931">
        <w:t xml:space="preserve"> SLAUGOS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TSP-176</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301C684" w14:textId="43A9D5E5" w:rsidR="00FE001E" w:rsidRDefault="00FE001E" w:rsidP="00DA21F1">
      <w:pPr>
        <w:spacing w:line="360" w:lineRule="auto"/>
        <w:ind w:firstLine="851"/>
        <w:jc w:val="both"/>
        <w:rPr>
          <w:color w:val="000000"/>
          <w:szCs w:val="24"/>
          <w:lang w:eastAsia="lt-LT"/>
        </w:rPr>
      </w:pPr>
      <w:r>
        <w:rPr>
          <w:szCs w:val="24"/>
        </w:rPr>
        <w:t xml:space="preserve">Vadovaudamasi Lietuvos Respublikos vietos savivaldos įstatymo 15 straipsnio 3 dalies 2 punktu, Lietuvos Respublikos sveikatos priežiūros įstaigų įstatymo 30 straipsnio 2 dalimi ir 34 straipsnio </w:t>
      </w:r>
      <w:r w:rsidR="00386FF6">
        <w:rPr>
          <w:szCs w:val="24"/>
        </w:rPr>
        <w:t>3</w:t>
      </w:r>
      <w:r>
        <w:rPr>
          <w:szCs w:val="24"/>
        </w:rPr>
        <w:t>, 4, 5 dalimi</w:t>
      </w:r>
      <w:r w:rsidR="00DA21F1">
        <w:rPr>
          <w:szCs w:val="24"/>
        </w:rPr>
        <w:t>s</w:t>
      </w:r>
      <w:r>
        <w:rPr>
          <w:szCs w:val="24"/>
        </w:rPr>
        <w:t xml:space="preserve">, Lietuvos Respublikos viešųjų įstaigų įstatymo 5 straipsnio 3 dalimi ir 12 straipsnio 1 dalies 5 punktu, </w:t>
      </w:r>
      <w:r w:rsidR="00D67965">
        <w:rPr>
          <w:szCs w:val="24"/>
        </w:rPr>
        <w:t xml:space="preserve">Viešosios įstaigos Panevėžio fizinės medicinos ir reabilitacijos centro įstatų, patvirtintų Panevėžio miesto savivaldybės mero 2024 m. gruodžio 16 d. potvarkiu Nr. M-765 „Dėl </w:t>
      </w:r>
      <w:r w:rsidR="00DA21F1">
        <w:rPr>
          <w:szCs w:val="24"/>
        </w:rPr>
        <w:t xml:space="preserve">Viešosios </w:t>
      </w:r>
      <w:r w:rsidR="00D67965">
        <w:rPr>
          <w:szCs w:val="24"/>
        </w:rPr>
        <w:t xml:space="preserve">įstaigos Panevėžio fizinės medicinos ir reabilitacijos centro įstatų patvirtinimo ir </w:t>
      </w:r>
      <w:r w:rsidR="00DA21F1">
        <w:rPr>
          <w:szCs w:val="24"/>
        </w:rPr>
        <w:t xml:space="preserve">Savivaldybės </w:t>
      </w:r>
      <w:r w:rsidR="00D67965">
        <w:rPr>
          <w:szCs w:val="24"/>
        </w:rPr>
        <w:t>administracijos direktoriaus 2020 m. lapkričio 5 d. įsakymo Nr. A-989 pripažinimo netekusiu galios“</w:t>
      </w:r>
      <w:r w:rsidR="00DA21F1">
        <w:rPr>
          <w:szCs w:val="24"/>
        </w:rPr>
        <w:t>,</w:t>
      </w:r>
      <w:r w:rsidR="00D67965">
        <w:rPr>
          <w:szCs w:val="24"/>
        </w:rPr>
        <w:t xml:space="preserve"> </w:t>
      </w:r>
      <w:r w:rsidRPr="00EA02A1">
        <w:rPr>
          <w:szCs w:val="24"/>
        </w:rPr>
        <w:t>71</w:t>
      </w:r>
      <w:r>
        <w:rPr>
          <w:szCs w:val="24"/>
        </w:rPr>
        <w:t xml:space="preserve"> punktu ir atsižvelgdama į VšĮ Panevėžio </w:t>
      </w:r>
      <w:r w:rsidR="00D67965">
        <w:rPr>
          <w:szCs w:val="24"/>
        </w:rPr>
        <w:t xml:space="preserve">fizinės medicinos ir reabilitacijos centro </w:t>
      </w:r>
      <w:r w:rsidRPr="0005602F">
        <w:rPr>
          <w:szCs w:val="24"/>
        </w:rPr>
        <w:t>2025 m.</w:t>
      </w:r>
      <w:r w:rsidR="00D67965">
        <w:rPr>
          <w:szCs w:val="24"/>
        </w:rPr>
        <w:t xml:space="preserve"> vasario 13</w:t>
      </w:r>
      <w:r>
        <w:rPr>
          <w:szCs w:val="24"/>
        </w:rPr>
        <w:t xml:space="preserve"> d. </w:t>
      </w:r>
      <w:r w:rsidR="00D67965">
        <w:rPr>
          <w:szCs w:val="24"/>
        </w:rPr>
        <w:t>visuotinio slaugos specialistų</w:t>
      </w:r>
      <w:r>
        <w:rPr>
          <w:szCs w:val="24"/>
        </w:rPr>
        <w:t xml:space="preserve"> susirinkimo protokolą Nr. </w:t>
      </w:r>
      <w:r w:rsidR="00D67965">
        <w:rPr>
          <w:szCs w:val="24"/>
        </w:rPr>
        <w:t>PP-4-(1.16.)</w:t>
      </w:r>
      <w:r>
        <w:rPr>
          <w:szCs w:val="24"/>
        </w:rPr>
        <w:t xml:space="preserve">, </w:t>
      </w:r>
      <w:r>
        <w:rPr>
          <w:color w:val="000000"/>
          <w:szCs w:val="24"/>
          <w:lang w:eastAsia="lt-LT"/>
        </w:rPr>
        <w:t>Panevėžio miesto savivaldybės taryba</w:t>
      </w:r>
      <w:r w:rsidR="00386FF6">
        <w:rPr>
          <w:color w:val="000000"/>
          <w:szCs w:val="24"/>
          <w:lang w:eastAsia="lt-LT"/>
        </w:rPr>
        <w:t xml:space="preserve"> </w:t>
      </w:r>
      <w:r>
        <w:rPr>
          <w:color w:val="000000"/>
          <w:spacing w:val="60"/>
          <w:szCs w:val="24"/>
          <w:lang w:eastAsia="lt-LT"/>
        </w:rPr>
        <w:t>nusprendži</w:t>
      </w:r>
      <w:r w:rsidRPr="00DA21F1">
        <w:rPr>
          <w:color w:val="000000"/>
          <w:szCs w:val="24"/>
          <w:lang w:eastAsia="lt-LT"/>
        </w:rPr>
        <w:t>a:</w:t>
      </w:r>
    </w:p>
    <w:p w14:paraId="6629830D" w14:textId="7A7FFF06" w:rsidR="00FE001E" w:rsidRPr="006631DB" w:rsidRDefault="00FE001E" w:rsidP="00DA21F1">
      <w:pPr>
        <w:spacing w:line="360" w:lineRule="auto"/>
        <w:ind w:firstLine="851"/>
        <w:jc w:val="both"/>
        <w:rPr>
          <w:szCs w:val="24"/>
          <w:lang w:eastAsia="lt-LT"/>
        </w:rPr>
      </w:pPr>
      <w:bookmarkStart w:id="2" w:name="part_91ffa206875f4e089689655b292088b8"/>
      <w:bookmarkEnd w:id="2"/>
      <w:r>
        <w:rPr>
          <w:color w:val="000000"/>
          <w:szCs w:val="24"/>
          <w:lang w:eastAsia="lt-LT"/>
        </w:rPr>
        <w:t xml:space="preserve">1. </w:t>
      </w:r>
      <w:r w:rsidRPr="006631DB">
        <w:rPr>
          <w:szCs w:val="24"/>
          <w:lang w:eastAsia="lt-LT"/>
        </w:rPr>
        <w:t xml:space="preserve">Sudaryti viešosios įstaigos Panevėžio </w:t>
      </w:r>
      <w:r w:rsidR="00D67965">
        <w:rPr>
          <w:szCs w:val="24"/>
          <w:lang w:eastAsia="lt-LT"/>
        </w:rPr>
        <w:t>fizinės medicinos ir reabilitacijos centro</w:t>
      </w:r>
      <w:r w:rsidRPr="006631DB">
        <w:rPr>
          <w:szCs w:val="24"/>
          <w:lang w:eastAsia="lt-LT"/>
        </w:rPr>
        <w:t xml:space="preserve"> slaugos tarybą: </w:t>
      </w:r>
    </w:p>
    <w:p w14:paraId="61958667" w14:textId="61793F1B" w:rsidR="00FE001E" w:rsidRPr="00A47DCD" w:rsidRDefault="00FE001E" w:rsidP="00DA21F1">
      <w:pPr>
        <w:pStyle w:val="Sraopastraipa"/>
        <w:spacing w:line="360" w:lineRule="auto"/>
        <w:ind w:left="0" w:firstLine="851"/>
        <w:jc w:val="both"/>
        <w:rPr>
          <w:color w:val="FF0000"/>
          <w:szCs w:val="24"/>
          <w:lang w:eastAsia="lt-LT"/>
        </w:rPr>
      </w:pPr>
      <w:r w:rsidRPr="00142E2A">
        <w:rPr>
          <w:szCs w:val="24"/>
          <w:lang w:eastAsia="lt-LT"/>
        </w:rPr>
        <w:t>1.1</w:t>
      </w:r>
      <w:r w:rsidRPr="00A47DCD">
        <w:rPr>
          <w:szCs w:val="24"/>
          <w:lang w:eastAsia="lt-LT"/>
        </w:rPr>
        <w:t xml:space="preserve">. </w:t>
      </w:r>
      <w:r w:rsidR="00A47DCD" w:rsidRPr="00A47DCD">
        <w:rPr>
          <w:szCs w:val="24"/>
          <w:lang w:eastAsia="lt-LT"/>
        </w:rPr>
        <w:t xml:space="preserve">Asta Gurskienė, </w:t>
      </w:r>
      <w:r w:rsidR="00DA21F1">
        <w:rPr>
          <w:szCs w:val="24"/>
          <w:lang w:eastAsia="lt-LT"/>
        </w:rPr>
        <w:t>s</w:t>
      </w:r>
      <w:r w:rsidR="00DA21F1" w:rsidRPr="00E32C91">
        <w:rPr>
          <w:szCs w:val="24"/>
          <w:lang w:eastAsia="lt-LT"/>
        </w:rPr>
        <w:t>laugytoja</w:t>
      </w:r>
      <w:r w:rsidRPr="00A47DCD">
        <w:rPr>
          <w:szCs w:val="24"/>
          <w:lang w:eastAsia="lt-LT"/>
        </w:rPr>
        <w:t>;</w:t>
      </w:r>
    </w:p>
    <w:p w14:paraId="405200D9" w14:textId="657F897B" w:rsidR="00FE001E" w:rsidRPr="00A47DCD" w:rsidRDefault="00FE001E" w:rsidP="00DA21F1">
      <w:pPr>
        <w:spacing w:line="360" w:lineRule="auto"/>
        <w:ind w:firstLine="851"/>
        <w:jc w:val="both"/>
        <w:rPr>
          <w:szCs w:val="24"/>
          <w:lang w:eastAsia="lt-LT"/>
        </w:rPr>
      </w:pPr>
      <w:r w:rsidRPr="00A47DCD">
        <w:rPr>
          <w:szCs w:val="24"/>
          <w:lang w:eastAsia="lt-LT"/>
        </w:rPr>
        <w:t>1.2</w:t>
      </w:r>
      <w:r w:rsidR="00DA21F1">
        <w:rPr>
          <w:szCs w:val="24"/>
          <w:lang w:eastAsia="lt-LT"/>
        </w:rPr>
        <w:t>.</w:t>
      </w:r>
      <w:r w:rsidR="00A47DCD" w:rsidRPr="00A47DCD">
        <w:rPr>
          <w:szCs w:val="24"/>
          <w:lang w:eastAsia="lt-LT"/>
        </w:rPr>
        <w:t xml:space="preserve"> Vilma Pras</w:t>
      </w:r>
      <w:r w:rsidR="00A47DCD">
        <w:rPr>
          <w:szCs w:val="24"/>
          <w:lang w:eastAsia="lt-LT"/>
        </w:rPr>
        <w:t>c</w:t>
      </w:r>
      <w:r w:rsidR="00A47DCD" w:rsidRPr="00A47DCD">
        <w:rPr>
          <w:szCs w:val="24"/>
          <w:lang w:eastAsia="lt-LT"/>
        </w:rPr>
        <w:t>evi</w:t>
      </w:r>
      <w:r w:rsidR="00A47DCD">
        <w:rPr>
          <w:szCs w:val="24"/>
          <w:lang w:eastAsia="lt-LT"/>
        </w:rPr>
        <w:t>č</w:t>
      </w:r>
      <w:r w:rsidR="00A47DCD" w:rsidRPr="00A47DCD">
        <w:rPr>
          <w:szCs w:val="24"/>
          <w:lang w:eastAsia="lt-LT"/>
        </w:rPr>
        <w:t xml:space="preserve">ienė, </w:t>
      </w:r>
      <w:r w:rsidR="00DA21F1">
        <w:rPr>
          <w:szCs w:val="24"/>
          <w:lang w:eastAsia="lt-LT"/>
        </w:rPr>
        <w:t>s</w:t>
      </w:r>
      <w:r w:rsidR="00DA21F1" w:rsidRPr="00E32C91">
        <w:rPr>
          <w:szCs w:val="24"/>
          <w:lang w:eastAsia="lt-LT"/>
        </w:rPr>
        <w:t>laugytoja</w:t>
      </w:r>
      <w:r w:rsidRPr="00A47DCD">
        <w:rPr>
          <w:szCs w:val="24"/>
          <w:lang w:eastAsia="lt-LT"/>
        </w:rPr>
        <w:t>;</w:t>
      </w:r>
    </w:p>
    <w:p w14:paraId="24F76019" w14:textId="1EAE1F89" w:rsidR="00FE001E" w:rsidRPr="00E32C91" w:rsidRDefault="00FE001E" w:rsidP="00DA21F1">
      <w:pPr>
        <w:pStyle w:val="Sraopastraipa"/>
        <w:spacing w:line="360" w:lineRule="auto"/>
        <w:ind w:left="0" w:firstLine="851"/>
        <w:jc w:val="both"/>
        <w:rPr>
          <w:szCs w:val="24"/>
          <w:lang w:eastAsia="lt-LT"/>
        </w:rPr>
      </w:pPr>
      <w:r w:rsidRPr="00E32C91">
        <w:rPr>
          <w:szCs w:val="24"/>
          <w:lang w:eastAsia="lt-LT"/>
        </w:rPr>
        <w:t>1.3.</w:t>
      </w:r>
      <w:r w:rsidR="00E32C91" w:rsidRPr="00E32C91">
        <w:rPr>
          <w:szCs w:val="24"/>
          <w:lang w:eastAsia="lt-LT"/>
        </w:rPr>
        <w:t xml:space="preserve"> Ingrida Jasiūnienė, </w:t>
      </w:r>
      <w:r w:rsidR="00DA21F1">
        <w:rPr>
          <w:szCs w:val="24"/>
          <w:lang w:eastAsia="lt-LT"/>
        </w:rPr>
        <w:t>s</w:t>
      </w:r>
      <w:r w:rsidR="00DA21F1" w:rsidRPr="00E32C91">
        <w:rPr>
          <w:szCs w:val="24"/>
          <w:lang w:eastAsia="lt-LT"/>
        </w:rPr>
        <w:t>laugytoja</w:t>
      </w:r>
      <w:r w:rsidRPr="00E32C91">
        <w:rPr>
          <w:szCs w:val="24"/>
          <w:lang w:eastAsia="lt-LT"/>
        </w:rPr>
        <w:t>;</w:t>
      </w:r>
    </w:p>
    <w:p w14:paraId="412E5BB3" w14:textId="4A431A2E" w:rsidR="00FE001E" w:rsidRPr="00E32C91" w:rsidRDefault="00FE001E" w:rsidP="00DA21F1">
      <w:pPr>
        <w:spacing w:line="360" w:lineRule="auto"/>
        <w:ind w:firstLine="851"/>
        <w:jc w:val="both"/>
        <w:rPr>
          <w:szCs w:val="24"/>
          <w:lang w:eastAsia="lt-LT"/>
        </w:rPr>
      </w:pPr>
      <w:r w:rsidRPr="00E32C91">
        <w:rPr>
          <w:szCs w:val="24"/>
          <w:lang w:eastAsia="lt-LT"/>
        </w:rPr>
        <w:t>1.4.</w:t>
      </w:r>
      <w:r w:rsidR="00E32C91" w:rsidRPr="00E32C91">
        <w:rPr>
          <w:szCs w:val="24"/>
          <w:lang w:eastAsia="lt-LT"/>
        </w:rPr>
        <w:t xml:space="preserve"> Neringa Pulokaitė, </w:t>
      </w:r>
      <w:r w:rsidR="00DA21F1">
        <w:rPr>
          <w:szCs w:val="24"/>
          <w:lang w:eastAsia="lt-LT"/>
        </w:rPr>
        <w:t>s</w:t>
      </w:r>
      <w:r w:rsidR="00DA21F1" w:rsidRPr="00E32C91">
        <w:rPr>
          <w:szCs w:val="24"/>
          <w:lang w:eastAsia="lt-LT"/>
        </w:rPr>
        <w:t>laugytoja</w:t>
      </w:r>
      <w:r w:rsidRPr="00E32C91">
        <w:rPr>
          <w:szCs w:val="24"/>
          <w:lang w:eastAsia="lt-LT"/>
        </w:rPr>
        <w:t>;</w:t>
      </w:r>
    </w:p>
    <w:p w14:paraId="2A80B9D8" w14:textId="4201F722" w:rsidR="00FE001E" w:rsidRPr="00E32C91" w:rsidRDefault="00FE001E" w:rsidP="00DA21F1">
      <w:pPr>
        <w:spacing w:line="360" w:lineRule="auto"/>
        <w:ind w:firstLine="851"/>
        <w:jc w:val="both"/>
        <w:rPr>
          <w:szCs w:val="24"/>
          <w:lang w:eastAsia="lt-LT"/>
        </w:rPr>
      </w:pPr>
      <w:r w:rsidRPr="00E32C91">
        <w:rPr>
          <w:szCs w:val="24"/>
          <w:lang w:eastAsia="lt-LT"/>
        </w:rPr>
        <w:t>1.5.</w:t>
      </w:r>
      <w:r w:rsidR="00E32C91" w:rsidRPr="00E32C91">
        <w:rPr>
          <w:szCs w:val="24"/>
          <w:lang w:eastAsia="lt-LT"/>
        </w:rPr>
        <w:t xml:space="preserve"> Laura Varanavičiūtė, </w:t>
      </w:r>
      <w:r w:rsidR="00DA21F1">
        <w:rPr>
          <w:szCs w:val="24"/>
          <w:lang w:eastAsia="lt-LT"/>
        </w:rPr>
        <w:t>s</w:t>
      </w:r>
      <w:r w:rsidR="00E32C91" w:rsidRPr="00E32C91">
        <w:rPr>
          <w:szCs w:val="24"/>
          <w:lang w:eastAsia="lt-LT"/>
        </w:rPr>
        <w:t>laugytoja</w:t>
      </w:r>
      <w:r w:rsidRPr="00E32C91">
        <w:rPr>
          <w:szCs w:val="24"/>
          <w:lang w:eastAsia="lt-LT"/>
        </w:rPr>
        <w:t xml:space="preserve">. </w:t>
      </w:r>
    </w:p>
    <w:p w14:paraId="276668D0" w14:textId="6B835210" w:rsidR="00FE001E" w:rsidRDefault="00FE001E" w:rsidP="00DA21F1">
      <w:pPr>
        <w:spacing w:line="360" w:lineRule="auto"/>
        <w:ind w:firstLine="851"/>
        <w:jc w:val="both"/>
        <w:rPr>
          <w:color w:val="000000"/>
          <w:szCs w:val="24"/>
          <w:lang w:eastAsia="lt-LT"/>
        </w:rPr>
      </w:pPr>
      <w:r>
        <w:rPr>
          <w:color w:val="000000"/>
          <w:szCs w:val="24"/>
          <w:lang w:eastAsia="lt-LT"/>
        </w:rPr>
        <w:t xml:space="preserve">2. </w:t>
      </w:r>
      <w:r w:rsidR="00DA21F1">
        <w:rPr>
          <w:color w:val="000000"/>
          <w:szCs w:val="24"/>
          <w:lang w:eastAsia="lt-LT"/>
        </w:rPr>
        <w:t>Nurodyti, kad š</w:t>
      </w:r>
      <w: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D41F3" w14:textId="77777777" w:rsidR="00F22B76" w:rsidRDefault="00F22B76">
      <w:r>
        <w:separator/>
      </w:r>
    </w:p>
  </w:endnote>
  <w:endnote w:type="continuationSeparator" w:id="0">
    <w:p w14:paraId="77690450" w14:textId="77777777" w:rsidR="00F22B76" w:rsidRDefault="00F22B76">
      <w:r>
        <w:continuationSeparator/>
      </w:r>
    </w:p>
  </w:endnote>
  <w:endnote w:type="continuationNotice" w:id="1">
    <w:p w14:paraId="6C8601DE" w14:textId="77777777" w:rsidR="00F22B76" w:rsidRDefault="00F22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F22B76" w:rsidRDefault="00F22B76" w:rsidP="00BE4566">
    <w:pPr>
      <w:tabs>
        <w:tab w:val="left" w:pos="8445"/>
      </w:tabs>
    </w:pPr>
    <w:r>
      <w:tab/>
    </w:r>
  </w:p>
  <w:p w14:paraId="172F61F9" w14:textId="77777777" w:rsidR="00F22B76" w:rsidRDefault="00F22B76"/>
  <w:p w14:paraId="0FCE5295" w14:textId="77777777" w:rsidR="00F22B76" w:rsidRDefault="00F22B7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F22B76" w:rsidRDefault="00F22B76" w:rsidP="00DD20B8">
    <w:pPr>
      <w:pStyle w:val="Porat"/>
    </w:pPr>
  </w:p>
  <w:p w14:paraId="49A00022" w14:textId="77777777" w:rsidR="00F22B76" w:rsidRDefault="00F22B76" w:rsidP="00DD20B8">
    <w:pPr>
      <w:pStyle w:val="Porat"/>
    </w:pPr>
  </w:p>
  <w:p w14:paraId="1A31EA07" w14:textId="77777777" w:rsidR="00F22B76" w:rsidRDefault="00F22B76" w:rsidP="00DD20B8">
    <w:pPr>
      <w:pStyle w:val="Porat"/>
    </w:pPr>
  </w:p>
  <w:p w14:paraId="07EBC193" w14:textId="77777777" w:rsidR="00F22B76" w:rsidRDefault="00F22B7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ADD1" w14:textId="77777777" w:rsidR="00F22B76" w:rsidRDefault="00F22B76">
      <w:r>
        <w:separator/>
      </w:r>
    </w:p>
  </w:footnote>
  <w:footnote w:type="continuationSeparator" w:id="0">
    <w:p w14:paraId="784CEF88" w14:textId="77777777" w:rsidR="00F22B76" w:rsidRDefault="00F22B76">
      <w:r>
        <w:continuationSeparator/>
      </w:r>
    </w:p>
  </w:footnote>
  <w:footnote w:type="continuationNotice" w:id="1">
    <w:p w14:paraId="7E092508" w14:textId="77777777" w:rsidR="00F22B76" w:rsidRDefault="00F22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F22B76" w:rsidRDefault="00F22B76">
    <w:pPr>
      <w:pStyle w:val="Antrats"/>
      <w:jc w:val="center"/>
    </w:pPr>
  </w:p>
  <w:p w14:paraId="0DA97AEE" w14:textId="77777777" w:rsidR="00F22B76" w:rsidRDefault="00F22B76">
    <w:pPr>
      <w:pStyle w:val="Antrats"/>
      <w:jc w:val="center"/>
    </w:pPr>
  </w:p>
  <w:p w14:paraId="39DDC00C" w14:textId="77777777" w:rsidR="00F22B76" w:rsidRDefault="00F22B76">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F22B76" w:rsidRDefault="00F22B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B0B1B"/>
    <w:rsid w:val="000E0CAF"/>
    <w:rsid w:val="000E5933"/>
    <w:rsid w:val="000E7131"/>
    <w:rsid w:val="00101F07"/>
    <w:rsid w:val="00107334"/>
    <w:rsid w:val="00124B60"/>
    <w:rsid w:val="00132ABE"/>
    <w:rsid w:val="00153B94"/>
    <w:rsid w:val="00155F1B"/>
    <w:rsid w:val="001B1FE3"/>
    <w:rsid w:val="001D1AC1"/>
    <w:rsid w:val="001D3CB6"/>
    <w:rsid w:val="001D46A2"/>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6FF6"/>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5FA1"/>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2E17"/>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55CC"/>
    <w:rsid w:val="008F1635"/>
    <w:rsid w:val="008F62A9"/>
    <w:rsid w:val="009111D4"/>
    <w:rsid w:val="00913931"/>
    <w:rsid w:val="00916D5D"/>
    <w:rsid w:val="00923E7A"/>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7DCD"/>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6B11"/>
    <w:rsid w:val="00BA458B"/>
    <w:rsid w:val="00BB0318"/>
    <w:rsid w:val="00BB086F"/>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1048"/>
    <w:rsid w:val="00CC23E4"/>
    <w:rsid w:val="00CC5B6A"/>
    <w:rsid w:val="00CD5CCA"/>
    <w:rsid w:val="00CE1C5C"/>
    <w:rsid w:val="00CF4026"/>
    <w:rsid w:val="00D16849"/>
    <w:rsid w:val="00D25AF1"/>
    <w:rsid w:val="00D25F2C"/>
    <w:rsid w:val="00D33742"/>
    <w:rsid w:val="00D625ED"/>
    <w:rsid w:val="00D67965"/>
    <w:rsid w:val="00D679FC"/>
    <w:rsid w:val="00DA21F1"/>
    <w:rsid w:val="00DB5818"/>
    <w:rsid w:val="00DB5E44"/>
    <w:rsid w:val="00DC75E0"/>
    <w:rsid w:val="00DD20B8"/>
    <w:rsid w:val="00DE0D95"/>
    <w:rsid w:val="00E00B4D"/>
    <w:rsid w:val="00E21A77"/>
    <w:rsid w:val="00E32C91"/>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2B76"/>
    <w:rsid w:val="00F43577"/>
    <w:rsid w:val="00F47074"/>
    <w:rsid w:val="00F51B6C"/>
    <w:rsid w:val="00F83894"/>
    <w:rsid w:val="00F86B18"/>
    <w:rsid w:val="00F9348D"/>
    <w:rsid w:val="00F97C2A"/>
    <w:rsid w:val="00FA5FAE"/>
    <w:rsid w:val="00FB6C36"/>
    <w:rsid w:val="00FC1FBA"/>
    <w:rsid w:val="00FD6215"/>
    <w:rsid w:val="00FD7127"/>
    <w:rsid w:val="00FE001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0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234</Words>
  <Characters>1691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2025-05-02T04:57:00Z</dcterms:created>
  <dcterms:modified xsi:type="dcterms:W3CDTF">2025-05-02T04:57:00Z</dcterms:modified>
</cp:coreProperties>
</file>