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8E1C06E" w14:textId="77777777" w:rsidR="001E7D26" w:rsidRPr="00002C95" w:rsidRDefault="001E7D26" w:rsidP="001E7D26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RESPUBLIKOS G. 40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0441343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 xml:space="preserve">gegužės 7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40C059E3" w:rsidR="007E0980" w:rsidRPr="00DC3790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C3790">
        <w:rPr>
          <w:rFonts w:ascii="Times New Roman" w:hAnsi="Times New Roman" w:cs="Times New Roman"/>
        </w:rPr>
        <w:t xml:space="preserve">Savivaldybės administracija </w:t>
      </w:r>
      <w:r w:rsidR="00DC3790">
        <w:rPr>
          <w:rFonts w:ascii="Times New Roman" w:hAnsi="Times New Roman" w:cs="Times New Roman"/>
        </w:rPr>
        <w:t>v</w:t>
      </w:r>
      <w:r w:rsidR="00DC3790" w:rsidRPr="00DC3790">
        <w:rPr>
          <w:rFonts w:ascii="Times New Roman" w:hAnsi="Times New Roman" w:cs="Times New Roman"/>
        </w:rPr>
        <w:t xml:space="preserve">ykdant projektą „Kultūros paskirties pastato rekonstrukcija Respublikos g. 40, Panevėžyje“, </w:t>
      </w:r>
      <w:r w:rsidR="00DC3790">
        <w:rPr>
          <w:rFonts w:ascii="Times New Roman" w:hAnsi="Times New Roman" w:cs="Times New Roman"/>
        </w:rPr>
        <w:t>panaudojo</w:t>
      </w:r>
      <w:r w:rsidR="00DC3790" w:rsidRPr="00DC3790">
        <w:rPr>
          <w:rFonts w:ascii="Times New Roman" w:hAnsi="Times New Roman" w:cs="Times New Roman"/>
        </w:rPr>
        <w:t xml:space="preserve"> lėš</w:t>
      </w:r>
      <w:r w:rsidR="00DC3790">
        <w:rPr>
          <w:rFonts w:ascii="Times New Roman" w:hAnsi="Times New Roman" w:cs="Times New Roman"/>
        </w:rPr>
        <w:t>a</w:t>
      </w:r>
      <w:r w:rsidR="00DC3790" w:rsidRPr="00DC3790">
        <w:rPr>
          <w:rFonts w:ascii="Times New Roman" w:hAnsi="Times New Roman" w:cs="Times New Roman"/>
        </w:rPr>
        <w:t>s šiems darbams: pastato projektavimui, projekto vykdymo priežiūrai, ekspertizei, galimybių studijai</w:t>
      </w:r>
      <w:r w:rsidR="0028111F" w:rsidRPr="00DC3790">
        <w:rPr>
          <w:rFonts w:ascii="Times New Roman" w:hAnsi="Times New Roman" w:cs="Times New Roman"/>
        </w:rPr>
        <w:t>.</w:t>
      </w:r>
      <w:r w:rsidRPr="00DC3790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DC3790">
        <w:rPr>
          <w:rFonts w:ascii="Times New Roman" w:hAnsi="Times New Roman" w:cs="Times New Roman"/>
        </w:rPr>
        <w:t>35</w:t>
      </w:r>
      <w:r w:rsidRPr="00DC3790">
        <w:rPr>
          <w:rFonts w:ascii="Times New Roman" w:hAnsi="Times New Roman" w:cs="Times New Roman"/>
        </w:rPr>
        <w:t xml:space="preserve">.1 papunkčiu, </w:t>
      </w:r>
      <w:r w:rsidR="005430B1" w:rsidRPr="00DC3790">
        <w:rPr>
          <w:rFonts w:ascii="Times New Roman" w:hAnsi="Times New Roman" w:cs="Times New Roman"/>
        </w:rPr>
        <w:t>tokio pobūdžio</w:t>
      </w:r>
      <w:r w:rsidRPr="00DC3790">
        <w:rPr>
          <w:rFonts w:ascii="Times New Roman" w:hAnsi="Times New Roman" w:cs="Times New Roman"/>
        </w:rPr>
        <w:t xml:space="preserve"> darbai priskiriami esminiam turto pagerinimui, didinančiam pastato vertę. </w:t>
      </w:r>
      <w:r w:rsidR="00DC3790">
        <w:rPr>
          <w:rFonts w:ascii="Times New Roman" w:hAnsi="Times New Roman" w:cs="Times New Roman"/>
        </w:rPr>
        <w:t>Kadangi p</w:t>
      </w:r>
      <w:r w:rsidRPr="00DC3790">
        <w:rPr>
          <w:rFonts w:ascii="Times New Roman" w:hAnsi="Times New Roman" w:cs="Times New Roman"/>
        </w:rPr>
        <w:t>astat</w:t>
      </w:r>
      <w:r w:rsidR="00157600" w:rsidRPr="00DC3790">
        <w:rPr>
          <w:rFonts w:ascii="Times New Roman" w:hAnsi="Times New Roman" w:cs="Times New Roman"/>
        </w:rPr>
        <w:t>ą</w:t>
      </w:r>
      <w:r w:rsidRPr="00DC3790">
        <w:rPr>
          <w:rFonts w:ascii="Times New Roman" w:hAnsi="Times New Roman" w:cs="Times New Roman"/>
        </w:rPr>
        <w:t xml:space="preserve"> valdo, naudoja ir disponuoja juo patikėjimo teise </w:t>
      </w:r>
      <w:r w:rsidR="00DC3790">
        <w:rPr>
          <w:rFonts w:ascii="Times New Roman" w:hAnsi="Times New Roman" w:cs="Times New Roman"/>
        </w:rPr>
        <w:t>Stasio Eidrigevičiaus menų centras, parengtas Savivaldybės tarybos sprendimo projektas dėl esminio pagerinimo išlaidų perdavimo įstaigai.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5A74A3EF" w:rsidR="00157600" w:rsidRPr="001219D5" w:rsidRDefault="00157600" w:rsidP="00157600">
      <w:pPr>
        <w:ind w:firstLine="709"/>
        <w:jc w:val="both"/>
      </w:pPr>
      <w:r>
        <w:t xml:space="preserve">Savivaldybės administracijos </w:t>
      </w:r>
      <w:r w:rsidR="00DC3790">
        <w:t>Teritorijų planavimo ir architektūros skyriaus</w:t>
      </w:r>
      <w:r>
        <w:t xml:space="preserve"> </w:t>
      </w:r>
      <w:r w:rsidR="00DC3790">
        <w:t>2025</w:t>
      </w:r>
      <w:r>
        <w:t xml:space="preserve"> m. </w:t>
      </w:r>
      <w:r w:rsidR="00DC3790">
        <w:t>balandžio 18</w:t>
      </w:r>
      <w:r>
        <w:t xml:space="preserve"> d. </w:t>
      </w:r>
      <w:r w:rsidR="005743BE">
        <w:t>tarnybinio pranešimo</w:t>
      </w:r>
      <w:r>
        <w:t xml:space="preserve"> Nr. D2-</w:t>
      </w:r>
      <w:r w:rsidR="00DC3790">
        <w:t>559</w:t>
      </w:r>
      <w:r>
        <w:t xml:space="preserve"> „Dėl </w:t>
      </w:r>
      <w:r w:rsidR="005743BE">
        <w:t>lėšų/turto</w:t>
      </w:r>
      <w:r w:rsidR="0028111F">
        <w:t xml:space="preserve"> perdavimo</w:t>
      </w:r>
      <w:r>
        <w:t>“ kopija, 1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D061E" w14:textId="77777777" w:rsidR="00F93C92" w:rsidRDefault="00F93C92" w:rsidP="00A52524">
      <w:r>
        <w:separator/>
      </w:r>
    </w:p>
  </w:endnote>
  <w:endnote w:type="continuationSeparator" w:id="0">
    <w:p w14:paraId="5C351DEA" w14:textId="77777777" w:rsidR="00F93C92" w:rsidRDefault="00F93C9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C7AC" w14:textId="77777777" w:rsidR="00F93C92" w:rsidRDefault="00F93C92" w:rsidP="00A52524">
      <w:r>
        <w:separator/>
      </w:r>
    </w:p>
  </w:footnote>
  <w:footnote w:type="continuationSeparator" w:id="0">
    <w:p w14:paraId="7B780260" w14:textId="77777777" w:rsidR="00F93C92" w:rsidRDefault="00F93C9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78863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283185">
    <w:abstractNumId w:val="1"/>
  </w:num>
  <w:num w:numId="3" w16cid:durableId="1014528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0403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87C31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2025-05-08T15:09:00Z</dcterms:created>
  <dcterms:modified xsi:type="dcterms:W3CDTF">2025-05-08T15:09:00Z</dcterms:modified>
</cp:coreProperties>
</file>