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53E8" w14:textId="77777777" w:rsidR="00B31806" w:rsidRPr="00B31806" w:rsidRDefault="00B31806" w:rsidP="00B31806">
      <w:pPr>
        <w:widowControl w:val="0"/>
        <w:suppressAutoHyphens/>
        <w:jc w:val="center"/>
        <w:rPr>
          <w:rFonts w:ascii="Times New Roman" w:eastAsia="Lucida Sans Unicode" w:hAnsi="Times New Roman" w:cs="Times New Roman"/>
          <w:b/>
          <w:bCs/>
          <w:sz w:val="24"/>
          <w:szCs w:val="24"/>
          <w:lang w:eastAsia="ar-SA"/>
        </w:rPr>
      </w:pPr>
      <w:r w:rsidRPr="00B31806">
        <w:rPr>
          <w:rFonts w:ascii="Times New Roman" w:eastAsia="Lucida Sans Unicode" w:hAnsi="Times New Roman" w:cs="Times New Roman"/>
          <w:b/>
          <w:bCs/>
          <w:sz w:val="24"/>
          <w:szCs w:val="24"/>
          <w:lang w:eastAsia="ar-SA"/>
        </w:rPr>
        <w:t>AIŠKINAMASIS RAŠTAS</w:t>
      </w:r>
    </w:p>
    <w:p w14:paraId="3D42E497" w14:textId="77777777" w:rsidR="00B31806" w:rsidRPr="00B31806" w:rsidRDefault="00B31806" w:rsidP="00B31806">
      <w:pPr>
        <w:widowControl w:val="0"/>
        <w:suppressAutoHyphens/>
        <w:jc w:val="center"/>
        <w:rPr>
          <w:rFonts w:ascii="Times New Roman" w:eastAsia="Lucida Sans Unicode" w:hAnsi="Times New Roman" w:cs="Times New Roman"/>
          <w:b/>
          <w:bCs/>
          <w:sz w:val="24"/>
          <w:szCs w:val="24"/>
          <w:lang w:eastAsia="ar-SA"/>
        </w:rPr>
      </w:pPr>
    </w:p>
    <w:p w14:paraId="4A4851B1" w14:textId="55899F89" w:rsidR="00B31806" w:rsidRPr="00B31806" w:rsidRDefault="00B31806" w:rsidP="00B31806">
      <w:pPr>
        <w:widowControl w:val="0"/>
        <w:suppressAutoHyphens/>
        <w:jc w:val="center"/>
        <w:rPr>
          <w:rFonts w:ascii="Times New Roman" w:eastAsia="Lucida Sans Unicode" w:hAnsi="Times New Roman" w:cs="Times New Roman"/>
          <w:b/>
          <w:bCs/>
          <w:sz w:val="24"/>
          <w:szCs w:val="24"/>
          <w:lang w:eastAsia="ar-SA"/>
        </w:rPr>
      </w:pPr>
      <w:r w:rsidRPr="00B31806">
        <w:rPr>
          <w:rFonts w:ascii="Times New Roman" w:eastAsia="Lucida Sans Unicode" w:hAnsi="Times New Roman" w:cs="Times New Roman"/>
          <w:b/>
          <w:bCs/>
          <w:sz w:val="24"/>
          <w:szCs w:val="24"/>
          <w:lang w:eastAsia="ar-SA"/>
        </w:rPr>
        <w:t>DĖL GARBĖS PILIEČIO VARDO ALFONSUI LIPNIŪNUI SUTEIKIMO</w:t>
      </w:r>
    </w:p>
    <w:p w14:paraId="5372CF29" w14:textId="77777777" w:rsidR="00B31806" w:rsidRPr="00B31806" w:rsidRDefault="00B31806" w:rsidP="00B31806">
      <w:pPr>
        <w:widowControl w:val="0"/>
        <w:suppressAutoHyphens/>
        <w:jc w:val="center"/>
        <w:rPr>
          <w:rFonts w:ascii="Times New Roman" w:eastAsia="Lucida Sans Unicode" w:hAnsi="Times New Roman" w:cs="Times New Roman"/>
          <w:b/>
          <w:bCs/>
          <w:sz w:val="24"/>
          <w:szCs w:val="24"/>
          <w:lang w:eastAsia="ar-SA"/>
        </w:rPr>
      </w:pPr>
    </w:p>
    <w:p w14:paraId="76824C41" w14:textId="77777777" w:rsidR="00B31806" w:rsidRPr="00B31806" w:rsidRDefault="00B31806" w:rsidP="00B31806">
      <w:pPr>
        <w:widowControl w:val="0"/>
        <w:suppressAutoHyphens/>
        <w:jc w:val="center"/>
        <w:rPr>
          <w:rFonts w:ascii="Times New Roman" w:eastAsia="Lucida Sans Unicode" w:hAnsi="Times New Roman" w:cs="Times New Roman"/>
          <w:b/>
          <w:bCs/>
          <w:sz w:val="24"/>
          <w:szCs w:val="24"/>
          <w:lang w:eastAsia="ar-SA"/>
        </w:rPr>
      </w:pPr>
      <w:r w:rsidRPr="00B31806">
        <w:rPr>
          <w:rFonts w:ascii="Times New Roman" w:eastAsia="Lucida Sans Unicode" w:hAnsi="Times New Roman" w:cs="Times New Roman"/>
          <w:b/>
          <w:bCs/>
          <w:sz w:val="24"/>
          <w:szCs w:val="24"/>
          <w:lang w:eastAsia="ar-SA"/>
        </w:rPr>
        <w:t>2025-05-07</w:t>
      </w:r>
    </w:p>
    <w:p w14:paraId="7FB45D2F" w14:textId="77777777" w:rsidR="00B31806" w:rsidRPr="00B31806" w:rsidRDefault="00B31806" w:rsidP="00B31806">
      <w:pPr>
        <w:widowControl w:val="0"/>
        <w:suppressAutoHyphens/>
        <w:jc w:val="center"/>
        <w:rPr>
          <w:rFonts w:ascii="Times New Roman" w:eastAsia="Lucida Sans Unicode" w:hAnsi="Times New Roman" w:cs="Times New Roman"/>
          <w:b/>
          <w:bCs/>
          <w:sz w:val="24"/>
          <w:szCs w:val="24"/>
          <w:lang w:eastAsia="ar-SA"/>
        </w:rPr>
      </w:pPr>
      <w:r w:rsidRPr="00B31806">
        <w:rPr>
          <w:rFonts w:ascii="Times New Roman" w:eastAsia="Lucida Sans Unicode" w:hAnsi="Times New Roman" w:cs="Times New Roman"/>
          <w:b/>
          <w:bCs/>
          <w:sz w:val="24"/>
          <w:szCs w:val="24"/>
          <w:lang w:eastAsia="ar-SA"/>
        </w:rPr>
        <w:t>Panevėžys</w:t>
      </w:r>
    </w:p>
    <w:p w14:paraId="31CECDBB" w14:textId="77777777" w:rsidR="00B31806" w:rsidRDefault="00B31806" w:rsidP="00B31806">
      <w:pPr>
        <w:widowControl w:val="0"/>
        <w:suppressAutoHyphens/>
        <w:jc w:val="both"/>
        <w:rPr>
          <w:rFonts w:ascii="Times New Roman" w:eastAsia="Lucida Sans Unicode" w:hAnsi="Times New Roman" w:cs="Times New Roman"/>
          <w:b/>
          <w:bCs/>
          <w:sz w:val="24"/>
          <w:szCs w:val="24"/>
          <w:lang w:eastAsia="ar-SA"/>
        </w:rPr>
      </w:pPr>
    </w:p>
    <w:p w14:paraId="48CB8E24" w14:textId="77777777" w:rsidR="00602B91" w:rsidRDefault="00602B91" w:rsidP="00B31806">
      <w:pPr>
        <w:widowControl w:val="0"/>
        <w:suppressAutoHyphens/>
        <w:jc w:val="both"/>
        <w:rPr>
          <w:rFonts w:ascii="Times New Roman" w:eastAsia="Lucida Sans Unicode" w:hAnsi="Times New Roman" w:cs="Times New Roman"/>
          <w:b/>
          <w:bCs/>
          <w:sz w:val="24"/>
          <w:szCs w:val="24"/>
          <w:lang w:eastAsia="ar-SA"/>
        </w:rPr>
      </w:pPr>
    </w:p>
    <w:p w14:paraId="2F8F7624" w14:textId="30FE960A" w:rsidR="00B31806" w:rsidRPr="00B31806" w:rsidRDefault="00B31806" w:rsidP="00B31806">
      <w:pPr>
        <w:widowControl w:val="0"/>
        <w:suppressAutoHyphens/>
        <w:jc w:val="both"/>
        <w:rPr>
          <w:rFonts w:ascii="Times New Roman" w:eastAsia="Lucida Sans Unicode" w:hAnsi="Times New Roman" w:cs="Times New Roman"/>
          <w:b/>
          <w:bCs/>
          <w:sz w:val="24"/>
          <w:szCs w:val="24"/>
          <w:lang w:eastAsia="ar-SA"/>
        </w:rPr>
      </w:pPr>
      <w:r w:rsidRPr="00B31806">
        <w:rPr>
          <w:rFonts w:ascii="Times New Roman" w:eastAsia="Lucida Sans Unicode" w:hAnsi="Times New Roman" w:cs="Times New Roman"/>
          <w:b/>
          <w:bCs/>
          <w:sz w:val="24"/>
          <w:szCs w:val="24"/>
          <w:lang w:eastAsia="ar-SA"/>
        </w:rPr>
        <w:t>1. Sprendimo projekto tikslai ir uždaviniai:</w:t>
      </w:r>
    </w:p>
    <w:p w14:paraId="0E3225A5" w14:textId="77777777" w:rsidR="00BF48E3" w:rsidRDefault="00BF48E3" w:rsidP="00B31806">
      <w:pPr>
        <w:widowControl w:val="0"/>
        <w:suppressAutoHyphens/>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ab/>
      </w:r>
      <w:r w:rsidR="00B31806" w:rsidRPr="00B31806">
        <w:rPr>
          <w:rFonts w:ascii="Times New Roman" w:eastAsia="Lucida Sans Unicode" w:hAnsi="Times New Roman" w:cs="Times New Roman"/>
          <w:sz w:val="24"/>
          <w:szCs w:val="24"/>
          <w:lang w:eastAsia="ar-SA"/>
        </w:rPr>
        <w:t xml:space="preserve">Sprendimo projekto tikslas – įvertinti kunigo Alfonso </w:t>
      </w:r>
      <w:proofErr w:type="spellStart"/>
      <w:r w:rsidR="00B31806" w:rsidRPr="00B31806">
        <w:rPr>
          <w:rFonts w:ascii="Times New Roman" w:eastAsia="Lucida Sans Unicode" w:hAnsi="Times New Roman" w:cs="Times New Roman"/>
          <w:sz w:val="24"/>
          <w:szCs w:val="24"/>
          <w:lang w:eastAsia="ar-SA"/>
        </w:rPr>
        <w:t>Lipniūno</w:t>
      </w:r>
      <w:proofErr w:type="spellEnd"/>
      <w:r w:rsidR="00B31806" w:rsidRPr="00B31806">
        <w:rPr>
          <w:rFonts w:ascii="Times New Roman" w:eastAsia="Lucida Sans Unicode" w:hAnsi="Times New Roman" w:cs="Times New Roman"/>
          <w:sz w:val="24"/>
          <w:szCs w:val="24"/>
          <w:lang w:eastAsia="ar-SA"/>
        </w:rPr>
        <w:t xml:space="preserve"> indėlį į Panevėžio miesto bendruomenės gyvenimą, tautinį ir dvasinį ugdymą, rezistencinę veiklą </w:t>
      </w:r>
      <w:r>
        <w:rPr>
          <w:rFonts w:ascii="Times New Roman" w:eastAsia="Lucida Sans Unicode" w:hAnsi="Times New Roman" w:cs="Times New Roman"/>
          <w:sz w:val="24"/>
          <w:szCs w:val="24"/>
          <w:lang w:eastAsia="ar-SA"/>
        </w:rPr>
        <w:t>ir</w:t>
      </w:r>
      <w:r w:rsidR="00B31806" w:rsidRPr="00B31806">
        <w:rPr>
          <w:rFonts w:ascii="Times New Roman" w:eastAsia="Lucida Sans Unicode" w:hAnsi="Times New Roman" w:cs="Times New Roman"/>
          <w:sz w:val="24"/>
          <w:szCs w:val="24"/>
          <w:lang w:eastAsia="ar-SA"/>
        </w:rPr>
        <w:t xml:space="preserve"> pagerbti jo atminimą, suteikiant jam Panevėžio miesto garbės piliečio vardą (po mirties). </w:t>
      </w:r>
    </w:p>
    <w:p w14:paraId="2DB41CEB" w14:textId="15D3811F" w:rsidR="00B31806" w:rsidRPr="00B31806" w:rsidRDefault="00BF48E3" w:rsidP="00B31806">
      <w:pPr>
        <w:widowControl w:val="0"/>
        <w:suppressAutoHyphens/>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ab/>
      </w:r>
      <w:r w:rsidR="00B31806" w:rsidRPr="00B31806">
        <w:rPr>
          <w:rFonts w:ascii="Times New Roman" w:eastAsia="Lucida Sans Unicode" w:hAnsi="Times New Roman" w:cs="Times New Roman"/>
          <w:sz w:val="24"/>
          <w:szCs w:val="24"/>
          <w:lang w:eastAsia="ar-SA"/>
        </w:rPr>
        <w:t>Uždavinys – tinkamai įamžinti iškilios asmenybės</w:t>
      </w:r>
      <w:r>
        <w:rPr>
          <w:rFonts w:ascii="Times New Roman" w:eastAsia="Lucida Sans Unicode" w:hAnsi="Times New Roman" w:cs="Times New Roman"/>
          <w:sz w:val="24"/>
          <w:szCs w:val="24"/>
          <w:lang w:eastAsia="ar-SA"/>
        </w:rPr>
        <w:t xml:space="preserve"> </w:t>
      </w:r>
      <w:r w:rsidR="00B31806" w:rsidRPr="00B31806">
        <w:rPr>
          <w:rFonts w:ascii="Times New Roman" w:eastAsia="Lucida Sans Unicode" w:hAnsi="Times New Roman" w:cs="Times New Roman"/>
          <w:sz w:val="24"/>
          <w:szCs w:val="24"/>
          <w:lang w:eastAsia="ar-SA"/>
        </w:rPr>
        <w:t>atminimą</w:t>
      </w:r>
      <w:r>
        <w:rPr>
          <w:rFonts w:ascii="Times New Roman" w:eastAsia="Lucida Sans Unicode" w:hAnsi="Times New Roman" w:cs="Times New Roman"/>
          <w:sz w:val="24"/>
          <w:szCs w:val="24"/>
          <w:lang w:eastAsia="ar-SA"/>
        </w:rPr>
        <w:t>.</w:t>
      </w:r>
    </w:p>
    <w:p w14:paraId="5BEDC062" w14:textId="77777777" w:rsidR="00B31806" w:rsidRPr="00B31806" w:rsidRDefault="00B31806" w:rsidP="00B31806">
      <w:pPr>
        <w:widowControl w:val="0"/>
        <w:suppressAutoHyphens/>
        <w:jc w:val="both"/>
        <w:rPr>
          <w:rFonts w:ascii="Times New Roman" w:eastAsia="Lucida Sans Unicode" w:hAnsi="Times New Roman" w:cs="Times New Roman"/>
          <w:b/>
          <w:bCs/>
          <w:sz w:val="24"/>
          <w:szCs w:val="24"/>
          <w:lang w:eastAsia="ar-SA"/>
        </w:rPr>
      </w:pPr>
      <w:r w:rsidRPr="00B31806">
        <w:rPr>
          <w:rFonts w:ascii="Times New Roman" w:eastAsia="Lucida Sans Unicode" w:hAnsi="Times New Roman" w:cs="Times New Roman"/>
          <w:b/>
          <w:bCs/>
          <w:sz w:val="24"/>
          <w:szCs w:val="24"/>
          <w:lang w:eastAsia="ar-SA"/>
        </w:rPr>
        <w:t>2. Siūlomos teisinio reguliavimo nuostatos, laukiami rezultatai:</w:t>
      </w:r>
    </w:p>
    <w:p w14:paraId="4AFA6444" w14:textId="68F7746B" w:rsidR="00B31806" w:rsidRPr="00B31806" w:rsidRDefault="00BF48E3" w:rsidP="00B31806">
      <w:pPr>
        <w:widowControl w:val="0"/>
        <w:suppressAutoHyphens/>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ab/>
      </w:r>
      <w:r w:rsidR="00B31806" w:rsidRPr="00B31806">
        <w:rPr>
          <w:rFonts w:ascii="Times New Roman" w:eastAsia="Lucida Sans Unicode" w:hAnsi="Times New Roman" w:cs="Times New Roman"/>
          <w:sz w:val="24"/>
          <w:szCs w:val="24"/>
          <w:lang w:eastAsia="ar-SA"/>
        </w:rPr>
        <w:t xml:space="preserve">Siūloma Panevėžio miesto savivaldybės tarybos sprendimu suteikti garbės piliečio vardą Alfonsui </w:t>
      </w:r>
      <w:proofErr w:type="spellStart"/>
      <w:r w:rsidR="00B31806" w:rsidRPr="00B31806">
        <w:rPr>
          <w:rFonts w:ascii="Times New Roman" w:eastAsia="Lucida Sans Unicode" w:hAnsi="Times New Roman" w:cs="Times New Roman"/>
          <w:sz w:val="24"/>
          <w:szCs w:val="24"/>
          <w:lang w:eastAsia="ar-SA"/>
        </w:rPr>
        <w:t>Lipniūnu</w:t>
      </w:r>
      <w:r>
        <w:rPr>
          <w:rFonts w:ascii="Times New Roman" w:eastAsia="Lucida Sans Unicode" w:hAnsi="Times New Roman" w:cs="Times New Roman"/>
          <w:sz w:val="24"/>
          <w:szCs w:val="24"/>
          <w:lang w:eastAsia="ar-SA"/>
        </w:rPr>
        <w:t>i</w:t>
      </w:r>
      <w:proofErr w:type="spellEnd"/>
      <w:r>
        <w:rPr>
          <w:rFonts w:ascii="Times New Roman" w:eastAsia="Lucida Sans Unicode" w:hAnsi="Times New Roman" w:cs="Times New Roman"/>
          <w:sz w:val="24"/>
          <w:szCs w:val="24"/>
          <w:lang w:eastAsia="ar-SA"/>
        </w:rPr>
        <w:t xml:space="preserve">, </w:t>
      </w:r>
      <w:r w:rsidR="00B31806" w:rsidRPr="00B31806">
        <w:rPr>
          <w:rFonts w:ascii="Times New Roman" w:eastAsia="Lucida Sans Unicode" w:hAnsi="Times New Roman" w:cs="Times New Roman"/>
          <w:sz w:val="24"/>
          <w:szCs w:val="24"/>
          <w:lang w:eastAsia="ar-SA"/>
        </w:rPr>
        <w:t>vadovaujantis Panevėžio miesto savivaldybės tarybos 20</w:t>
      </w:r>
      <w:r>
        <w:rPr>
          <w:rFonts w:ascii="Times New Roman" w:eastAsia="Lucida Sans Unicode" w:hAnsi="Times New Roman" w:cs="Times New Roman"/>
          <w:sz w:val="24"/>
          <w:szCs w:val="24"/>
          <w:lang w:eastAsia="ar-SA"/>
        </w:rPr>
        <w:t>24</w:t>
      </w:r>
      <w:r w:rsidR="00B31806" w:rsidRPr="00B31806">
        <w:rPr>
          <w:rFonts w:ascii="Times New Roman" w:eastAsia="Lucida Sans Unicode" w:hAnsi="Times New Roman" w:cs="Times New Roman"/>
          <w:sz w:val="24"/>
          <w:szCs w:val="24"/>
          <w:lang w:eastAsia="ar-SA"/>
        </w:rPr>
        <w:t xml:space="preserve"> m. balandžio </w:t>
      </w:r>
      <w:r>
        <w:rPr>
          <w:rFonts w:ascii="Times New Roman" w:eastAsia="Lucida Sans Unicode" w:hAnsi="Times New Roman" w:cs="Times New Roman"/>
          <w:sz w:val="24"/>
          <w:szCs w:val="24"/>
          <w:lang w:eastAsia="ar-SA"/>
        </w:rPr>
        <w:t>11</w:t>
      </w:r>
      <w:r w:rsidR="00B31806" w:rsidRPr="00B31806">
        <w:rPr>
          <w:rFonts w:ascii="Times New Roman" w:eastAsia="Lucida Sans Unicode" w:hAnsi="Times New Roman" w:cs="Times New Roman"/>
          <w:sz w:val="24"/>
          <w:szCs w:val="24"/>
          <w:lang w:eastAsia="ar-SA"/>
        </w:rPr>
        <w:t xml:space="preserve"> d. sprendimu Nr. </w:t>
      </w:r>
      <w:r>
        <w:rPr>
          <w:rFonts w:ascii="Times New Roman" w:eastAsia="Lucida Sans Unicode" w:hAnsi="Times New Roman" w:cs="Times New Roman"/>
          <w:sz w:val="24"/>
          <w:szCs w:val="24"/>
          <w:lang w:eastAsia="ar-SA"/>
        </w:rPr>
        <w:t>1-152</w:t>
      </w:r>
      <w:r w:rsidR="00B31806" w:rsidRPr="00B31806">
        <w:rPr>
          <w:rFonts w:ascii="Times New Roman" w:eastAsia="Lucida Sans Unicode" w:hAnsi="Times New Roman" w:cs="Times New Roman"/>
          <w:sz w:val="24"/>
          <w:szCs w:val="24"/>
          <w:lang w:eastAsia="ar-SA"/>
        </w:rPr>
        <w:t xml:space="preserve"> patvirtintais Panevėžio miesto garbės piliečio vardo suteikimo nuostatais.</w:t>
      </w:r>
    </w:p>
    <w:p w14:paraId="02E5576E" w14:textId="7A4FB0B2" w:rsidR="00B31806" w:rsidRPr="00B31806" w:rsidRDefault="00BF48E3" w:rsidP="00F601AB">
      <w:pPr>
        <w:widowControl w:val="0"/>
        <w:suppressAutoHyphens/>
        <w:spacing w:line="240" w:lineRule="auto"/>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ab/>
      </w:r>
      <w:r w:rsidR="00B31806" w:rsidRPr="00B31806">
        <w:rPr>
          <w:rFonts w:ascii="Times New Roman" w:eastAsia="Lucida Sans Unicode" w:hAnsi="Times New Roman" w:cs="Times New Roman"/>
          <w:sz w:val="24"/>
          <w:szCs w:val="24"/>
          <w:lang w:eastAsia="ar-SA"/>
        </w:rPr>
        <w:t>Laukiami rezultatai:</w:t>
      </w:r>
    </w:p>
    <w:p w14:paraId="474C1B66" w14:textId="77777777" w:rsidR="00B31806" w:rsidRPr="00B31806" w:rsidRDefault="00B31806" w:rsidP="00F601AB">
      <w:pPr>
        <w:widowControl w:val="0"/>
        <w:suppressAutoHyphens/>
        <w:spacing w:line="240" w:lineRule="auto"/>
        <w:jc w:val="both"/>
        <w:rPr>
          <w:rFonts w:ascii="Times New Roman" w:eastAsia="Lucida Sans Unicode" w:hAnsi="Times New Roman" w:cs="Times New Roman"/>
          <w:sz w:val="24"/>
          <w:szCs w:val="24"/>
          <w:lang w:eastAsia="ar-SA"/>
        </w:rPr>
      </w:pPr>
      <w:r w:rsidRPr="00B31806">
        <w:rPr>
          <w:rFonts w:ascii="Times New Roman" w:eastAsia="Lucida Sans Unicode" w:hAnsi="Times New Roman" w:cs="Times New Roman"/>
          <w:sz w:val="24"/>
          <w:szCs w:val="24"/>
          <w:lang w:eastAsia="ar-SA"/>
        </w:rPr>
        <w:t>– Pagerbtas asmuo, kurio veikla paliko gilų pėdsaką miesto ir Lietuvos istorijoje;</w:t>
      </w:r>
    </w:p>
    <w:p w14:paraId="4DC4000E" w14:textId="63AA9EE2" w:rsidR="00B31806" w:rsidRPr="00B31806" w:rsidRDefault="00B31806" w:rsidP="00F601AB">
      <w:pPr>
        <w:widowControl w:val="0"/>
        <w:suppressAutoHyphens/>
        <w:spacing w:line="240" w:lineRule="auto"/>
        <w:jc w:val="both"/>
        <w:rPr>
          <w:rFonts w:ascii="Times New Roman" w:eastAsia="Lucida Sans Unicode" w:hAnsi="Times New Roman" w:cs="Times New Roman"/>
          <w:sz w:val="24"/>
          <w:szCs w:val="24"/>
          <w:lang w:eastAsia="ar-SA"/>
        </w:rPr>
      </w:pPr>
      <w:r w:rsidRPr="00B31806">
        <w:rPr>
          <w:rFonts w:ascii="Times New Roman" w:eastAsia="Lucida Sans Unicode" w:hAnsi="Times New Roman" w:cs="Times New Roman"/>
          <w:sz w:val="24"/>
          <w:szCs w:val="24"/>
          <w:lang w:eastAsia="ar-SA"/>
        </w:rPr>
        <w:t>– Prisidėjimas prie miesto tapatybės formavimo, dvasinių ir kultūrinių vertybių stiprinimo</w:t>
      </w:r>
      <w:r w:rsidR="00BF48E3">
        <w:rPr>
          <w:rFonts w:ascii="Times New Roman" w:eastAsia="Lucida Sans Unicode" w:hAnsi="Times New Roman" w:cs="Times New Roman"/>
          <w:sz w:val="24"/>
          <w:szCs w:val="24"/>
          <w:lang w:eastAsia="ar-SA"/>
        </w:rPr>
        <w:t>;</w:t>
      </w:r>
    </w:p>
    <w:p w14:paraId="12870795" w14:textId="5912C27F" w:rsidR="00BF48E3" w:rsidRPr="00B31806" w:rsidRDefault="00BF48E3" w:rsidP="00F601AB">
      <w:pPr>
        <w:widowControl w:val="0"/>
        <w:suppressAutoHyphens/>
        <w:spacing w:line="240" w:lineRule="auto"/>
        <w:jc w:val="both"/>
        <w:rPr>
          <w:rFonts w:ascii="Times New Roman" w:eastAsia="Lucida Sans Unicode" w:hAnsi="Times New Roman" w:cs="Times New Roman"/>
          <w:sz w:val="24"/>
          <w:szCs w:val="24"/>
          <w:lang w:eastAsia="ar-SA"/>
        </w:rPr>
      </w:pPr>
      <w:r w:rsidRPr="00B31806">
        <w:rPr>
          <w:rFonts w:ascii="Times New Roman" w:eastAsia="Lucida Sans Unicode" w:hAnsi="Times New Roman" w:cs="Times New Roman"/>
          <w:sz w:val="24"/>
          <w:szCs w:val="24"/>
          <w:lang w:eastAsia="ar-SA"/>
        </w:rPr>
        <w:t xml:space="preserve">– </w:t>
      </w:r>
      <w:r w:rsidR="003A5001">
        <w:rPr>
          <w:rFonts w:ascii="Times New Roman" w:eastAsia="Lucida Sans Unicode" w:hAnsi="Times New Roman" w:cs="Times New Roman"/>
          <w:sz w:val="24"/>
          <w:szCs w:val="24"/>
          <w:lang w:eastAsia="ar-SA"/>
        </w:rPr>
        <w:t>I</w:t>
      </w:r>
      <w:r w:rsidR="003A5001" w:rsidRPr="00B31806">
        <w:rPr>
          <w:rFonts w:ascii="Times New Roman" w:eastAsia="Lucida Sans Unicode" w:hAnsi="Times New Roman" w:cs="Times New Roman"/>
          <w:sz w:val="24"/>
          <w:szCs w:val="24"/>
          <w:lang w:eastAsia="ar-SA"/>
        </w:rPr>
        <w:t xml:space="preserve">storinės atminties </w:t>
      </w:r>
      <w:r w:rsidR="003A5001">
        <w:rPr>
          <w:rFonts w:ascii="Times New Roman" w:eastAsia="Lucida Sans Unicode" w:hAnsi="Times New Roman" w:cs="Times New Roman"/>
          <w:sz w:val="24"/>
          <w:szCs w:val="24"/>
          <w:lang w:eastAsia="ar-SA"/>
        </w:rPr>
        <w:t>puoselėjimas ir p</w:t>
      </w:r>
      <w:r w:rsidRPr="00B31806">
        <w:rPr>
          <w:rFonts w:ascii="Times New Roman" w:eastAsia="Lucida Sans Unicode" w:hAnsi="Times New Roman" w:cs="Times New Roman"/>
          <w:sz w:val="24"/>
          <w:szCs w:val="24"/>
          <w:lang w:eastAsia="ar-SA"/>
        </w:rPr>
        <w:t>ilietiškumo</w:t>
      </w:r>
      <w:r w:rsidR="003A5001">
        <w:rPr>
          <w:rFonts w:ascii="Times New Roman" w:eastAsia="Lucida Sans Unicode" w:hAnsi="Times New Roman" w:cs="Times New Roman"/>
          <w:sz w:val="24"/>
          <w:szCs w:val="24"/>
          <w:lang w:eastAsia="ar-SA"/>
        </w:rPr>
        <w:t xml:space="preserve"> skatinimas miesto</w:t>
      </w:r>
      <w:r w:rsidRPr="00B31806">
        <w:rPr>
          <w:rFonts w:ascii="Times New Roman" w:eastAsia="Lucida Sans Unicode" w:hAnsi="Times New Roman" w:cs="Times New Roman"/>
          <w:sz w:val="24"/>
          <w:szCs w:val="24"/>
          <w:lang w:eastAsia="ar-SA"/>
        </w:rPr>
        <w:t xml:space="preserve"> bendruomenėje</w:t>
      </w:r>
      <w:r>
        <w:rPr>
          <w:rFonts w:ascii="Times New Roman" w:eastAsia="Lucida Sans Unicode" w:hAnsi="Times New Roman" w:cs="Times New Roman"/>
          <w:sz w:val="24"/>
          <w:szCs w:val="24"/>
          <w:lang w:eastAsia="ar-SA"/>
        </w:rPr>
        <w:t>.</w:t>
      </w:r>
    </w:p>
    <w:p w14:paraId="6B1AB802" w14:textId="77777777" w:rsidR="00B31806" w:rsidRPr="00B31806" w:rsidRDefault="00B31806" w:rsidP="00B31806">
      <w:pPr>
        <w:widowControl w:val="0"/>
        <w:suppressAutoHyphens/>
        <w:jc w:val="both"/>
        <w:rPr>
          <w:rFonts w:ascii="Times New Roman" w:eastAsia="Lucida Sans Unicode" w:hAnsi="Times New Roman" w:cs="Times New Roman"/>
          <w:b/>
          <w:bCs/>
          <w:sz w:val="24"/>
          <w:szCs w:val="24"/>
          <w:lang w:eastAsia="ar-SA"/>
        </w:rPr>
      </w:pPr>
      <w:r w:rsidRPr="00B31806">
        <w:rPr>
          <w:rFonts w:ascii="Times New Roman" w:eastAsia="Lucida Sans Unicode" w:hAnsi="Times New Roman" w:cs="Times New Roman"/>
          <w:b/>
          <w:bCs/>
          <w:sz w:val="24"/>
          <w:szCs w:val="24"/>
          <w:lang w:eastAsia="ar-SA"/>
        </w:rPr>
        <w:t>3. Lėšų poreikis ir šaltiniai:</w:t>
      </w:r>
    </w:p>
    <w:p w14:paraId="269E55EA" w14:textId="77777777" w:rsidR="003A5001" w:rsidRPr="0047170C" w:rsidRDefault="003A5001" w:rsidP="003A5001">
      <w:pPr>
        <w:spacing w:after="0" w:line="240" w:lineRule="auto"/>
        <w:ind w:left="709" w:firstLine="1134"/>
        <w:jc w:val="both"/>
        <w:rPr>
          <w:rFonts w:ascii="Times New Roman" w:eastAsia="Times New Roman" w:hAnsi="Times New Roman" w:cs="Times New Roman"/>
          <w:kern w:val="0"/>
          <w:sz w:val="24"/>
          <w:szCs w:val="24"/>
          <w:lang w:eastAsia="lt-LT"/>
          <w14:ligatures w14:val="none"/>
        </w:rPr>
      </w:pPr>
      <w:r w:rsidRPr="0047170C">
        <w:rPr>
          <w:rFonts w:ascii="Times New Roman" w:eastAsia="Times New Roman" w:hAnsi="Times New Roman" w:cs="Times New Roman"/>
          <w:kern w:val="0"/>
          <w:sz w:val="24"/>
          <w:szCs w:val="24"/>
          <w:lang w:eastAsia="lt-LT"/>
          <w14:ligatures w14:val="none"/>
        </w:rPr>
        <w:t>Pagal Panevėžio miesto savivaldybės tarybos 20</w:t>
      </w:r>
      <w:r>
        <w:rPr>
          <w:rFonts w:ascii="Times New Roman" w:eastAsia="Times New Roman" w:hAnsi="Times New Roman" w:cs="Times New Roman"/>
          <w:kern w:val="0"/>
          <w:sz w:val="24"/>
          <w:szCs w:val="24"/>
          <w:lang w:eastAsia="lt-LT"/>
          <w14:ligatures w14:val="none"/>
        </w:rPr>
        <w:t>24</w:t>
      </w:r>
      <w:r w:rsidRPr="0047170C">
        <w:rPr>
          <w:rFonts w:ascii="Times New Roman" w:eastAsia="Times New Roman" w:hAnsi="Times New Roman" w:cs="Times New Roman"/>
          <w:kern w:val="0"/>
          <w:sz w:val="24"/>
          <w:szCs w:val="24"/>
          <w:lang w:eastAsia="lt-LT"/>
          <w14:ligatures w14:val="none"/>
        </w:rPr>
        <w:t xml:space="preserve"> m. </w:t>
      </w:r>
      <w:r>
        <w:rPr>
          <w:rFonts w:ascii="Times New Roman" w:eastAsia="Times New Roman" w:hAnsi="Times New Roman" w:cs="Times New Roman"/>
          <w:kern w:val="0"/>
          <w:sz w:val="24"/>
          <w:szCs w:val="24"/>
          <w:lang w:eastAsia="lt-LT"/>
          <w14:ligatures w14:val="none"/>
        </w:rPr>
        <w:t>balandžio 11</w:t>
      </w:r>
      <w:r w:rsidRPr="0047170C">
        <w:rPr>
          <w:rFonts w:ascii="Times New Roman" w:eastAsia="Times New Roman" w:hAnsi="Times New Roman" w:cs="Times New Roman"/>
          <w:kern w:val="0"/>
          <w:sz w:val="24"/>
          <w:szCs w:val="24"/>
          <w:lang w:eastAsia="lt-LT"/>
          <w14:ligatures w14:val="none"/>
        </w:rPr>
        <w:t xml:space="preserve"> d. sprendimu Nr. 1–</w:t>
      </w:r>
      <w:r>
        <w:rPr>
          <w:rFonts w:ascii="Times New Roman" w:eastAsia="Times New Roman" w:hAnsi="Times New Roman" w:cs="Times New Roman"/>
          <w:kern w:val="0"/>
          <w:sz w:val="24"/>
          <w:szCs w:val="24"/>
          <w:lang w:eastAsia="lt-LT"/>
          <w14:ligatures w14:val="none"/>
        </w:rPr>
        <w:t>152</w:t>
      </w:r>
      <w:r w:rsidRPr="0047170C">
        <w:rPr>
          <w:rFonts w:ascii="Times New Roman" w:eastAsia="Times New Roman" w:hAnsi="Times New Roman" w:cs="Times New Roman"/>
          <w:kern w:val="0"/>
          <w:sz w:val="24"/>
          <w:szCs w:val="24"/>
          <w:lang w:eastAsia="lt-LT"/>
          <w14:ligatures w14:val="none"/>
        </w:rPr>
        <w:t xml:space="preserve"> patvirtintus Panevėžio miesto garbės piliečio vardo suteikimo nuostatus, Savivaldybė prisiima šiuos įsipareigojimus:</w:t>
      </w:r>
    </w:p>
    <w:p w14:paraId="2352C0C2" w14:textId="77777777" w:rsidR="003A5001" w:rsidRPr="0047170C" w:rsidRDefault="003A5001" w:rsidP="003A5001">
      <w:pPr>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sidRPr="0047170C">
        <w:rPr>
          <w:rFonts w:ascii="Times New Roman" w:eastAsia="Times New Roman" w:hAnsi="Times New Roman" w:cs="Times New Roman"/>
          <w:kern w:val="0"/>
          <w:sz w:val="24"/>
          <w:szCs w:val="24"/>
          <w:lang w:eastAsia="lt-LT"/>
          <w14:ligatures w14:val="none"/>
        </w:rPr>
        <w:t>Garbės piliečio vardo suteikimo iškilmi</w:t>
      </w:r>
      <w:r>
        <w:rPr>
          <w:rFonts w:ascii="Times New Roman" w:eastAsia="Times New Roman" w:hAnsi="Times New Roman" w:cs="Times New Roman"/>
          <w:kern w:val="0"/>
          <w:sz w:val="24"/>
          <w:szCs w:val="24"/>
          <w:lang w:eastAsia="lt-LT"/>
          <w14:ligatures w14:val="none"/>
        </w:rPr>
        <w:t xml:space="preserve">ngo renginio </w:t>
      </w:r>
      <w:r w:rsidRPr="0047170C">
        <w:rPr>
          <w:rFonts w:ascii="Times New Roman" w:eastAsia="Times New Roman" w:hAnsi="Times New Roman" w:cs="Times New Roman"/>
          <w:kern w:val="0"/>
          <w:sz w:val="24"/>
          <w:szCs w:val="24"/>
          <w:lang w:eastAsia="lt-LT"/>
          <w14:ligatures w14:val="none"/>
        </w:rPr>
        <w:t>organizavimas (kaina priklauso nuo pasirenkamo renginio formato);</w:t>
      </w:r>
    </w:p>
    <w:p w14:paraId="38B9A8A5" w14:textId="77777777" w:rsidR="003A5001" w:rsidRPr="007D1027" w:rsidRDefault="003A5001" w:rsidP="003A5001">
      <w:pPr>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sidRPr="007D1027">
        <w:rPr>
          <w:rFonts w:ascii="Times New Roman" w:eastAsia="Times New Roman" w:hAnsi="Times New Roman" w:cs="Times New Roman"/>
          <w:kern w:val="0"/>
          <w:sz w:val="24"/>
          <w:szCs w:val="24"/>
          <w:lang w:eastAsia="lt-LT"/>
          <w14:ligatures w14:val="none"/>
        </w:rPr>
        <w:t>Garbės piliečio ženklo pagaminimas (pagaminta 2017 m. iš Miesto rinkodaros programos lėšų);</w:t>
      </w:r>
    </w:p>
    <w:p w14:paraId="4587976F" w14:textId="77777777" w:rsidR="003A5001" w:rsidRPr="0047170C" w:rsidRDefault="003A5001" w:rsidP="003A5001">
      <w:pPr>
        <w:numPr>
          <w:ilvl w:val="0"/>
          <w:numId w:val="2"/>
        </w:numPr>
        <w:spacing w:after="0" w:line="240" w:lineRule="auto"/>
        <w:jc w:val="both"/>
        <w:rPr>
          <w:rFonts w:ascii="Times New Roman" w:eastAsia="Times New Roman" w:hAnsi="Times New Roman" w:cs="Times New Roman"/>
          <w:kern w:val="0"/>
          <w:sz w:val="24"/>
          <w:szCs w:val="24"/>
          <w:lang w:eastAsia="lt-LT"/>
          <w14:ligatures w14:val="none"/>
        </w:rPr>
      </w:pPr>
      <w:r w:rsidRPr="00581295">
        <w:rPr>
          <w:rFonts w:ascii="Times New Roman" w:eastAsia="Times New Roman" w:hAnsi="Times New Roman" w:cs="Times New Roman"/>
          <w:kern w:val="0"/>
          <w:sz w:val="24"/>
          <w:szCs w:val="24"/>
          <w:lang w:eastAsia="lt-LT"/>
          <w14:ligatures w14:val="none"/>
        </w:rPr>
        <w:t>Garbės piliečio šeimos ar artimųjų prašymu, garbės piliečio paminklinis akmuo laidojimo vietoje žymimas Panevėžio miesto herbu ir įrašu “Panevėžio miesto garbės pilietis“</w:t>
      </w:r>
    </w:p>
    <w:p w14:paraId="7DC960D3" w14:textId="77777777" w:rsidR="003A5001" w:rsidRPr="0047170C" w:rsidRDefault="003A5001" w:rsidP="003A5001">
      <w:pPr>
        <w:numPr>
          <w:ilvl w:val="0"/>
          <w:numId w:val="2"/>
        </w:numPr>
        <w:spacing w:after="0" w:line="240" w:lineRule="auto"/>
        <w:rPr>
          <w:rFonts w:ascii="Times New Roman" w:eastAsia="Times New Roman" w:hAnsi="Times New Roman" w:cs="Times New Roman"/>
          <w:kern w:val="0"/>
          <w:sz w:val="24"/>
          <w:szCs w:val="24"/>
          <w:lang w:eastAsia="lt-LT"/>
          <w14:ligatures w14:val="none"/>
        </w:rPr>
      </w:pPr>
      <w:r w:rsidRPr="0047170C">
        <w:rPr>
          <w:rFonts w:ascii="Times New Roman" w:eastAsia="Times New Roman" w:hAnsi="Times New Roman" w:cs="Times New Roman"/>
          <w:kern w:val="0"/>
          <w:sz w:val="24"/>
          <w:szCs w:val="24"/>
          <w:lang w:eastAsia="lt-LT"/>
          <w14:ligatures w14:val="none"/>
        </w:rPr>
        <w:t xml:space="preserve">Garbės piliečio vardo įamžinimas po mirties. Tai gali būti memorialinė lenta ant pastato, labiausiai susijusio su garbės piliečio gyvenimu ar veikla mieste, arba kitas įamžinimo būdas (pavyzdžiui, jo vardu pavadinama gatvė, aikštė, skveras ar įstaiga). </w:t>
      </w:r>
    </w:p>
    <w:p w14:paraId="7F84AE35" w14:textId="77777777" w:rsidR="00B31806" w:rsidRPr="00B31806" w:rsidRDefault="00B31806" w:rsidP="00B31806">
      <w:pPr>
        <w:widowControl w:val="0"/>
        <w:suppressAutoHyphens/>
        <w:jc w:val="both"/>
        <w:rPr>
          <w:rFonts w:ascii="Times New Roman" w:eastAsia="Lucida Sans Unicode" w:hAnsi="Times New Roman" w:cs="Times New Roman"/>
          <w:b/>
          <w:bCs/>
          <w:sz w:val="24"/>
          <w:szCs w:val="24"/>
          <w:lang w:eastAsia="ar-SA"/>
        </w:rPr>
      </w:pPr>
    </w:p>
    <w:p w14:paraId="201C2B0E" w14:textId="77777777" w:rsidR="00B31806" w:rsidRPr="00B31806" w:rsidRDefault="00B31806" w:rsidP="00B31806">
      <w:pPr>
        <w:widowControl w:val="0"/>
        <w:suppressAutoHyphens/>
        <w:jc w:val="both"/>
        <w:rPr>
          <w:rFonts w:ascii="Times New Roman" w:eastAsia="Lucida Sans Unicode" w:hAnsi="Times New Roman" w:cs="Times New Roman"/>
          <w:b/>
          <w:bCs/>
          <w:sz w:val="24"/>
          <w:szCs w:val="24"/>
          <w:lang w:eastAsia="ar-SA"/>
        </w:rPr>
      </w:pPr>
      <w:r w:rsidRPr="00B31806">
        <w:rPr>
          <w:rFonts w:ascii="Times New Roman" w:eastAsia="Lucida Sans Unicode" w:hAnsi="Times New Roman" w:cs="Times New Roman"/>
          <w:b/>
          <w:bCs/>
          <w:sz w:val="24"/>
          <w:szCs w:val="24"/>
          <w:lang w:eastAsia="ar-SA"/>
        </w:rPr>
        <w:lastRenderedPageBreak/>
        <w:t>4. Sprendimui priimti reikalingi pagrindimai, skaičiavimai ar paaiškinimai:</w:t>
      </w:r>
    </w:p>
    <w:p w14:paraId="2CCCBF00" w14:textId="77777777" w:rsidR="00F601AB" w:rsidRDefault="00F601AB" w:rsidP="00F601AB">
      <w:pPr>
        <w:widowControl w:val="0"/>
        <w:suppressAutoHyphens/>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ab/>
      </w:r>
      <w:r w:rsidR="00B31806" w:rsidRPr="00B31806">
        <w:rPr>
          <w:rFonts w:ascii="Times New Roman" w:eastAsia="Lucida Sans Unicode" w:hAnsi="Times New Roman" w:cs="Times New Roman"/>
          <w:sz w:val="24"/>
          <w:szCs w:val="24"/>
          <w:lang w:eastAsia="ar-SA"/>
        </w:rPr>
        <w:t xml:space="preserve">Kunigas Alfonsas </w:t>
      </w:r>
      <w:proofErr w:type="spellStart"/>
      <w:r w:rsidR="00B31806" w:rsidRPr="00B31806">
        <w:rPr>
          <w:rFonts w:ascii="Times New Roman" w:eastAsia="Lucida Sans Unicode" w:hAnsi="Times New Roman" w:cs="Times New Roman"/>
          <w:sz w:val="24"/>
          <w:szCs w:val="24"/>
          <w:lang w:eastAsia="ar-SA"/>
        </w:rPr>
        <w:t>Lipniūnas</w:t>
      </w:r>
      <w:proofErr w:type="spellEnd"/>
      <w:r w:rsidR="00B31806" w:rsidRPr="00B31806">
        <w:rPr>
          <w:rFonts w:ascii="Times New Roman" w:eastAsia="Lucida Sans Unicode" w:hAnsi="Times New Roman" w:cs="Times New Roman"/>
          <w:sz w:val="24"/>
          <w:szCs w:val="24"/>
          <w:lang w:eastAsia="ar-SA"/>
        </w:rPr>
        <w:t xml:space="preserve"> (1905–1945) – iškilus dvasininkas, pedagogas, pamokslininkas, aktyvus tautinio atgimimo ir pasipriešinimo okupacijai veikėjas. Savo gyvenimu ir veikla jis įkvėpė daugelį miesto gyventojų, ypač jaunimą, ugdė jų </w:t>
      </w:r>
      <w:r w:rsidR="003A5001">
        <w:rPr>
          <w:rFonts w:ascii="Times New Roman" w:eastAsia="Lucida Sans Unicode" w:hAnsi="Times New Roman" w:cs="Times New Roman"/>
          <w:sz w:val="24"/>
          <w:szCs w:val="24"/>
          <w:lang w:eastAsia="ar-SA"/>
        </w:rPr>
        <w:t>bendražmogiškąsias vertybes</w:t>
      </w:r>
      <w:r w:rsidR="00B31806" w:rsidRPr="00B31806">
        <w:rPr>
          <w:rFonts w:ascii="Times New Roman" w:eastAsia="Lucida Sans Unicode" w:hAnsi="Times New Roman" w:cs="Times New Roman"/>
          <w:sz w:val="24"/>
          <w:szCs w:val="24"/>
          <w:lang w:eastAsia="ar-SA"/>
        </w:rPr>
        <w:t>.</w:t>
      </w:r>
      <w:r w:rsidR="00602B91">
        <w:rPr>
          <w:rFonts w:ascii="Times New Roman" w:eastAsia="Lucida Sans Unicode" w:hAnsi="Times New Roman" w:cs="Times New Roman"/>
          <w:sz w:val="24"/>
          <w:szCs w:val="24"/>
          <w:lang w:eastAsia="ar-SA"/>
        </w:rPr>
        <w:t xml:space="preserve"> </w:t>
      </w:r>
    </w:p>
    <w:p w14:paraId="1B0854B5" w14:textId="0542DB0E" w:rsidR="00F601AB" w:rsidRPr="0047170C" w:rsidRDefault="00F601AB" w:rsidP="00F601AB">
      <w:pPr>
        <w:widowControl w:val="0"/>
        <w:suppressAutoHyphens/>
        <w:jc w:val="both"/>
        <w:rPr>
          <w:rFonts w:ascii="Times New Roman" w:eastAsia="Calibri" w:hAnsi="Times New Roman" w:cs="Calibri"/>
          <w:sz w:val="24"/>
          <w:szCs w:val="24"/>
        </w:rPr>
      </w:pPr>
      <w:r>
        <w:rPr>
          <w:rFonts w:ascii="Times New Roman" w:eastAsia="Lucida Sans Unicode" w:hAnsi="Times New Roman" w:cs="Times New Roman"/>
          <w:sz w:val="24"/>
          <w:szCs w:val="24"/>
          <w:lang w:eastAsia="ar-SA"/>
        </w:rPr>
        <w:tab/>
      </w:r>
      <w:r w:rsidRPr="0047170C">
        <w:rPr>
          <w:rFonts w:ascii="Times New Roman" w:eastAsia="Calibri" w:hAnsi="Times New Roman" w:cs="Calibri"/>
          <w:sz w:val="24"/>
          <w:szCs w:val="24"/>
        </w:rPr>
        <w:t xml:space="preserve">Garbės piliečio vardo suteikimo </w:t>
      </w:r>
      <w:r>
        <w:rPr>
          <w:rFonts w:ascii="Times New Roman" w:eastAsia="Calibri" w:hAnsi="Times New Roman" w:cs="Calibri"/>
          <w:sz w:val="24"/>
          <w:szCs w:val="24"/>
        </w:rPr>
        <w:t>darbo grupė</w:t>
      </w:r>
      <w:r w:rsidRPr="0047170C">
        <w:rPr>
          <w:rFonts w:ascii="Times New Roman" w:eastAsia="Calibri" w:hAnsi="Times New Roman" w:cs="Calibri"/>
          <w:sz w:val="24"/>
          <w:szCs w:val="24"/>
        </w:rPr>
        <w:t>,</w:t>
      </w:r>
      <w:r>
        <w:rPr>
          <w:rFonts w:ascii="Times New Roman" w:eastAsia="Calibri" w:hAnsi="Times New Roman" w:cs="Calibri"/>
          <w:sz w:val="24"/>
          <w:szCs w:val="24"/>
        </w:rPr>
        <w:t xml:space="preserve"> atsižvelgdama į </w:t>
      </w:r>
      <w:r w:rsidRPr="0047170C">
        <w:rPr>
          <w:rFonts w:ascii="Times New Roman" w:eastAsia="Calibri" w:hAnsi="Times New Roman" w:cs="Calibri"/>
          <w:sz w:val="24"/>
          <w:szCs w:val="24"/>
        </w:rPr>
        <w:t>Panevėžio miesto savivaldybei pateikt</w:t>
      </w:r>
      <w:r>
        <w:rPr>
          <w:rFonts w:ascii="Times New Roman" w:eastAsia="Calibri" w:hAnsi="Times New Roman" w:cs="Calibri"/>
          <w:sz w:val="24"/>
          <w:szCs w:val="24"/>
        </w:rPr>
        <w:t>ą</w:t>
      </w:r>
      <w:r w:rsidRPr="0047170C">
        <w:rPr>
          <w:rFonts w:ascii="Times New Roman" w:eastAsia="Calibri" w:hAnsi="Times New Roman" w:cs="Calibri"/>
          <w:sz w:val="24"/>
          <w:szCs w:val="24"/>
        </w:rPr>
        <w:t xml:space="preserve"> Panevėžio </w:t>
      </w:r>
      <w:r>
        <w:rPr>
          <w:rFonts w:ascii="Times New Roman" w:eastAsia="Calibri" w:hAnsi="Times New Roman" w:cs="Calibri"/>
          <w:sz w:val="24"/>
          <w:szCs w:val="24"/>
        </w:rPr>
        <w:t xml:space="preserve">vyskupo Lino </w:t>
      </w:r>
      <w:proofErr w:type="spellStart"/>
      <w:r>
        <w:rPr>
          <w:rFonts w:ascii="Times New Roman" w:eastAsia="Calibri" w:hAnsi="Times New Roman" w:cs="Calibri"/>
          <w:sz w:val="24"/>
          <w:szCs w:val="24"/>
        </w:rPr>
        <w:t>Vodopjanovo</w:t>
      </w:r>
      <w:proofErr w:type="spellEnd"/>
      <w:r>
        <w:rPr>
          <w:rFonts w:ascii="Times New Roman" w:eastAsia="Calibri" w:hAnsi="Times New Roman" w:cs="Calibri"/>
          <w:sz w:val="24"/>
          <w:szCs w:val="24"/>
        </w:rPr>
        <w:t xml:space="preserve"> OFM prašymą ir </w:t>
      </w:r>
      <w:r w:rsidRPr="0047170C">
        <w:rPr>
          <w:rFonts w:ascii="Times New Roman" w:eastAsia="Calibri" w:hAnsi="Times New Roman" w:cs="Calibri"/>
          <w:sz w:val="24"/>
          <w:szCs w:val="24"/>
        </w:rPr>
        <w:t xml:space="preserve">įvertinusi </w:t>
      </w:r>
      <w:r>
        <w:rPr>
          <w:rFonts w:ascii="Times New Roman" w:eastAsia="Calibri" w:hAnsi="Times New Roman" w:cs="Calibri"/>
          <w:sz w:val="24"/>
          <w:szCs w:val="24"/>
        </w:rPr>
        <w:t xml:space="preserve">kunigo Alfonso </w:t>
      </w:r>
      <w:proofErr w:type="spellStart"/>
      <w:r>
        <w:rPr>
          <w:rFonts w:ascii="Times New Roman" w:eastAsia="Calibri" w:hAnsi="Times New Roman" w:cs="Calibri"/>
          <w:sz w:val="24"/>
          <w:szCs w:val="24"/>
        </w:rPr>
        <w:t>Lipniūno</w:t>
      </w:r>
      <w:proofErr w:type="spellEnd"/>
      <w:r>
        <w:rPr>
          <w:rFonts w:ascii="Times New Roman" w:eastAsia="Calibri" w:hAnsi="Times New Roman" w:cs="Calibri"/>
          <w:sz w:val="24"/>
          <w:szCs w:val="24"/>
        </w:rPr>
        <w:t xml:space="preserve"> </w:t>
      </w:r>
      <w:r w:rsidRPr="0047170C">
        <w:rPr>
          <w:rFonts w:ascii="Times New Roman" w:eastAsia="Calibri" w:hAnsi="Times New Roman" w:cs="Calibri"/>
          <w:sz w:val="24"/>
          <w:szCs w:val="24"/>
        </w:rPr>
        <w:t xml:space="preserve">veiklą bei </w:t>
      </w:r>
      <w:r>
        <w:rPr>
          <w:rFonts w:ascii="Times New Roman" w:eastAsia="Calibri" w:hAnsi="Times New Roman" w:cs="Calibri"/>
          <w:sz w:val="24"/>
          <w:szCs w:val="24"/>
        </w:rPr>
        <w:t>n</w:t>
      </w:r>
      <w:r w:rsidRPr="0047170C">
        <w:rPr>
          <w:rFonts w:ascii="Times New Roman" w:eastAsia="Calibri" w:hAnsi="Times New Roman" w:cs="Calibri"/>
          <w:sz w:val="24"/>
          <w:szCs w:val="24"/>
        </w:rPr>
        <w:t xml:space="preserve">uopelnus Panevėžiui ir Lietuvos Respublikai, </w:t>
      </w:r>
      <w:r>
        <w:rPr>
          <w:rFonts w:ascii="Times New Roman" w:eastAsia="Calibri" w:hAnsi="Times New Roman" w:cs="Calibri"/>
          <w:sz w:val="24"/>
          <w:szCs w:val="24"/>
        </w:rPr>
        <w:t>nusprendė siūlyti</w:t>
      </w:r>
      <w:r w:rsidRPr="0047170C">
        <w:rPr>
          <w:rFonts w:ascii="Times New Roman" w:eastAsia="Calibri" w:hAnsi="Times New Roman" w:cs="Calibri"/>
          <w:sz w:val="24"/>
          <w:szCs w:val="24"/>
        </w:rPr>
        <w:t xml:space="preserve"> suteikti miesto Garbės piliečio vardą</w:t>
      </w:r>
      <w:r>
        <w:rPr>
          <w:rFonts w:ascii="Times New Roman" w:eastAsia="Calibri" w:hAnsi="Times New Roman" w:cs="Calibri"/>
          <w:sz w:val="24"/>
          <w:szCs w:val="24"/>
        </w:rPr>
        <w:t xml:space="preserve"> kunigui A. Lipniūnui</w:t>
      </w:r>
      <w:r w:rsidRPr="0047170C">
        <w:rPr>
          <w:rFonts w:ascii="Times New Roman" w:eastAsia="Calibri" w:hAnsi="Times New Roman" w:cs="Calibri"/>
          <w:sz w:val="24"/>
          <w:szCs w:val="24"/>
        </w:rPr>
        <w:t xml:space="preserve">. </w:t>
      </w:r>
    </w:p>
    <w:p w14:paraId="3B92A35C" w14:textId="215420DF" w:rsidR="00B31806" w:rsidRPr="00B31806" w:rsidRDefault="00602B91" w:rsidP="00B31806">
      <w:pPr>
        <w:widowControl w:val="0"/>
        <w:suppressAutoHyphens/>
        <w:jc w:val="both"/>
        <w:rPr>
          <w:rFonts w:ascii="Times New Roman" w:eastAsia="Lucida Sans Unicode" w:hAnsi="Times New Roman" w:cs="Times New Roman"/>
          <w:sz w:val="24"/>
          <w:szCs w:val="24"/>
          <w:lang w:eastAsia="ar-SA"/>
        </w:rPr>
      </w:pPr>
      <w:r>
        <w:rPr>
          <w:rFonts w:ascii="Times New Roman" w:eastAsia="Lucida Sans Unicode" w:hAnsi="Times New Roman" w:cs="Times New Roman"/>
          <w:sz w:val="24"/>
          <w:szCs w:val="24"/>
          <w:lang w:eastAsia="ar-SA"/>
        </w:rPr>
        <w:tab/>
        <w:t xml:space="preserve">Kunigo A. </w:t>
      </w:r>
      <w:proofErr w:type="spellStart"/>
      <w:r>
        <w:rPr>
          <w:rFonts w:ascii="Times New Roman" w:eastAsia="Lucida Sans Unicode" w:hAnsi="Times New Roman" w:cs="Times New Roman"/>
          <w:sz w:val="24"/>
          <w:szCs w:val="24"/>
          <w:lang w:eastAsia="ar-SA"/>
        </w:rPr>
        <w:t>Lipniūno</w:t>
      </w:r>
      <w:proofErr w:type="spellEnd"/>
      <w:r w:rsidR="00B31806" w:rsidRPr="00B31806">
        <w:rPr>
          <w:rFonts w:ascii="Times New Roman" w:eastAsia="Lucida Sans Unicode" w:hAnsi="Times New Roman" w:cs="Times New Roman"/>
          <w:sz w:val="24"/>
          <w:szCs w:val="24"/>
          <w:lang w:eastAsia="ar-SA"/>
        </w:rPr>
        <w:t xml:space="preserve"> atminimas Panevėžyje jau įamžintas – </w:t>
      </w:r>
      <w:r>
        <w:rPr>
          <w:rFonts w:ascii="Times New Roman" w:eastAsia="Lucida Sans Unicode" w:hAnsi="Times New Roman" w:cs="Times New Roman"/>
          <w:sz w:val="24"/>
          <w:szCs w:val="24"/>
          <w:lang w:eastAsia="ar-SA"/>
        </w:rPr>
        <w:t xml:space="preserve">1993 m. </w:t>
      </w:r>
      <w:r w:rsidR="00B31806" w:rsidRPr="00B31806">
        <w:rPr>
          <w:rFonts w:ascii="Times New Roman" w:eastAsia="Lucida Sans Unicode" w:hAnsi="Times New Roman" w:cs="Times New Roman"/>
          <w:sz w:val="24"/>
          <w:szCs w:val="24"/>
          <w:lang w:eastAsia="ar-SA"/>
        </w:rPr>
        <w:t xml:space="preserve">jo vardu pavadinta </w:t>
      </w:r>
      <w:r w:rsidR="00616EE2">
        <w:rPr>
          <w:rFonts w:ascii="Times New Roman" w:eastAsia="Lucida Sans Unicode" w:hAnsi="Times New Roman" w:cs="Times New Roman"/>
          <w:sz w:val="24"/>
          <w:szCs w:val="24"/>
          <w:lang w:eastAsia="ar-SA"/>
        </w:rPr>
        <w:t>pro</w:t>
      </w:r>
      <w:r w:rsidR="00B31806" w:rsidRPr="00B31806">
        <w:rPr>
          <w:rFonts w:ascii="Times New Roman" w:eastAsia="Lucida Sans Unicode" w:hAnsi="Times New Roman" w:cs="Times New Roman"/>
          <w:sz w:val="24"/>
          <w:szCs w:val="24"/>
          <w:lang w:eastAsia="ar-SA"/>
        </w:rPr>
        <w:t xml:space="preserve">gimnazija, </w:t>
      </w:r>
      <w:r>
        <w:rPr>
          <w:rFonts w:ascii="Times New Roman" w:eastAsia="Lucida Sans Unicode" w:hAnsi="Times New Roman" w:cs="Times New Roman"/>
          <w:sz w:val="24"/>
          <w:szCs w:val="24"/>
          <w:lang w:eastAsia="ar-SA"/>
        </w:rPr>
        <w:t xml:space="preserve">2005 m. atidengta </w:t>
      </w:r>
      <w:r w:rsidR="00B31806" w:rsidRPr="00B31806">
        <w:rPr>
          <w:rFonts w:ascii="Times New Roman" w:eastAsia="Lucida Sans Unicode" w:hAnsi="Times New Roman" w:cs="Times New Roman"/>
          <w:sz w:val="24"/>
          <w:szCs w:val="24"/>
          <w:lang w:eastAsia="ar-SA"/>
        </w:rPr>
        <w:t xml:space="preserve"> atminimo lenta</w:t>
      </w:r>
      <w:r>
        <w:rPr>
          <w:rFonts w:ascii="Times New Roman" w:eastAsia="Lucida Sans Unicode" w:hAnsi="Times New Roman" w:cs="Times New Roman"/>
          <w:sz w:val="24"/>
          <w:szCs w:val="24"/>
          <w:lang w:eastAsia="ar-SA"/>
        </w:rPr>
        <w:t xml:space="preserve"> (Katedros a. 7)</w:t>
      </w:r>
      <w:r w:rsidR="00B31806" w:rsidRPr="00B31806">
        <w:rPr>
          <w:rFonts w:ascii="Times New Roman" w:eastAsia="Lucida Sans Unicode" w:hAnsi="Times New Roman" w:cs="Times New Roman"/>
          <w:sz w:val="24"/>
          <w:szCs w:val="24"/>
          <w:lang w:eastAsia="ar-SA"/>
        </w:rPr>
        <w:t>. Suteikus jam garbės piliečio vardą būtų dar kartą įvertinta jo iškili veikla.</w:t>
      </w:r>
    </w:p>
    <w:p w14:paraId="0DCB09E0" w14:textId="77777777" w:rsidR="00B31806" w:rsidRPr="00B31806" w:rsidRDefault="00B31806" w:rsidP="00B31806">
      <w:pPr>
        <w:widowControl w:val="0"/>
        <w:suppressAutoHyphens/>
        <w:jc w:val="both"/>
        <w:rPr>
          <w:rFonts w:ascii="Times New Roman" w:eastAsia="Lucida Sans Unicode" w:hAnsi="Times New Roman" w:cs="Times New Roman"/>
          <w:b/>
          <w:bCs/>
          <w:sz w:val="24"/>
          <w:szCs w:val="24"/>
          <w:lang w:eastAsia="ar-SA"/>
        </w:rPr>
      </w:pPr>
      <w:r w:rsidRPr="00B31806">
        <w:rPr>
          <w:rFonts w:ascii="Times New Roman" w:eastAsia="Lucida Sans Unicode" w:hAnsi="Times New Roman" w:cs="Times New Roman"/>
          <w:b/>
          <w:bCs/>
          <w:sz w:val="24"/>
          <w:szCs w:val="24"/>
          <w:lang w:eastAsia="ar-SA"/>
        </w:rPr>
        <w:t>5. Kieno iniciatyva parengtas sprendimo projektas:</w:t>
      </w:r>
    </w:p>
    <w:p w14:paraId="109E190A" w14:textId="77777777" w:rsidR="003A5001" w:rsidRDefault="003A5001" w:rsidP="003A5001">
      <w:pPr>
        <w:spacing w:line="256" w:lineRule="auto"/>
        <w:ind w:left="720"/>
        <w:contextualSpacing/>
        <w:jc w:val="both"/>
        <w:rPr>
          <w:rFonts w:ascii="Times New Roman" w:eastAsia="Calibri" w:hAnsi="Times New Roman" w:cs="Calibri"/>
          <w:sz w:val="24"/>
          <w:szCs w:val="24"/>
        </w:rPr>
      </w:pPr>
      <w:r w:rsidRPr="0047170C">
        <w:rPr>
          <w:rFonts w:ascii="Times New Roman" w:eastAsia="Calibri" w:hAnsi="Times New Roman" w:cs="Calibri"/>
          <w:sz w:val="24"/>
          <w:szCs w:val="24"/>
        </w:rPr>
        <w:t xml:space="preserve">Panevėžio miesto savivaldybės Garbės piliečio vardo suteikimo </w:t>
      </w:r>
      <w:r>
        <w:rPr>
          <w:rFonts w:ascii="Times New Roman" w:eastAsia="Calibri" w:hAnsi="Times New Roman" w:cs="Calibri"/>
          <w:sz w:val="24"/>
          <w:szCs w:val="24"/>
        </w:rPr>
        <w:t>darbo grupės</w:t>
      </w:r>
      <w:r w:rsidRPr="0047170C">
        <w:rPr>
          <w:rFonts w:ascii="Times New Roman" w:eastAsia="Calibri" w:hAnsi="Times New Roman" w:cs="Calibri"/>
          <w:sz w:val="24"/>
          <w:szCs w:val="24"/>
        </w:rPr>
        <w:t xml:space="preserve"> nutarimu.</w:t>
      </w:r>
    </w:p>
    <w:p w14:paraId="53423DDD" w14:textId="77777777" w:rsidR="003A5001" w:rsidRDefault="003A5001" w:rsidP="003A5001">
      <w:pPr>
        <w:spacing w:line="256" w:lineRule="auto"/>
        <w:ind w:left="720"/>
        <w:contextualSpacing/>
        <w:jc w:val="both"/>
        <w:rPr>
          <w:rFonts w:ascii="Times New Roman" w:eastAsia="Calibri" w:hAnsi="Times New Roman" w:cs="Calibri"/>
          <w:sz w:val="24"/>
          <w:szCs w:val="24"/>
        </w:rPr>
      </w:pPr>
    </w:p>
    <w:p w14:paraId="1A5FAF1B" w14:textId="77777777" w:rsidR="003A5001" w:rsidRDefault="003A5001" w:rsidP="003A5001">
      <w:pPr>
        <w:spacing w:line="256" w:lineRule="auto"/>
        <w:ind w:left="720"/>
        <w:contextualSpacing/>
        <w:jc w:val="both"/>
        <w:rPr>
          <w:rFonts w:ascii="Times New Roman" w:eastAsia="Calibri" w:hAnsi="Times New Roman" w:cs="Calibri"/>
          <w:sz w:val="24"/>
          <w:szCs w:val="24"/>
        </w:rPr>
      </w:pPr>
    </w:p>
    <w:p w14:paraId="00C29171" w14:textId="77777777" w:rsidR="00602B91" w:rsidRDefault="003A5001" w:rsidP="003A5001">
      <w:pPr>
        <w:spacing w:after="0" w:line="240" w:lineRule="auto"/>
        <w:jc w:val="both"/>
        <w:rPr>
          <w:rFonts w:ascii="Times New Roman" w:eastAsia="Times New Roman" w:hAnsi="Times New Roman" w:cs="Times New Roman"/>
          <w:bCs/>
          <w:kern w:val="0"/>
          <w:sz w:val="24"/>
          <w:szCs w:val="24"/>
          <w:lang w:eastAsia="lt-LT"/>
          <w14:ligatures w14:val="none"/>
        </w:rPr>
      </w:pPr>
      <w:r w:rsidRPr="0047170C">
        <w:rPr>
          <w:rFonts w:ascii="Times New Roman" w:eastAsia="Times New Roman" w:hAnsi="Times New Roman" w:cs="Times New Roman"/>
          <w:bCs/>
          <w:kern w:val="0"/>
          <w:sz w:val="24"/>
          <w:szCs w:val="24"/>
          <w:lang w:eastAsia="lt-LT"/>
          <w14:ligatures w14:val="none"/>
        </w:rPr>
        <w:t xml:space="preserve">        </w:t>
      </w:r>
    </w:p>
    <w:p w14:paraId="466BAF1B" w14:textId="77777777" w:rsidR="00602B91" w:rsidRDefault="00602B91" w:rsidP="003A5001">
      <w:pPr>
        <w:spacing w:after="0" w:line="240" w:lineRule="auto"/>
        <w:jc w:val="both"/>
        <w:rPr>
          <w:rFonts w:ascii="Times New Roman" w:eastAsia="Times New Roman" w:hAnsi="Times New Roman" w:cs="Times New Roman"/>
          <w:bCs/>
          <w:kern w:val="0"/>
          <w:sz w:val="24"/>
          <w:szCs w:val="24"/>
          <w:lang w:eastAsia="lt-LT"/>
          <w14:ligatures w14:val="none"/>
        </w:rPr>
      </w:pPr>
    </w:p>
    <w:p w14:paraId="4E6DC552" w14:textId="77777777" w:rsidR="00602B91" w:rsidRDefault="00602B91" w:rsidP="003A5001">
      <w:pPr>
        <w:spacing w:after="0" w:line="240" w:lineRule="auto"/>
        <w:jc w:val="both"/>
        <w:rPr>
          <w:rFonts w:ascii="Times New Roman" w:eastAsia="Times New Roman" w:hAnsi="Times New Roman" w:cs="Times New Roman"/>
          <w:bCs/>
          <w:kern w:val="0"/>
          <w:sz w:val="24"/>
          <w:szCs w:val="24"/>
          <w:lang w:eastAsia="lt-LT"/>
          <w14:ligatures w14:val="none"/>
        </w:rPr>
      </w:pPr>
    </w:p>
    <w:p w14:paraId="28556A62" w14:textId="2C297B59" w:rsidR="003A5001" w:rsidRDefault="003A5001" w:rsidP="003A5001">
      <w:pPr>
        <w:spacing w:after="0" w:line="240" w:lineRule="auto"/>
        <w:jc w:val="both"/>
      </w:pPr>
      <w:r w:rsidRPr="0047170C">
        <w:rPr>
          <w:rFonts w:ascii="Times New Roman" w:eastAsia="Times New Roman" w:hAnsi="Times New Roman" w:cs="Times New Roman"/>
          <w:bCs/>
          <w:kern w:val="0"/>
          <w:sz w:val="24"/>
          <w:szCs w:val="24"/>
          <w:lang w:eastAsia="lt-LT"/>
          <w14:ligatures w14:val="none"/>
        </w:rPr>
        <w:t xml:space="preserve">    Komunikacijos skyriaus vedėj</w:t>
      </w:r>
      <w:r>
        <w:rPr>
          <w:rFonts w:ascii="Times New Roman" w:eastAsia="Times New Roman" w:hAnsi="Times New Roman" w:cs="Times New Roman"/>
          <w:bCs/>
          <w:kern w:val="0"/>
          <w:sz w:val="24"/>
          <w:szCs w:val="24"/>
          <w:lang w:eastAsia="lt-LT"/>
          <w14:ligatures w14:val="none"/>
        </w:rPr>
        <w:t>a</w:t>
      </w:r>
      <w:r w:rsidRPr="0047170C">
        <w:rPr>
          <w:rFonts w:ascii="Times New Roman" w:eastAsia="Times New Roman" w:hAnsi="Times New Roman" w:cs="Times New Roman"/>
          <w:bCs/>
          <w:kern w:val="0"/>
          <w:sz w:val="24"/>
          <w:szCs w:val="24"/>
          <w:lang w:eastAsia="lt-LT"/>
          <w14:ligatures w14:val="none"/>
        </w:rPr>
        <w:t xml:space="preserve"> </w:t>
      </w:r>
      <w:r w:rsidRPr="0047170C">
        <w:rPr>
          <w:rFonts w:ascii="Times New Roman" w:eastAsia="Times New Roman" w:hAnsi="Times New Roman" w:cs="Times New Roman"/>
          <w:bCs/>
          <w:kern w:val="0"/>
          <w:sz w:val="24"/>
          <w:szCs w:val="24"/>
          <w:lang w:eastAsia="lt-LT"/>
          <w14:ligatures w14:val="none"/>
        </w:rPr>
        <w:tab/>
      </w:r>
      <w:r w:rsidRPr="0047170C">
        <w:rPr>
          <w:rFonts w:ascii="Times New Roman" w:eastAsia="Times New Roman" w:hAnsi="Times New Roman" w:cs="Times New Roman"/>
          <w:bCs/>
          <w:kern w:val="0"/>
          <w:sz w:val="24"/>
          <w:szCs w:val="24"/>
          <w:lang w:eastAsia="lt-LT"/>
          <w14:ligatures w14:val="none"/>
        </w:rPr>
        <w:tab/>
      </w:r>
      <w:r w:rsidRPr="0047170C">
        <w:rPr>
          <w:rFonts w:ascii="Times New Roman" w:eastAsia="Times New Roman" w:hAnsi="Times New Roman" w:cs="Times New Roman"/>
          <w:bCs/>
          <w:kern w:val="0"/>
          <w:sz w:val="24"/>
          <w:szCs w:val="24"/>
          <w:lang w:eastAsia="lt-LT"/>
          <w14:ligatures w14:val="none"/>
        </w:rPr>
        <w:tab/>
      </w:r>
      <w:r>
        <w:rPr>
          <w:rFonts w:ascii="Times New Roman" w:eastAsia="Times New Roman" w:hAnsi="Times New Roman" w:cs="Times New Roman"/>
          <w:bCs/>
          <w:kern w:val="0"/>
          <w:sz w:val="24"/>
          <w:szCs w:val="24"/>
          <w:lang w:eastAsia="lt-LT"/>
          <w14:ligatures w14:val="none"/>
        </w:rPr>
        <w:t xml:space="preserve">                  Rūta Karčiauskienė</w:t>
      </w:r>
    </w:p>
    <w:p w14:paraId="38A83711" w14:textId="77777777" w:rsidR="003A5001" w:rsidRPr="0047170C" w:rsidRDefault="003A5001" w:rsidP="003A5001">
      <w:pPr>
        <w:spacing w:line="256" w:lineRule="auto"/>
        <w:ind w:left="720"/>
        <w:contextualSpacing/>
        <w:jc w:val="both"/>
        <w:rPr>
          <w:rFonts w:ascii="Times New Roman" w:eastAsia="Calibri" w:hAnsi="Times New Roman" w:cs="Calibri"/>
          <w:sz w:val="24"/>
          <w:szCs w:val="24"/>
        </w:rPr>
      </w:pPr>
    </w:p>
    <w:p w14:paraId="7782C2AB" w14:textId="77777777" w:rsidR="00B31806" w:rsidRDefault="00B31806" w:rsidP="00B31806">
      <w:pPr>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FC2FF8A" w14:textId="77777777" w:rsidR="00B31806" w:rsidRDefault="00B31806" w:rsidP="00B31806">
      <w:pPr>
        <w:ind w:left="360"/>
        <w:jc w:val="both"/>
        <w:rPr>
          <w:rFonts w:ascii="Times New Roman" w:hAnsi="Times New Roman" w:cs="Times New Roman"/>
          <w:b/>
          <w:bCs/>
          <w:sz w:val="24"/>
          <w:szCs w:val="24"/>
        </w:rPr>
      </w:pPr>
    </w:p>
    <w:p w14:paraId="46DBAEBC" w14:textId="77777777" w:rsidR="00B31806" w:rsidRDefault="00B31806" w:rsidP="00B31806">
      <w:pPr>
        <w:ind w:left="360"/>
        <w:jc w:val="both"/>
        <w:rPr>
          <w:rFonts w:ascii="Times New Roman" w:hAnsi="Times New Roman" w:cs="Times New Roman"/>
          <w:b/>
          <w:bCs/>
          <w:sz w:val="24"/>
          <w:szCs w:val="24"/>
        </w:rPr>
      </w:pPr>
    </w:p>
    <w:p w14:paraId="32A3E9D6" w14:textId="77777777" w:rsidR="00B31806" w:rsidRDefault="00B31806" w:rsidP="00B31806">
      <w:pPr>
        <w:ind w:left="360"/>
        <w:jc w:val="both"/>
        <w:rPr>
          <w:rFonts w:ascii="Times New Roman" w:hAnsi="Times New Roman" w:cs="Times New Roman"/>
          <w:b/>
          <w:bCs/>
          <w:sz w:val="24"/>
          <w:szCs w:val="24"/>
        </w:rPr>
      </w:pPr>
    </w:p>
    <w:p w14:paraId="42FEEAF0" w14:textId="77777777" w:rsidR="00B31806" w:rsidRDefault="00B31806" w:rsidP="00B31806">
      <w:pPr>
        <w:ind w:left="360"/>
        <w:jc w:val="both"/>
        <w:rPr>
          <w:rFonts w:ascii="Times New Roman" w:hAnsi="Times New Roman" w:cs="Times New Roman"/>
          <w:b/>
          <w:bCs/>
          <w:sz w:val="24"/>
          <w:szCs w:val="24"/>
        </w:rPr>
      </w:pPr>
    </w:p>
    <w:p w14:paraId="1D83C78C" w14:textId="77777777" w:rsidR="00B31806" w:rsidRDefault="00B31806" w:rsidP="00B31806">
      <w:pPr>
        <w:ind w:left="360"/>
        <w:jc w:val="both"/>
        <w:rPr>
          <w:rFonts w:ascii="Times New Roman" w:hAnsi="Times New Roman" w:cs="Times New Roman"/>
          <w:b/>
          <w:bCs/>
          <w:sz w:val="24"/>
          <w:szCs w:val="24"/>
        </w:rPr>
      </w:pPr>
    </w:p>
    <w:p w14:paraId="400F05CB" w14:textId="77777777" w:rsidR="00B31806" w:rsidRPr="003308B0" w:rsidRDefault="00B31806" w:rsidP="00B31806">
      <w:pPr>
        <w:jc w:val="both"/>
        <w:rPr>
          <w:rFonts w:ascii="Times New Roman" w:hAnsi="Times New Roman" w:cs="Times New Roman"/>
          <w:sz w:val="24"/>
          <w:szCs w:val="24"/>
        </w:rPr>
      </w:pPr>
    </w:p>
    <w:p w14:paraId="06F80C5B" w14:textId="77777777" w:rsidR="002A3203" w:rsidRDefault="002A3203"/>
    <w:sectPr w:rsidR="002A32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42183"/>
    <w:multiLevelType w:val="hybridMultilevel"/>
    <w:tmpl w:val="6DD84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D27623"/>
    <w:multiLevelType w:val="hybridMultilevel"/>
    <w:tmpl w:val="D05AA512"/>
    <w:lvl w:ilvl="0" w:tplc="04270001">
      <w:start w:val="1"/>
      <w:numFmt w:val="bullet"/>
      <w:lvlText w:val=""/>
      <w:lvlJc w:val="left"/>
      <w:pPr>
        <w:tabs>
          <w:tab w:val="num" w:pos="1854"/>
        </w:tabs>
        <w:ind w:left="1854" w:hanging="360"/>
      </w:pPr>
      <w:rPr>
        <w:rFonts w:ascii="Symbol" w:hAnsi="Symbol" w:hint="default"/>
      </w:rPr>
    </w:lvl>
    <w:lvl w:ilvl="1" w:tplc="04270003">
      <w:start w:val="1"/>
      <w:numFmt w:val="bullet"/>
      <w:lvlText w:val="o"/>
      <w:lvlJc w:val="left"/>
      <w:pPr>
        <w:tabs>
          <w:tab w:val="num" w:pos="2574"/>
        </w:tabs>
        <w:ind w:left="2574" w:hanging="360"/>
      </w:pPr>
      <w:rPr>
        <w:rFonts w:ascii="Courier New" w:hAnsi="Courier New" w:cs="Courier New" w:hint="default"/>
      </w:rPr>
    </w:lvl>
    <w:lvl w:ilvl="2" w:tplc="04270005">
      <w:start w:val="1"/>
      <w:numFmt w:val="bullet"/>
      <w:lvlText w:val=""/>
      <w:lvlJc w:val="left"/>
      <w:pPr>
        <w:tabs>
          <w:tab w:val="num" w:pos="3294"/>
        </w:tabs>
        <w:ind w:left="3294" w:hanging="360"/>
      </w:pPr>
      <w:rPr>
        <w:rFonts w:ascii="Wingdings" w:hAnsi="Wingdings" w:hint="default"/>
      </w:rPr>
    </w:lvl>
    <w:lvl w:ilvl="3" w:tplc="04270001">
      <w:start w:val="1"/>
      <w:numFmt w:val="bullet"/>
      <w:lvlText w:val=""/>
      <w:lvlJc w:val="left"/>
      <w:pPr>
        <w:tabs>
          <w:tab w:val="num" w:pos="4014"/>
        </w:tabs>
        <w:ind w:left="4014" w:hanging="360"/>
      </w:pPr>
      <w:rPr>
        <w:rFonts w:ascii="Symbol" w:hAnsi="Symbol" w:hint="default"/>
      </w:rPr>
    </w:lvl>
    <w:lvl w:ilvl="4" w:tplc="04270003">
      <w:start w:val="1"/>
      <w:numFmt w:val="bullet"/>
      <w:lvlText w:val="o"/>
      <w:lvlJc w:val="left"/>
      <w:pPr>
        <w:tabs>
          <w:tab w:val="num" w:pos="4734"/>
        </w:tabs>
        <w:ind w:left="4734" w:hanging="360"/>
      </w:pPr>
      <w:rPr>
        <w:rFonts w:ascii="Courier New" w:hAnsi="Courier New" w:cs="Courier New" w:hint="default"/>
      </w:rPr>
    </w:lvl>
    <w:lvl w:ilvl="5" w:tplc="04270005">
      <w:start w:val="1"/>
      <w:numFmt w:val="bullet"/>
      <w:lvlText w:val=""/>
      <w:lvlJc w:val="left"/>
      <w:pPr>
        <w:tabs>
          <w:tab w:val="num" w:pos="5454"/>
        </w:tabs>
        <w:ind w:left="5454" w:hanging="360"/>
      </w:pPr>
      <w:rPr>
        <w:rFonts w:ascii="Wingdings" w:hAnsi="Wingdings" w:hint="default"/>
      </w:rPr>
    </w:lvl>
    <w:lvl w:ilvl="6" w:tplc="04270001">
      <w:start w:val="1"/>
      <w:numFmt w:val="bullet"/>
      <w:lvlText w:val=""/>
      <w:lvlJc w:val="left"/>
      <w:pPr>
        <w:tabs>
          <w:tab w:val="num" w:pos="6174"/>
        </w:tabs>
        <w:ind w:left="6174" w:hanging="360"/>
      </w:pPr>
      <w:rPr>
        <w:rFonts w:ascii="Symbol" w:hAnsi="Symbol" w:hint="default"/>
      </w:rPr>
    </w:lvl>
    <w:lvl w:ilvl="7" w:tplc="04270003">
      <w:start w:val="1"/>
      <w:numFmt w:val="bullet"/>
      <w:lvlText w:val="o"/>
      <w:lvlJc w:val="left"/>
      <w:pPr>
        <w:tabs>
          <w:tab w:val="num" w:pos="6894"/>
        </w:tabs>
        <w:ind w:left="6894" w:hanging="360"/>
      </w:pPr>
      <w:rPr>
        <w:rFonts w:ascii="Courier New" w:hAnsi="Courier New" w:cs="Courier New" w:hint="default"/>
      </w:rPr>
    </w:lvl>
    <w:lvl w:ilvl="8" w:tplc="04270005">
      <w:start w:val="1"/>
      <w:numFmt w:val="bullet"/>
      <w:lvlText w:val=""/>
      <w:lvlJc w:val="left"/>
      <w:pPr>
        <w:tabs>
          <w:tab w:val="num" w:pos="7614"/>
        </w:tabs>
        <w:ind w:left="7614" w:hanging="360"/>
      </w:pPr>
      <w:rPr>
        <w:rFonts w:ascii="Wingdings" w:hAnsi="Wingdings" w:hint="default"/>
      </w:rPr>
    </w:lvl>
  </w:abstractNum>
  <w:num w:numId="1" w16cid:durableId="1470437345">
    <w:abstractNumId w:val="0"/>
  </w:num>
  <w:num w:numId="2" w16cid:durableId="744038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06"/>
    <w:rsid w:val="00282D62"/>
    <w:rsid w:val="00291D7C"/>
    <w:rsid w:val="002A3203"/>
    <w:rsid w:val="00307489"/>
    <w:rsid w:val="003A5001"/>
    <w:rsid w:val="00602B91"/>
    <w:rsid w:val="00616EE2"/>
    <w:rsid w:val="00B31806"/>
    <w:rsid w:val="00B8061A"/>
    <w:rsid w:val="00BF48E3"/>
    <w:rsid w:val="00F601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2EC5"/>
  <w15:chartTrackingRefBased/>
  <w15:docId w15:val="{B8B7A75B-3F7C-4DF7-90F2-7F90E6BB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1806"/>
  </w:style>
  <w:style w:type="paragraph" w:styleId="Antrat1">
    <w:name w:val="heading 1"/>
    <w:basedOn w:val="prastasis"/>
    <w:next w:val="prastasis"/>
    <w:link w:val="Antrat1Diagrama"/>
    <w:uiPriority w:val="9"/>
    <w:qFormat/>
    <w:rsid w:val="00B318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318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318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318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318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318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18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18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18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18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318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318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318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318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318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18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18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18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18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18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18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18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18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1806"/>
    <w:rPr>
      <w:i/>
      <w:iCs/>
      <w:color w:val="404040" w:themeColor="text1" w:themeTint="BF"/>
    </w:rPr>
  </w:style>
  <w:style w:type="paragraph" w:styleId="Sraopastraipa">
    <w:name w:val="List Paragraph"/>
    <w:basedOn w:val="prastasis"/>
    <w:uiPriority w:val="34"/>
    <w:qFormat/>
    <w:rsid w:val="00B31806"/>
    <w:pPr>
      <w:ind w:left="720"/>
      <w:contextualSpacing/>
    </w:pPr>
  </w:style>
  <w:style w:type="character" w:styleId="Rykuspabraukimas">
    <w:name w:val="Intense Emphasis"/>
    <w:basedOn w:val="Numatytasispastraiposriftas"/>
    <w:uiPriority w:val="21"/>
    <w:qFormat/>
    <w:rsid w:val="00B31806"/>
    <w:rPr>
      <w:i/>
      <w:iCs/>
      <w:color w:val="2F5496" w:themeColor="accent1" w:themeShade="BF"/>
    </w:rPr>
  </w:style>
  <w:style w:type="paragraph" w:styleId="Iskirtacitata">
    <w:name w:val="Intense Quote"/>
    <w:basedOn w:val="prastasis"/>
    <w:next w:val="prastasis"/>
    <w:link w:val="IskirtacitataDiagrama"/>
    <w:uiPriority w:val="30"/>
    <w:qFormat/>
    <w:rsid w:val="00B31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31806"/>
    <w:rPr>
      <w:i/>
      <w:iCs/>
      <w:color w:val="2F5496" w:themeColor="accent1" w:themeShade="BF"/>
    </w:rPr>
  </w:style>
  <w:style w:type="character" w:styleId="Rykinuoroda">
    <w:name w:val="Intense Reference"/>
    <w:basedOn w:val="Numatytasispastraiposriftas"/>
    <w:uiPriority w:val="32"/>
    <w:qFormat/>
    <w:rsid w:val="00B318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711445">
      <w:bodyDiv w:val="1"/>
      <w:marLeft w:val="0"/>
      <w:marRight w:val="0"/>
      <w:marTop w:val="0"/>
      <w:marBottom w:val="0"/>
      <w:divBdr>
        <w:top w:val="none" w:sz="0" w:space="0" w:color="auto"/>
        <w:left w:val="none" w:sz="0" w:space="0" w:color="auto"/>
        <w:bottom w:val="none" w:sz="0" w:space="0" w:color="auto"/>
        <w:right w:val="none" w:sz="0" w:space="0" w:color="auto"/>
      </w:divBdr>
    </w:div>
    <w:div w:id="755906037">
      <w:bodyDiv w:val="1"/>
      <w:marLeft w:val="0"/>
      <w:marRight w:val="0"/>
      <w:marTop w:val="0"/>
      <w:marBottom w:val="0"/>
      <w:divBdr>
        <w:top w:val="none" w:sz="0" w:space="0" w:color="auto"/>
        <w:left w:val="none" w:sz="0" w:space="0" w:color="auto"/>
        <w:bottom w:val="none" w:sz="0" w:space="0" w:color="auto"/>
        <w:right w:val="none" w:sz="0" w:space="0" w:color="auto"/>
      </w:divBdr>
    </w:div>
    <w:div w:id="1151368142">
      <w:bodyDiv w:val="1"/>
      <w:marLeft w:val="0"/>
      <w:marRight w:val="0"/>
      <w:marTop w:val="0"/>
      <w:marBottom w:val="0"/>
      <w:divBdr>
        <w:top w:val="none" w:sz="0" w:space="0" w:color="auto"/>
        <w:left w:val="none" w:sz="0" w:space="0" w:color="auto"/>
        <w:bottom w:val="none" w:sz="0" w:space="0" w:color="auto"/>
        <w:right w:val="none" w:sz="0" w:space="0" w:color="auto"/>
      </w:divBdr>
    </w:div>
    <w:div w:id="21395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1971</Words>
  <Characters>1125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Vilma Kučytė</cp:lastModifiedBy>
  <cp:revision>2</cp:revision>
  <dcterms:created xsi:type="dcterms:W3CDTF">2025-05-12T05:11:00Z</dcterms:created>
  <dcterms:modified xsi:type="dcterms:W3CDTF">2025-05-12T13:52:00Z</dcterms:modified>
</cp:coreProperties>
</file>