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C9A63D7"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w:t>
      </w:r>
      <w:r w:rsidR="001464B4">
        <w:rPr>
          <w:rFonts w:ascii="Times New Roman" w:eastAsia="Times New Roman" w:hAnsi="Times New Roman" w:cs="Times New Roman"/>
          <w:i/>
          <w:iCs/>
          <w:sz w:val="24"/>
          <w:szCs w:val="24"/>
          <w:lang w:eastAsia="lt-LT"/>
        </w:rPr>
        <w:t>s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6092E">
        <w:rPr>
          <w:rFonts w:ascii="Times New Roman" w:eastAsia="Times New Roman" w:hAnsi="Times New Roman" w:cs="Times New Roman"/>
          <w:i/>
          <w:iCs/>
          <w:sz w:val="24"/>
          <w:szCs w:val="24"/>
          <w:lang w:eastAsia="lt-LT"/>
        </w:rPr>
        <w:t>D</w:t>
      </w:r>
      <w:r w:rsidR="00D6092E" w:rsidRPr="0065434E">
        <w:rPr>
          <w:rFonts w:ascii="Times New Roman" w:eastAsia="Times New Roman" w:hAnsi="Times New Roman" w:cs="Times New Roman"/>
          <w:i/>
          <w:iCs/>
          <w:sz w:val="24"/>
          <w:szCs w:val="24"/>
          <w:lang w:eastAsia="lt-LT"/>
        </w:rPr>
        <w:t xml:space="preserve">ėl </w:t>
      </w:r>
      <w:r w:rsidR="00D6092E">
        <w:rPr>
          <w:rFonts w:ascii="Times New Roman" w:eastAsia="Times New Roman" w:hAnsi="Times New Roman" w:cs="Times New Roman"/>
          <w:i/>
          <w:iCs/>
          <w:sz w:val="24"/>
          <w:szCs w:val="24"/>
          <w:lang w:eastAsia="lt-LT"/>
        </w:rPr>
        <w:t>P</w:t>
      </w:r>
      <w:r w:rsidR="00D6092E" w:rsidRPr="0065434E">
        <w:rPr>
          <w:rFonts w:ascii="Times New Roman" w:eastAsia="Times New Roman" w:hAnsi="Times New Roman" w:cs="Times New Roman"/>
          <w:i/>
          <w:iCs/>
          <w:sz w:val="24"/>
          <w:szCs w:val="24"/>
          <w:lang w:eastAsia="lt-LT"/>
        </w:rPr>
        <w:t>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4F4706D"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5F1E695"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D046959"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38E3FC6B"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w:t>
      </w:r>
      <w:r w:rsidR="0065434E">
        <w:rPr>
          <w:rFonts w:ascii="Times New Roman" w:hAnsi="Times New Roman" w:cs="Times New Roman"/>
          <w:sz w:val="24"/>
          <w:szCs w:val="24"/>
        </w:rPr>
        <w:t>5-05-</w:t>
      </w:r>
      <w:r w:rsidR="0073276E">
        <w:rPr>
          <w:rFonts w:ascii="Times New Roman" w:hAnsi="Times New Roman" w:cs="Times New Roman"/>
          <w:sz w:val="24"/>
          <w:szCs w:val="24"/>
        </w:rPr>
        <w:t>22</w:t>
      </w:r>
    </w:p>
    <w:p w14:paraId="12F70AFD" w14:textId="40E6606B"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5434E">
        <w:rPr>
          <w:rFonts w:ascii="Times New Roman" w:hAnsi="Times New Roman" w:cs="Times New Roman"/>
          <w:sz w:val="24"/>
          <w:szCs w:val="24"/>
        </w:rPr>
        <w:t>5-05-</w:t>
      </w:r>
      <w:r w:rsidR="0073276E">
        <w:rPr>
          <w:rFonts w:ascii="Times New Roman" w:hAnsi="Times New Roman" w:cs="Times New Roman"/>
          <w:sz w:val="24"/>
          <w:szCs w:val="24"/>
        </w:rPr>
        <w:t>22</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2CB0"/>
    <w:rsid w:val="000A27BB"/>
    <w:rsid w:val="000E42AD"/>
    <w:rsid w:val="000F725D"/>
    <w:rsid w:val="00102133"/>
    <w:rsid w:val="00102B98"/>
    <w:rsid w:val="00117DA5"/>
    <w:rsid w:val="001464B4"/>
    <w:rsid w:val="001617A0"/>
    <w:rsid w:val="001A5D39"/>
    <w:rsid w:val="001C2BBE"/>
    <w:rsid w:val="001E1C80"/>
    <w:rsid w:val="00202408"/>
    <w:rsid w:val="00226471"/>
    <w:rsid w:val="00240444"/>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A7967"/>
    <w:rsid w:val="004B048E"/>
    <w:rsid w:val="004B313E"/>
    <w:rsid w:val="004B66EE"/>
    <w:rsid w:val="004C1243"/>
    <w:rsid w:val="005028D9"/>
    <w:rsid w:val="00537C81"/>
    <w:rsid w:val="00543969"/>
    <w:rsid w:val="00555FA2"/>
    <w:rsid w:val="00576C0F"/>
    <w:rsid w:val="005E5EA1"/>
    <w:rsid w:val="005F504B"/>
    <w:rsid w:val="00615496"/>
    <w:rsid w:val="00631201"/>
    <w:rsid w:val="0065434E"/>
    <w:rsid w:val="00672185"/>
    <w:rsid w:val="00690972"/>
    <w:rsid w:val="006956CE"/>
    <w:rsid w:val="006C1572"/>
    <w:rsid w:val="006C4902"/>
    <w:rsid w:val="006D668E"/>
    <w:rsid w:val="00717D59"/>
    <w:rsid w:val="00721568"/>
    <w:rsid w:val="007305F4"/>
    <w:rsid w:val="0073276E"/>
    <w:rsid w:val="007552F4"/>
    <w:rsid w:val="007C2032"/>
    <w:rsid w:val="007E4CB9"/>
    <w:rsid w:val="007F0BC3"/>
    <w:rsid w:val="00810558"/>
    <w:rsid w:val="008174EA"/>
    <w:rsid w:val="00821459"/>
    <w:rsid w:val="00835C04"/>
    <w:rsid w:val="00846198"/>
    <w:rsid w:val="008613B2"/>
    <w:rsid w:val="00884A69"/>
    <w:rsid w:val="00890EE0"/>
    <w:rsid w:val="008C6886"/>
    <w:rsid w:val="008D2807"/>
    <w:rsid w:val="00945C61"/>
    <w:rsid w:val="00965FA0"/>
    <w:rsid w:val="009A2A6F"/>
    <w:rsid w:val="009D7D78"/>
    <w:rsid w:val="00A00A0D"/>
    <w:rsid w:val="00A1430D"/>
    <w:rsid w:val="00A15062"/>
    <w:rsid w:val="00A24913"/>
    <w:rsid w:val="00A2659D"/>
    <w:rsid w:val="00A468F1"/>
    <w:rsid w:val="00A53F2A"/>
    <w:rsid w:val="00A767E6"/>
    <w:rsid w:val="00AD5435"/>
    <w:rsid w:val="00AE19CA"/>
    <w:rsid w:val="00B077FB"/>
    <w:rsid w:val="00B13F26"/>
    <w:rsid w:val="00BA5D89"/>
    <w:rsid w:val="00BD67AD"/>
    <w:rsid w:val="00BE604D"/>
    <w:rsid w:val="00BF6D5A"/>
    <w:rsid w:val="00C03D4B"/>
    <w:rsid w:val="00C14DC3"/>
    <w:rsid w:val="00C5583C"/>
    <w:rsid w:val="00C848C6"/>
    <w:rsid w:val="00C9166A"/>
    <w:rsid w:val="00C960D4"/>
    <w:rsid w:val="00D33AE5"/>
    <w:rsid w:val="00D6092E"/>
    <w:rsid w:val="00D64EC6"/>
    <w:rsid w:val="00D744AA"/>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styleId="Neapdorotaspaminjimas">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5057</Words>
  <Characters>2884</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2025-05-23T05:24:00Z</dcterms:created>
  <dcterms:modified xsi:type="dcterms:W3CDTF">2025-05-23T05:24:00Z</dcterms:modified>
</cp:coreProperties>
</file>