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246F5" w14:textId="77777777" w:rsidR="006E0B25" w:rsidRDefault="006E0B25" w:rsidP="006E0B25">
      <w:pPr>
        <w:jc w:val="center"/>
        <w:rPr>
          <w:b/>
        </w:rPr>
      </w:pPr>
      <w:r>
        <w:rPr>
          <w:b/>
        </w:rPr>
        <w:t>AIŠKINAMASIS RAŠTAS</w:t>
      </w:r>
    </w:p>
    <w:p w14:paraId="5E88F3E7" w14:textId="77777777" w:rsidR="006E0B25" w:rsidRDefault="006E0B25" w:rsidP="006E0B25">
      <w:pPr>
        <w:jc w:val="center"/>
      </w:pPr>
    </w:p>
    <w:p w14:paraId="4701C906" w14:textId="1BCBAC4A" w:rsidR="006B1F88" w:rsidRPr="00565036" w:rsidRDefault="006E0B25" w:rsidP="006B1F88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bookmarkStart w:id="0" w:name="_Hlk493059038"/>
      <w:r>
        <w:rPr>
          <w:bCs/>
        </w:rPr>
        <w:t xml:space="preserve"> </w:t>
      </w:r>
    </w:p>
    <w:p w14:paraId="6F9D6647" w14:textId="599C956D" w:rsidR="008D40F9" w:rsidRPr="00B8597D" w:rsidRDefault="008D40F9" w:rsidP="008D40F9">
      <w:pPr>
        <w:jc w:val="center"/>
        <w:rPr>
          <w:b/>
          <w:szCs w:val="28"/>
        </w:rPr>
      </w:pPr>
      <w:r w:rsidRPr="00263BC0">
        <w:rPr>
          <w:b/>
          <w:szCs w:val="28"/>
        </w:rPr>
        <w:t xml:space="preserve">DĖL </w:t>
      </w:r>
      <w:r>
        <w:rPr>
          <w:b/>
          <w:szCs w:val="28"/>
        </w:rPr>
        <w:t>202</w:t>
      </w:r>
      <w:r w:rsidR="00E9079B">
        <w:rPr>
          <w:b/>
          <w:szCs w:val="28"/>
        </w:rPr>
        <w:t>5-2027</w:t>
      </w:r>
      <w:r>
        <w:rPr>
          <w:b/>
          <w:szCs w:val="28"/>
        </w:rPr>
        <w:t xml:space="preserve"> M</w:t>
      </w:r>
      <w:r w:rsidR="00E9079B">
        <w:rPr>
          <w:b/>
          <w:szCs w:val="28"/>
        </w:rPr>
        <w:t>ETŲ</w:t>
      </w:r>
      <w:r>
        <w:rPr>
          <w:b/>
          <w:szCs w:val="28"/>
        </w:rPr>
        <w:t xml:space="preserve"> </w:t>
      </w:r>
      <w:r w:rsidRPr="00B8597D">
        <w:rPr>
          <w:b/>
        </w:rPr>
        <w:t xml:space="preserve">LĖŠŲ, SKIRTŲ </w:t>
      </w:r>
      <w:r w:rsidRPr="00B8597D">
        <w:rPr>
          <w:rFonts w:eastAsia="Calibri"/>
          <w:b/>
        </w:rPr>
        <w:t>IŠLAIDOMS, SUSIJUSIOMS SU MOKYTOJŲ, DIRBANČIŲ PAGAL</w:t>
      </w:r>
      <w:r>
        <w:rPr>
          <w:rFonts w:eastAsia="Calibri"/>
          <w:b/>
        </w:rPr>
        <w:t xml:space="preserve"> IKIMOKYKLINIO, PRIEŠMOKYKLINIO IR</w:t>
      </w:r>
      <w:r w:rsidRPr="00B8597D">
        <w:rPr>
          <w:rFonts w:eastAsia="Calibri"/>
          <w:b/>
        </w:rPr>
        <w:t xml:space="preserve"> BENDROJO UGDYMO PROGRAMAS, PERSONALO OPTIMIZAVIMU IR ATNAUJINIMU</w:t>
      </w:r>
      <w:r w:rsidRPr="00B8597D">
        <w:rPr>
          <w:b/>
        </w:rPr>
        <w:t>, APMOKĖTI, PASKIRSTYMO PANEVĖŽIO MIESTO SAVIVALDYBĖS MOKYKLOMS TVARKOS APRAŠO PATVIRTINIMO</w:t>
      </w:r>
      <w:r>
        <w:rPr>
          <w:b/>
        </w:rPr>
        <w:t xml:space="preserve"> </w:t>
      </w:r>
    </w:p>
    <w:p w14:paraId="04699201" w14:textId="77777777" w:rsidR="008D40F9" w:rsidRDefault="008D40F9" w:rsidP="008D40F9">
      <w:pPr>
        <w:jc w:val="center"/>
        <w:rPr>
          <w:b/>
        </w:rPr>
      </w:pPr>
    </w:p>
    <w:bookmarkEnd w:id="0"/>
    <w:p w14:paraId="00753838" w14:textId="77777777" w:rsidR="006E0B25" w:rsidRDefault="006E0B25" w:rsidP="006E0B25">
      <w:pPr>
        <w:jc w:val="center"/>
        <w:rPr>
          <w:rFonts w:eastAsia="Calibri"/>
          <w:b/>
          <w:lang w:eastAsia="en-US"/>
        </w:rPr>
      </w:pPr>
    </w:p>
    <w:p w14:paraId="2BFA712B" w14:textId="1838A32E" w:rsidR="006E0B25" w:rsidRDefault="0071003A" w:rsidP="006E0B25">
      <w:pPr>
        <w:jc w:val="center"/>
      </w:pPr>
      <w:r>
        <w:t>202</w:t>
      </w:r>
      <w:r w:rsidR="00D01E73">
        <w:t>5</w:t>
      </w:r>
      <w:r w:rsidR="006E0B25">
        <w:t xml:space="preserve"> m. </w:t>
      </w:r>
      <w:r w:rsidR="00606BD5">
        <w:t xml:space="preserve">gegužės </w:t>
      </w:r>
      <w:r w:rsidR="00EA14C1">
        <w:t>5</w:t>
      </w:r>
      <w:r w:rsidR="009951FD">
        <w:t xml:space="preserve"> </w:t>
      </w:r>
      <w:r w:rsidR="006E0B25">
        <w:t>d.</w:t>
      </w:r>
    </w:p>
    <w:p w14:paraId="41D45AA2" w14:textId="77777777" w:rsidR="006E0B25" w:rsidRDefault="006E0B25" w:rsidP="006E0B25">
      <w:pPr>
        <w:jc w:val="center"/>
      </w:pPr>
      <w:r>
        <w:t>Panevėžys</w:t>
      </w:r>
    </w:p>
    <w:p w14:paraId="0AA5E04B" w14:textId="77777777" w:rsidR="006E0B25" w:rsidRPr="001C4C32" w:rsidRDefault="006E0B25" w:rsidP="006A453E">
      <w:pPr>
        <w:ind w:firstLine="720"/>
        <w:jc w:val="both"/>
        <w:rPr>
          <w:sz w:val="22"/>
          <w:szCs w:val="22"/>
        </w:rPr>
      </w:pPr>
    </w:p>
    <w:p w14:paraId="62250A15" w14:textId="77777777" w:rsidR="008D40F9" w:rsidRPr="00F15F10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F15F10">
        <w:rPr>
          <w:b/>
        </w:rPr>
        <w:t xml:space="preserve">Sprendimo </w:t>
      </w:r>
      <w:r w:rsidRPr="00F15F10">
        <w:rPr>
          <w:b/>
          <w:bCs/>
        </w:rPr>
        <w:t>projekto</w:t>
      </w:r>
      <w:r w:rsidRPr="00F15F10">
        <w:rPr>
          <w:b/>
        </w:rPr>
        <w:t xml:space="preserve"> tikslai ir uždaviniai: </w:t>
      </w:r>
    </w:p>
    <w:p w14:paraId="4200C4E9" w14:textId="7E13FD34" w:rsidR="008D40F9" w:rsidRPr="002C2B08" w:rsidRDefault="008D40F9" w:rsidP="0093281D">
      <w:pPr>
        <w:spacing w:line="360" w:lineRule="auto"/>
        <w:ind w:firstLine="720"/>
        <w:jc w:val="both"/>
        <w:rPr>
          <w:bCs/>
        </w:rPr>
      </w:pPr>
      <w:r w:rsidRPr="00957BA7">
        <w:rPr>
          <w:color w:val="000000"/>
        </w:rPr>
        <w:t xml:space="preserve">Sprendimo tikslas – </w:t>
      </w:r>
      <w:r w:rsidR="0061663A">
        <w:t xml:space="preserve">patvirtinti </w:t>
      </w:r>
      <w:r w:rsidR="0061663A" w:rsidRPr="0061663A">
        <w:rPr>
          <w:bCs/>
          <w:szCs w:val="28"/>
        </w:rPr>
        <w:t>202</w:t>
      </w:r>
      <w:r w:rsidR="00E9079B">
        <w:rPr>
          <w:bCs/>
          <w:szCs w:val="28"/>
        </w:rPr>
        <w:t>5-2027</w:t>
      </w:r>
      <w:r w:rsidR="0061663A" w:rsidRPr="0061663A">
        <w:rPr>
          <w:bCs/>
          <w:szCs w:val="28"/>
        </w:rPr>
        <w:t xml:space="preserve"> m</w:t>
      </w:r>
      <w:r w:rsidR="00E9079B">
        <w:rPr>
          <w:bCs/>
          <w:szCs w:val="28"/>
        </w:rPr>
        <w:t>etų</w:t>
      </w:r>
      <w:r w:rsidR="0061663A" w:rsidRPr="0061663A">
        <w:rPr>
          <w:bCs/>
          <w:szCs w:val="28"/>
        </w:rPr>
        <w:t xml:space="preserve"> </w:t>
      </w:r>
      <w:r w:rsidR="0061663A" w:rsidRPr="0061663A">
        <w:rPr>
          <w:bCs/>
        </w:rPr>
        <w:t xml:space="preserve">lėšų, skirtų </w:t>
      </w:r>
      <w:r w:rsidR="0061663A" w:rsidRPr="0061663A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61663A" w:rsidRPr="0061663A">
        <w:rPr>
          <w:bCs/>
        </w:rPr>
        <w:t xml:space="preserve">, apmokėti, paskirstymo </w:t>
      </w:r>
      <w:r w:rsidR="0061663A">
        <w:rPr>
          <w:bCs/>
        </w:rPr>
        <w:t>P</w:t>
      </w:r>
      <w:r w:rsidR="0061663A" w:rsidRPr="0061663A">
        <w:rPr>
          <w:bCs/>
        </w:rPr>
        <w:t>anevėžio miesto savivaldybės mokykloms tvarkos apraš</w:t>
      </w:r>
      <w:r w:rsidR="0061663A">
        <w:rPr>
          <w:bCs/>
        </w:rPr>
        <w:t>ą</w:t>
      </w:r>
      <w:r w:rsidR="002C2B08">
        <w:rPr>
          <w:bCs/>
        </w:rPr>
        <w:t>.</w:t>
      </w:r>
    </w:p>
    <w:p w14:paraId="328EED18" w14:textId="43BFC9F9" w:rsidR="008D40F9" w:rsidRPr="00356CB5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356CB5">
        <w:rPr>
          <w:b/>
          <w:bCs/>
        </w:rPr>
        <w:t>Siūlomos teisinio reguliavimo nuostatos, laukiami rezultatai:</w:t>
      </w:r>
    </w:p>
    <w:p w14:paraId="2DFD5734" w14:textId="5EBE818C" w:rsidR="008D40F9" w:rsidRPr="00322593" w:rsidRDefault="002C2B08" w:rsidP="0093281D">
      <w:pPr>
        <w:spacing w:line="360" w:lineRule="auto"/>
        <w:ind w:firstLine="720"/>
        <w:jc w:val="both"/>
        <w:rPr>
          <w:bCs/>
          <w:color w:val="ED0000"/>
        </w:rPr>
      </w:pPr>
      <w:r>
        <w:rPr>
          <w:color w:val="000000"/>
        </w:rPr>
        <w:t>Lietuvos Respublikos švietimo, mokslo ir sporto ministras 202</w:t>
      </w:r>
      <w:r w:rsidR="00E9079B">
        <w:rPr>
          <w:color w:val="000000"/>
        </w:rPr>
        <w:t>5</w:t>
      </w:r>
      <w:r>
        <w:rPr>
          <w:color w:val="000000"/>
        </w:rPr>
        <w:t xml:space="preserve"> m. balandžio</w:t>
      </w:r>
      <w:r w:rsidR="00E9079B">
        <w:rPr>
          <w:color w:val="000000"/>
        </w:rPr>
        <w:t xml:space="preserve"> 16</w:t>
      </w:r>
      <w:r>
        <w:rPr>
          <w:color w:val="000000"/>
        </w:rPr>
        <w:t xml:space="preserve"> d. įsakymu Nr. </w:t>
      </w:r>
      <w:r>
        <w:t>V-</w:t>
      </w:r>
      <w:r w:rsidR="00E9079B">
        <w:t>415</w:t>
      </w:r>
      <w:r>
        <w:t xml:space="preserve"> patvirtino 202</w:t>
      </w:r>
      <w:r w:rsidR="00E9079B">
        <w:t>5-2027</w:t>
      </w:r>
      <w:r>
        <w:t xml:space="preserve"> metų valstybės biudžeto lėšų, skirtų </w:t>
      </w:r>
      <w:r>
        <w:rPr>
          <w:rFonts w:eastAsia="Calibri"/>
        </w:rPr>
        <w:t>išlaidoms, susijusioms su valstybinių ir savivaldybių mokyklų mokytojų, dirbančių pagal ikimokyklinio, priešmokyklinio, bendrojo ugdymo ir profesinio mokymo programas, personalo optimizavimu ir atnaujinimu</w:t>
      </w:r>
      <w:r>
        <w:t xml:space="preserve">, apmokėti, paskirstymo tvarkos </w:t>
      </w:r>
      <w:r>
        <w:rPr>
          <w:rFonts w:eastAsia="Calibri"/>
        </w:rPr>
        <w:t xml:space="preserve">aprašą. Kadangi šis aprašas </w:t>
      </w:r>
      <w:r w:rsidR="0035757B">
        <w:rPr>
          <w:rFonts w:eastAsia="Calibri"/>
        </w:rPr>
        <w:t xml:space="preserve">naujai </w:t>
      </w:r>
      <w:r w:rsidR="00E9079B">
        <w:rPr>
          <w:rFonts w:eastAsia="Calibri"/>
        </w:rPr>
        <w:t>patvirtintas 2025-2027 metams</w:t>
      </w:r>
      <w:r>
        <w:rPr>
          <w:rFonts w:eastAsia="Calibri"/>
        </w:rPr>
        <w:t xml:space="preserve">, prašome </w:t>
      </w:r>
      <w:r w:rsidR="00322593">
        <w:rPr>
          <w:rFonts w:eastAsia="Calibri"/>
        </w:rPr>
        <w:t xml:space="preserve">priimti </w:t>
      </w:r>
      <w:r w:rsidR="00322593" w:rsidRPr="00322593">
        <w:rPr>
          <w:rFonts w:eastAsia="Calibri"/>
        </w:rPr>
        <w:t xml:space="preserve">naują </w:t>
      </w:r>
      <w:r w:rsidR="00322593" w:rsidRPr="00322593">
        <w:rPr>
          <w:bCs/>
          <w:szCs w:val="28"/>
        </w:rPr>
        <w:t>202</w:t>
      </w:r>
      <w:r w:rsidR="00E9079B">
        <w:rPr>
          <w:bCs/>
          <w:szCs w:val="28"/>
        </w:rPr>
        <w:t>5-2027</w:t>
      </w:r>
      <w:r w:rsidR="00322593" w:rsidRPr="00322593">
        <w:rPr>
          <w:bCs/>
          <w:szCs w:val="28"/>
        </w:rPr>
        <w:t xml:space="preserve"> m</w:t>
      </w:r>
      <w:r w:rsidR="00E9079B">
        <w:rPr>
          <w:bCs/>
          <w:szCs w:val="28"/>
        </w:rPr>
        <w:t>etų</w:t>
      </w:r>
      <w:r w:rsidR="00322593" w:rsidRPr="00322593">
        <w:rPr>
          <w:bCs/>
          <w:szCs w:val="28"/>
        </w:rPr>
        <w:t xml:space="preserve"> </w:t>
      </w:r>
      <w:r w:rsidR="00322593" w:rsidRPr="00322593">
        <w:rPr>
          <w:bCs/>
        </w:rPr>
        <w:t xml:space="preserve">lėšų, skirtų </w:t>
      </w:r>
      <w:r w:rsidR="00322593" w:rsidRPr="00322593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322593" w:rsidRPr="00322593">
        <w:rPr>
          <w:bCs/>
        </w:rPr>
        <w:t xml:space="preserve">, apmokėti, paskirstymo </w:t>
      </w:r>
      <w:r w:rsidR="00322593">
        <w:rPr>
          <w:bCs/>
        </w:rPr>
        <w:t>P</w:t>
      </w:r>
      <w:r w:rsidR="00322593" w:rsidRPr="00322593">
        <w:rPr>
          <w:bCs/>
        </w:rPr>
        <w:t>anevėžio miesto savivaldybės mokykloms tvarkos apraš</w:t>
      </w:r>
      <w:r w:rsidR="00322593">
        <w:rPr>
          <w:bCs/>
        </w:rPr>
        <w:t>ą.</w:t>
      </w:r>
    </w:p>
    <w:p w14:paraId="6B072FD8" w14:textId="1F237A20" w:rsidR="008D40F9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</w:pPr>
      <w:r w:rsidRPr="00356CB5">
        <w:rPr>
          <w:b/>
          <w:bCs/>
        </w:rPr>
        <w:t>Lėšų poreikis ir šaltiniai:</w:t>
      </w:r>
      <w:r w:rsidRPr="00274A21">
        <w:t xml:space="preserve"> </w:t>
      </w:r>
      <w:r>
        <w:t xml:space="preserve">  </w:t>
      </w:r>
    </w:p>
    <w:p w14:paraId="744E2546" w14:textId="32D730AF" w:rsidR="00356CB5" w:rsidRPr="00EA14C1" w:rsidRDefault="00356CB5" w:rsidP="004F1C85">
      <w:pPr>
        <w:spacing w:line="360" w:lineRule="auto"/>
        <w:ind w:firstLine="720"/>
        <w:jc w:val="both"/>
      </w:pPr>
      <w:r w:rsidRPr="00EA14C1">
        <w:t>Švietimo, mokslo ir sporto minist</w:t>
      </w:r>
      <w:r w:rsidR="004F1C85" w:rsidRPr="00EA14C1">
        <w:t>erij</w:t>
      </w:r>
      <w:r w:rsidR="00EA14C1" w:rsidRPr="00EA14C1">
        <w:t>a</w:t>
      </w:r>
      <w:r w:rsidRPr="00EA14C1">
        <w:t xml:space="preserve"> 202</w:t>
      </w:r>
      <w:r w:rsidR="00E9079B" w:rsidRPr="00EA14C1">
        <w:t>5</w:t>
      </w:r>
      <w:r w:rsidRPr="00EA14C1">
        <w:t xml:space="preserve"> m. balandžio </w:t>
      </w:r>
      <w:r w:rsidR="004F1C85" w:rsidRPr="00EA14C1">
        <w:t>18</w:t>
      </w:r>
      <w:r w:rsidRPr="00EA14C1">
        <w:t xml:space="preserve"> d. </w:t>
      </w:r>
      <w:r w:rsidR="004F1C85" w:rsidRPr="00EA14C1">
        <w:t>raštu</w:t>
      </w:r>
      <w:r w:rsidRPr="00EA14C1">
        <w:t xml:space="preserve"> </w:t>
      </w:r>
      <w:r w:rsidR="004F1C85" w:rsidRPr="00EA14C1">
        <w:t>S-1321</w:t>
      </w:r>
      <w:r w:rsidRPr="00EA14C1">
        <w:t xml:space="preserve"> „Dėl </w:t>
      </w:r>
      <w:r w:rsidR="004F1C85" w:rsidRPr="00EA14C1">
        <w:t xml:space="preserve">mokytojų personalo optimizavimo ir atnaujinimo lėšų apskaičiavimo“ informavo, kad Panevėžio miesto </w:t>
      </w:r>
      <w:r w:rsidRPr="00EA14C1">
        <w:t xml:space="preserve"> </w:t>
      </w:r>
      <w:r w:rsidR="004F1C85" w:rsidRPr="00EA14C1">
        <w:t>s</w:t>
      </w:r>
      <w:r w:rsidRPr="00EA14C1">
        <w:t xml:space="preserve">avivaldybei </w:t>
      </w:r>
      <w:r w:rsidR="004F1C85" w:rsidRPr="00EA14C1">
        <w:t xml:space="preserve">bus </w:t>
      </w:r>
      <w:r w:rsidRPr="00EA14C1">
        <w:t xml:space="preserve">skirta </w:t>
      </w:r>
      <w:r w:rsidR="004F1C85" w:rsidRPr="00EA14C1">
        <w:t>29846</w:t>
      </w:r>
      <w:r w:rsidRPr="00EA14C1">
        <w:t xml:space="preserve"> eurų. </w:t>
      </w:r>
    </w:p>
    <w:p w14:paraId="0DC35607" w14:textId="77777777" w:rsidR="008D40F9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  <w:bCs/>
        </w:rPr>
        <w:t>Sprendimui priimti reikalingi pagrindimai, skaičiavimai ar paaiškinimai:</w:t>
      </w:r>
      <w:r>
        <w:rPr>
          <w:b/>
        </w:rPr>
        <w:t xml:space="preserve"> </w:t>
      </w:r>
    </w:p>
    <w:p w14:paraId="23EF5619" w14:textId="0688FCFF" w:rsidR="004F1C85" w:rsidRPr="004F1C85" w:rsidRDefault="004F1C85" w:rsidP="004F1C85">
      <w:pPr>
        <w:spacing w:line="360" w:lineRule="auto"/>
        <w:ind w:firstLine="720"/>
        <w:jc w:val="both"/>
        <w:rPr>
          <w:rFonts w:eastAsia="Calibri"/>
          <w:bCs/>
        </w:rPr>
      </w:pPr>
      <w:r w:rsidRPr="004F1C85">
        <w:rPr>
          <w:rFonts w:eastAsia="Calibri"/>
          <w:bCs/>
        </w:rPr>
        <w:t>Savivaldybei skiriamos lėšos bus paskir</w:t>
      </w:r>
      <w:r w:rsidR="00EA14C1">
        <w:rPr>
          <w:rFonts w:eastAsia="Calibri"/>
          <w:bCs/>
        </w:rPr>
        <w:t>s</w:t>
      </w:r>
      <w:r w:rsidRPr="004F1C85">
        <w:rPr>
          <w:rFonts w:eastAsia="Calibri"/>
          <w:bCs/>
        </w:rPr>
        <w:t xml:space="preserve">tomos </w:t>
      </w:r>
      <w:r w:rsidR="00EA14C1">
        <w:rPr>
          <w:rFonts w:eastAsia="Calibri"/>
          <w:bCs/>
        </w:rPr>
        <w:t xml:space="preserve">pagal patikslintą </w:t>
      </w:r>
      <w:r w:rsidR="00EA14C1" w:rsidRPr="0061663A">
        <w:rPr>
          <w:bCs/>
          <w:szCs w:val="28"/>
        </w:rPr>
        <w:t>202</w:t>
      </w:r>
      <w:r w:rsidR="00EA14C1">
        <w:rPr>
          <w:bCs/>
          <w:szCs w:val="28"/>
        </w:rPr>
        <w:t>5-2027</w:t>
      </w:r>
      <w:r w:rsidR="00EA14C1" w:rsidRPr="0061663A">
        <w:rPr>
          <w:bCs/>
          <w:szCs w:val="28"/>
        </w:rPr>
        <w:t xml:space="preserve"> m</w:t>
      </w:r>
      <w:r w:rsidR="00EA14C1">
        <w:rPr>
          <w:bCs/>
          <w:szCs w:val="28"/>
        </w:rPr>
        <w:t>etų</w:t>
      </w:r>
      <w:r w:rsidR="00EA14C1" w:rsidRPr="0061663A">
        <w:rPr>
          <w:bCs/>
          <w:szCs w:val="28"/>
        </w:rPr>
        <w:t xml:space="preserve"> </w:t>
      </w:r>
      <w:r w:rsidR="00EA14C1" w:rsidRPr="0061663A">
        <w:rPr>
          <w:bCs/>
        </w:rPr>
        <w:t xml:space="preserve">lėšų, skirtų </w:t>
      </w:r>
      <w:r w:rsidR="00EA14C1" w:rsidRPr="0061663A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EA14C1" w:rsidRPr="0061663A">
        <w:rPr>
          <w:bCs/>
        </w:rPr>
        <w:t xml:space="preserve">, apmokėti, paskirstymo </w:t>
      </w:r>
      <w:r w:rsidR="00EA14C1">
        <w:rPr>
          <w:bCs/>
        </w:rPr>
        <w:t>P</w:t>
      </w:r>
      <w:r w:rsidR="00EA14C1" w:rsidRPr="0061663A">
        <w:rPr>
          <w:bCs/>
        </w:rPr>
        <w:t>anevėžio miesto savivaldybės mokykloms tvarkos apraš</w:t>
      </w:r>
      <w:r w:rsidR="00EA14C1">
        <w:rPr>
          <w:bCs/>
        </w:rPr>
        <w:t>ą.</w:t>
      </w:r>
    </w:p>
    <w:p w14:paraId="270FE702" w14:textId="77777777" w:rsidR="008D40F9" w:rsidRPr="0090745E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90745E">
        <w:rPr>
          <w:b/>
        </w:rPr>
        <w:t xml:space="preserve">Kieno </w:t>
      </w:r>
      <w:r w:rsidRPr="00F15F10">
        <w:rPr>
          <w:b/>
          <w:bCs/>
        </w:rPr>
        <w:t>iniciatyva</w:t>
      </w:r>
      <w:r w:rsidRPr="0090745E">
        <w:rPr>
          <w:b/>
        </w:rPr>
        <w:t xml:space="preserve"> parengtas sprendimo projektas: </w:t>
      </w:r>
    </w:p>
    <w:p w14:paraId="281E0CEC" w14:textId="77777777" w:rsidR="008D40F9" w:rsidRPr="00B07220" w:rsidRDefault="008D40F9" w:rsidP="0093281D">
      <w:pPr>
        <w:spacing w:line="360" w:lineRule="auto"/>
        <w:ind w:firstLine="567"/>
        <w:jc w:val="both"/>
        <w:rPr>
          <w:b/>
        </w:rPr>
      </w:pPr>
      <w:r w:rsidRPr="00B07220">
        <w:t xml:space="preserve">Projektas parengtas </w:t>
      </w:r>
      <w:r>
        <w:t xml:space="preserve">Panevėžio miesto savivaldybės administracijos </w:t>
      </w:r>
      <w:r w:rsidRPr="00B07220">
        <w:t>iniciatyva.</w:t>
      </w:r>
    </w:p>
    <w:p w14:paraId="23E2815E" w14:textId="77777777" w:rsidR="008D40F9" w:rsidRDefault="008D40F9" w:rsidP="0093281D">
      <w:pPr>
        <w:spacing w:line="360" w:lineRule="auto"/>
        <w:ind w:firstLine="567"/>
        <w:jc w:val="both"/>
      </w:pPr>
    </w:p>
    <w:p w14:paraId="4A790E56" w14:textId="77777777" w:rsidR="000071FD" w:rsidRDefault="000071FD" w:rsidP="0093281D">
      <w:pPr>
        <w:spacing w:line="360" w:lineRule="auto"/>
        <w:ind w:firstLine="567"/>
        <w:jc w:val="both"/>
      </w:pPr>
    </w:p>
    <w:p w14:paraId="121B644F" w14:textId="77777777" w:rsidR="000071FD" w:rsidRDefault="000071FD" w:rsidP="0093281D">
      <w:pPr>
        <w:spacing w:line="360" w:lineRule="auto"/>
        <w:ind w:firstLine="567"/>
        <w:jc w:val="both"/>
      </w:pPr>
    </w:p>
    <w:p w14:paraId="4389BF80" w14:textId="2127E225" w:rsidR="008D40F9" w:rsidRDefault="008D40F9" w:rsidP="0093281D">
      <w:pPr>
        <w:spacing w:line="360" w:lineRule="auto"/>
        <w:ind w:firstLine="567"/>
        <w:jc w:val="both"/>
      </w:pPr>
      <w:r>
        <w:lastRenderedPageBreak/>
        <w:t>PRIDEDAMA:</w:t>
      </w:r>
    </w:p>
    <w:p w14:paraId="16846EDD" w14:textId="1386B133" w:rsidR="008D40F9" w:rsidRDefault="00356CB5" w:rsidP="00EA14C1">
      <w:pPr>
        <w:pStyle w:val="Sraopastraipa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Švietimo, mokslo ir sporto ministerijos </w:t>
      </w:r>
      <w:r w:rsidR="00EA14C1" w:rsidRPr="00EA14C1">
        <w:t>2025 m. balandžio 18 d. rašt</w:t>
      </w:r>
      <w:r w:rsidR="00EA14C1">
        <w:t>as</w:t>
      </w:r>
      <w:r w:rsidR="00EA14C1" w:rsidRPr="00EA14C1">
        <w:t xml:space="preserve"> S-1321 „Dėl mokytojų personalo optimizavimo ir atnaujinimo lėšų apskaičiavimo“</w:t>
      </w:r>
      <w:r w:rsidR="000071FD">
        <w:t xml:space="preserve">, </w:t>
      </w:r>
      <w:r w:rsidR="00EA14C1">
        <w:t>2</w:t>
      </w:r>
      <w:r>
        <w:t xml:space="preserve"> lapai.</w:t>
      </w:r>
    </w:p>
    <w:p w14:paraId="543C60AB" w14:textId="7A7742EC" w:rsidR="00356CB5" w:rsidRDefault="00EA14C1" w:rsidP="0093281D">
      <w:pPr>
        <w:pStyle w:val="Sraopastraipa"/>
        <w:numPr>
          <w:ilvl w:val="0"/>
          <w:numId w:val="4"/>
        </w:numPr>
        <w:tabs>
          <w:tab w:val="left" w:pos="851"/>
        </w:tabs>
        <w:spacing w:line="360" w:lineRule="auto"/>
        <w:ind w:hanging="1495"/>
        <w:jc w:val="both"/>
      </w:pPr>
      <w:r>
        <w:t>Optimizavimo lėšų paskirstymo projektas, 2</w:t>
      </w:r>
      <w:r w:rsidR="00356CB5" w:rsidRPr="00D01E73">
        <w:rPr>
          <w:color w:val="FF0000"/>
        </w:rPr>
        <w:t xml:space="preserve"> </w:t>
      </w:r>
      <w:r w:rsidR="00356CB5">
        <w:t>lapai.</w:t>
      </w:r>
    </w:p>
    <w:p w14:paraId="4BAF8126" w14:textId="77777777" w:rsidR="008D40F9" w:rsidRDefault="008D40F9" w:rsidP="0093281D">
      <w:pPr>
        <w:spacing w:line="360" w:lineRule="auto"/>
        <w:ind w:left="1211"/>
        <w:jc w:val="both"/>
      </w:pPr>
    </w:p>
    <w:p w14:paraId="2384A736" w14:textId="77777777" w:rsidR="00E9079B" w:rsidRDefault="00E9079B" w:rsidP="0093281D">
      <w:pPr>
        <w:spacing w:line="360" w:lineRule="auto"/>
        <w:ind w:left="1211"/>
        <w:jc w:val="both"/>
      </w:pPr>
    </w:p>
    <w:p w14:paraId="768DC1B8" w14:textId="77777777" w:rsidR="00E9079B" w:rsidRDefault="00E9079B" w:rsidP="0093281D">
      <w:pPr>
        <w:spacing w:line="360" w:lineRule="auto"/>
        <w:ind w:left="1211"/>
        <w:jc w:val="both"/>
      </w:pPr>
    </w:p>
    <w:p w14:paraId="26FA7B01" w14:textId="77777777" w:rsidR="008D40F9" w:rsidRDefault="008D40F9" w:rsidP="0093281D">
      <w:pPr>
        <w:spacing w:line="360" w:lineRule="auto"/>
        <w:ind w:left="851"/>
      </w:pPr>
      <w:r>
        <w:t xml:space="preserve">Švietimo skyriaus vedėja                               </w:t>
      </w:r>
      <w:r>
        <w:tab/>
      </w:r>
      <w:r>
        <w:tab/>
        <w:t xml:space="preserve">       Silvija Sėrikovienė</w:t>
      </w:r>
    </w:p>
    <w:p w14:paraId="724D93ED" w14:textId="77777777" w:rsidR="008D40F9" w:rsidRDefault="008D40F9" w:rsidP="0093281D">
      <w:pPr>
        <w:spacing w:line="360" w:lineRule="auto"/>
      </w:pPr>
    </w:p>
    <w:p w14:paraId="78DF1C0C" w14:textId="28B53BDA" w:rsidR="00436389" w:rsidRPr="00BA4F4B" w:rsidRDefault="008D40F9" w:rsidP="0093281D">
      <w:pPr>
        <w:spacing w:line="360" w:lineRule="auto"/>
      </w:pPr>
      <w:r>
        <w:t xml:space="preserve">Eda Vaičiūnė, 501 378, </w:t>
      </w:r>
      <w:hyperlink r:id="rId5" w:history="1">
        <w:r w:rsidRPr="00B206E3">
          <w:rPr>
            <w:rStyle w:val="Hipersaitas"/>
          </w:rPr>
          <w:t>el. paštas  eda.vaiciune@panevezys.lt</w:t>
        </w:r>
      </w:hyperlink>
    </w:p>
    <w:sectPr w:rsidR="00436389" w:rsidRPr="00BA4F4B" w:rsidSect="00EA14C1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03636"/>
    <w:multiLevelType w:val="hybridMultilevel"/>
    <w:tmpl w:val="D132203C"/>
    <w:lvl w:ilvl="0" w:tplc="629EE7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7F4F27"/>
    <w:multiLevelType w:val="hybridMultilevel"/>
    <w:tmpl w:val="58A643D4"/>
    <w:lvl w:ilvl="0" w:tplc="7184520E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133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844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715044">
    <w:abstractNumId w:val="2"/>
  </w:num>
  <w:num w:numId="4" w16cid:durableId="294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5"/>
    <w:rsid w:val="00001439"/>
    <w:rsid w:val="000071FD"/>
    <w:rsid w:val="00026885"/>
    <w:rsid w:val="0003314C"/>
    <w:rsid w:val="000363AF"/>
    <w:rsid w:val="000464A9"/>
    <w:rsid w:val="000A7757"/>
    <w:rsid w:val="000C546D"/>
    <w:rsid w:val="000D1F7F"/>
    <w:rsid w:val="00100B34"/>
    <w:rsid w:val="00104233"/>
    <w:rsid w:val="00130BE5"/>
    <w:rsid w:val="00142BB2"/>
    <w:rsid w:val="0016247C"/>
    <w:rsid w:val="001C4C32"/>
    <w:rsid w:val="001D5E04"/>
    <w:rsid w:val="002003AD"/>
    <w:rsid w:val="002A01FE"/>
    <w:rsid w:val="002C2B08"/>
    <w:rsid w:val="002E0C85"/>
    <w:rsid w:val="002E159B"/>
    <w:rsid w:val="002E2680"/>
    <w:rsid w:val="00322593"/>
    <w:rsid w:val="00356CB5"/>
    <w:rsid w:val="0035757B"/>
    <w:rsid w:val="00392173"/>
    <w:rsid w:val="003931F1"/>
    <w:rsid w:val="003F30A8"/>
    <w:rsid w:val="0041724B"/>
    <w:rsid w:val="0042222E"/>
    <w:rsid w:val="00435B65"/>
    <w:rsid w:val="00436389"/>
    <w:rsid w:val="00462286"/>
    <w:rsid w:val="00462D98"/>
    <w:rsid w:val="00466D1F"/>
    <w:rsid w:val="004919A0"/>
    <w:rsid w:val="004A07B3"/>
    <w:rsid w:val="004A2A01"/>
    <w:rsid w:val="004C229E"/>
    <w:rsid w:val="004D27BF"/>
    <w:rsid w:val="004F1C85"/>
    <w:rsid w:val="004F24F4"/>
    <w:rsid w:val="00501C6F"/>
    <w:rsid w:val="00537F77"/>
    <w:rsid w:val="00565036"/>
    <w:rsid w:val="005B2627"/>
    <w:rsid w:val="00606BD5"/>
    <w:rsid w:val="0061663A"/>
    <w:rsid w:val="0062174B"/>
    <w:rsid w:val="006423FD"/>
    <w:rsid w:val="00661A08"/>
    <w:rsid w:val="00672E5D"/>
    <w:rsid w:val="00697F82"/>
    <w:rsid w:val="006A453E"/>
    <w:rsid w:val="006B1F88"/>
    <w:rsid w:val="006C1395"/>
    <w:rsid w:val="006D489A"/>
    <w:rsid w:val="006E0B25"/>
    <w:rsid w:val="00705193"/>
    <w:rsid w:val="0071003A"/>
    <w:rsid w:val="007123DD"/>
    <w:rsid w:val="00722E07"/>
    <w:rsid w:val="007423A9"/>
    <w:rsid w:val="007A3ED8"/>
    <w:rsid w:val="007F7BD2"/>
    <w:rsid w:val="00824F75"/>
    <w:rsid w:val="00881C14"/>
    <w:rsid w:val="00895F60"/>
    <w:rsid w:val="008D40F9"/>
    <w:rsid w:val="008F6FE8"/>
    <w:rsid w:val="0092739A"/>
    <w:rsid w:val="0093281D"/>
    <w:rsid w:val="00935038"/>
    <w:rsid w:val="00982CC5"/>
    <w:rsid w:val="009951FD"/>
    <w:rsid w:val="00A45EA3"/>
    <w:rsid w:val="00A5064D"/>
    <w:rsid w:val="00A53F6E"/>
    <w:rsid w:val="00A62429"/>
    <w:rsid w:val="00A6508B"/>
    <w:rsid w:val="00AD43F3"/>
    <w:rsid w:val="00AE60B4"/>
    <w:rsid w:val="00B11696"/>
    <w:rsid w:val="00B211F1"/>
    <w:rsid w:val="00B3123D"/>
    <w:rsid w:val="00B468C8"/>
    <w:rsid w:val="00B77ECE"/>
    <w:rsid w:val="00BA4F4B"/>
    <w:rsid w:val="00BD466F"/>
    <w:rsid w:val="00BF1B27"/>
    <w:rsid w:val="00C42A3C"/>
    <w:rsid w:val="00C52A0D"/>
    <w:rsid w:val="00CF1BC8"/>
    <w:rsid w:val="00CF5555"/>
    <w:rsid w:val="00D01E73"/>
    <w:rsid w:val="00D336AE"/>
    <w:rsid w:val="00D75AA8"/>
    <w:rsid w:val="00DB1CE1"/>
    <w:rsid w:val="00DC1952"/>
    <w:rsid w:val="00DC5E72"/>
    <w:rsid w:val="00DF03A4"/>
    <w:rsid w:val="00E32FB3"/>
    <w:rsid w:val="00E350F9"/>
    <w:rsid w:val="00E762EE"/>
    <w:rsid w:val="00E858A1"/>
    <w:rsid w:val="00E863E4"/>
    <w:rsid w:val="00E9079B"/>
    <w:rsid w:val="00E9148E"/>
    <w:rsid w:val="00EA14C1"/>
    <w:rsid w:val="00ED2522"/>
    <w:rsid w:val="00EF3EBF"/>
    <w:rsid w:val="00F30758"/>
    <w:rsid w:val="00F362BA"/>
    <w:rsid w:val="00F800ED"/>
    <w:rsid w:val="00FC6AA5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3802"/>
  <w15:docId w15:val="{308F4689-68B0-4DFE-9813-E37FF04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B1F8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9A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7F77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rsid w:val="00F362BA"/>
    <w:pPr>
      <w:jc w:val="center"/>
    </w:pPr>
    <w:rPr>
      <w:b/>
      <w:cap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62BA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2B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B1F88"/>
    <w:rPr>
      <w:rFonts w:ascii="Calibri Light" w:eastAsia="Times New Roman" w:hAnsi="Calibri Light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.%20pa&#353;tas%20%20eda.vaiciu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1706</Words>
  <Characters>973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Diana Brazdžiunienė</cp:lastModifiedBy>
  <cp:revision>2</cp:revision>
  <cp:lastPrinted>2022-02-28T09:29:00Z</cp:lastPrinted>
  <dcterms:created xsi:type="dcterms:W3CDTF">2025-05-27T13:24:00Z</dcterms:created>
  <dcterms:modified xsi:type="dcterms:W3CDTF">2025-05-27T13:24:00Z</dcterms:modified>
</cp:coreProperties>
</file>