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C8BEC" w14:textId="77777777" w:rsidR="005C41AC" w:rsidRPr="005C41AC" w:rsidRDefault="001D3CB6" w:rsidP="00DF3D6A">
      <w:pPr>
        <w:spacing w:line="276" w:lineRule="auto"/>
        <w:jc w:val="center"/>
        <w:rPr>
          <w:szCs w:val="24"/>
        </w:rPr>
      </w:pPr>
      <w:r>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5C41AC" w:rsidRDefault="005C41AC" w:rsidP="00DF3D6A">
      <w:pPr>
        <w:spacing w:line="276" w:lineRule="auto"/>
        <w:jc w:val="center"/>
        <w:rPr>
          <w:szCs w:val="24"/>
        </w:rPr>
      </w:pPr>
    </w:p>
    <w:p w14:paraId="3744C32D" w14:textId="77777777" w:rsidR="0062551B" w:rsidRPr="00A562AA" w:rsidRDefault="0062551B" w:rsidP="00DF3D6A">
      <w:pPr>
        <w:spacing w:line="276" w:lineRule="auto"/>
        <w:jc w:val="center"/>
        <w:rPr>
          <w:b/>
          <w:sz w:val="28"/>
        </w:rPr>
      </w:pPr>
      <w:r w:rsidRPr="00A562AA">
        <w:rPr>
          <w:b/>
          <w:sz w:val="28"/>
        </w:rPr>
        <w:t xml:space="preserve">PANEVĖŽIO MIESTO SAVIVALDYBĖS </w:t>
      </w:r>
      <w:r w:rsidR="00A11511">
        <w:rPr>
          <w:b/>
          <w:sz w:val="28"/>
        </w:rPr>
        <w:t>TARYBA</w:t>
      </w:r>
    </w:p>
    <w:p w14:paraId="640060A6" w14:textId="13726B03" w:rsidR="005C41AC" w:rsidRDefault="005C41AC" w:rsidP="00DF3D6A">
      <w:pPr>
        <w:keepNext/>
        <w:spacing w:line="276" w:lineRule="auto"/>
        <w:jc w:val="center"/>
        <w:outlineLvl w:val="1"/>
      </w:pPr>
    </w:p>
    <w:p w14:paraId="277FFB9A" w14:textId="77777777" w:rsidR="0096576F" w:rsidRPr="005C41AC" w:rsidRDefault="0096576F" w:rsidP="00DF3D6A">
      <w:pPr>
        <w:keepNext/>
        <w:spacing w:line="276" w:lineRule="auto"/>
        <w:jc w:val="center"/>
        <w:outlineLvl w:val="1"/>
      </w:pPr>
    </w:p>
    <w:p w14:paraId="7FB60AC5" w14:textId="5CEC0FF2" w:rsidR="0062551B" w:rsidRDefault="00A11511" w:rsidP="00DF3D6A">
      <w:pPr>
        <w:keepNext/>
        <w:spacing w:line="276" w:lineRule="auto"/>
        <w:jc w:val="center"/>
        <w:outlineLvl w:val="1"/>
        <w:rPr>
          <w:b/>
        </w:rPr>
      </w:pPr>
      <w:r>
        <w:rPr>
          <w:b/>
        </w:rPr>
        <w:t>SPRENDIMAS</w:t>
      </w:r>
    </w:p>
    <w:p w14:paraId="70C5B42A" w14:textId="4816A92A" w:rsidR="00A8725D" w:rsidRPr="00393961" w:rsidRDefault="00393961" w:rsidP="0096576F">
      <w:pPr>
        <w:jc w:val="center"/>
        <w:rPr>
          <w:b/>
          <w:caps/>
          <w:szCs w:val="24"/>
        </w:rPr>
      </w:pPr>
      <w:r w:rsidRPr="00741B93">
        <w:rPr>
          <w:b/>
          <w:caps/>
          <w:noProof/>
        </w:rPr>
        <w:t>DĖL pritarimo DALYVA</w:t>
      </w:r>
      <w:r w:rsidR="0043157E" w:rsidRPr="00741B93">
        <w:rPr>
          <w:b/>
          <w:caps/>
          <w:noProof/>
        </w:rPr>
        <w:t>VIMUI</w:t>
      </w:r>
      <w:r w:rsidRPr="00741B93">
        <w:rPr>
          <w:b/>
          <w:caps/>
          <w:noProof/>
        </w:rPr>
        <w:t xml:space="preserve"> PROJEKTE „</w:t>
      </w:r>
      <w:r w:rsidR="00097F72">
        <w:rPr>
          <w:rFonts w:eastAsia="Calibri"/>
          <w:b/>
          <w:bCs/>
        </w:rPr>
        <w:t>PASLAUGOS UŽSIENIEČIAMS PANEVĖŽYJE</w:t>
      </w:r>
      <w:r w:rsidR="005E29BA">
        <w:rPr>
          <w:rFonts w:eastAsia="Calibri"/>
          <w:b/>
          <w:bCs/>
        </w:rPr>
        <w:t>: NUO INFORMACIJOS IKI ĮSITRAUKIMO</w:t>
      </w:r>
      <w:r w:rsidR="005E05DD">
        <w:rPr>
          <w:rFonts w:eastAsia="Calibri"/>
          <w:b/>
          <w:bCs/>
        </w:rPr>
        <w:t>“</w:t>
      </w:r>
      <w:r w:rsidR="000A6A36">
        <w:rPr>
          <w:b/>
          <w:caps/>
          <w:szCs w:val="24"/>
        </w:rPr>
        <w:t xml:space="preserve"> ir</w:t>
      </w:r>
      <w:r w:rsidR="00097F72" w:rsidRPr="00715EAA">
        <w:rPr>
          <w:b/>
          <w:caps/>
          <w:szCs w:val="24"/>
        </w:rPr>
        <w:t xml:space="preserve"> </w:t>
      </w:r>
      <w:bookmarkStart w:id="0" w:name="_Hlk198705505"/>
      <w:r w:rsidR="00097F72" w:rsidRPr="00715EAA">
        <w:rPr>
          <w:b/>
          <w:caps/>
          <w:szCs w:val="24"/>
        </w:rPr>
        <w:t>JUNGTINĖS VEIKLOS (PARTNERYSTĖS) SUTARTIES SUDARYMUI</w:t>
      </w:r>
      <w:bookmarkEnd w:id="0"/>
    </w:p>
    <w:p w14:paraId="698B0F3E" w14:textId="77777777" w:rsidR="0062551B" w:rsidRDefault="0062551B" w:rsidP="00DF3D6A">
      <w:pPr>
        <w:spacing w:line="276" w:lineRule="auto"/>
        <w:jc w:val="center"/>
      </w:pPr>
    </w:p>
    <w:p w14:paraId="16D4BA5B" w14:textId="77777777" w:rsidR="0062551B" w:rsidRPr="00A562AA" w:rsidRDefault="00DE0D95" w:rsidP="00DF3D6A">
      <w:pPr>
        <w:spacing w:line="276" w:lineRule="auto"/>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birželio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TSP-241</w:t>
      </w:r>
      <w:r>
        <w:fldChar w:fldCharType="end"/>
      </w:r>
      <w:bookmarkEnd w:id="2"/>
    </w:p>
    <w:p w14:paraId="79FE000F" w14:textId="77777777" w:rsidR="0062551B" w:rsidRPr="00A562AA" w:rsidRDefault="0062551B" w:rsidP="00DF3D6A">
      <w:pPr>
        <w:keepNext/>
        <w:spacing w:line="276" w:lineRule="auto"/>
        <w:jc w:val="center"/>
        <w:outlineLvl w:val="2"/>
        <w:rPr>
          <w:b/>
        </w:rPr>
      </w:pPr>
      <w:r w:rsidRPr="00A562AA">
        <w:t>Panevėžys</w:t>
      </w:r>
    </w:p>
    <w:p w14:paraId="205538D6" w14:textId="73E40E8C" w:rsidR="0062551B" w:rsidRDefault="0062551B" w:rsidP="00DF3D6A">
      <w:pPr>
        <w:spacing w:line="276" w:lineRule="auto"/>
        <w:jc w:val="both"/>
      </w:pPr>
    </w:p>
    <w:p w14:paraId="0F0EF544" w14:textId="77777777" w:rsidR="0096576F" w:rsidRDefault="0096576F" w:rsidP="00DF3D6A">
      <w:pPr>
        <w:spacing w:line="276" w:lineRule="auto"/>
        <w:jc w:val="both"/>
      </w:pPr>
    </w:p>
    <w:p w14:paraId="131D77E7" w14:textId="77777777" w:rsidR="00CF470C" w:rsidRPr="005E29BA" w:rsidRDefault="00CF470C" w:rsidP="00CF470C">
      <w:pPr>
        <w:tabs>
          <w:tab w:val="left" w:pos="912"/>
        </w:tabs>
        <w:spacing w:line="360" w:lineRule="auto"/>
        <w:ind w:firstLine="851"/>
        <w:jc w:val="both"/>
        <w:rPr>
          <w:szCs w:val="24"/>
        </w:rPr>
      </w:pPr>
      <w:r w:rsidRPr="00894C7E">
        <w:rPr>
          <w:szCs w:val="24"/>
        </w:rPr>
        <w:t xml:space="preserve">Vadovaudamasi Lietuvos Respublikos vietos savivaldos </w:t>
      </w:r>
      <w:r w:rsidRPr="00546352">
        <w:rPr>
          <w:szCs w:val="24"/>
        </w:rPr>
        <w:t>įstatymo 6 straipsnio 16, 18</w:t>
      </w:r>
      <w:r>
        <w:rPr>
          <w:szCs w:val="24"/>
        </w:rPr>
        <w:t> </w:t>
      </w:r>
      <w:r w:rsidRPr="00546352">
        <w:rPr>
          <w:szCs w:val="24"/>
        </w:rPr>
        <w:t xml:space="preserve">punktais, 16 straipsnio 1 dalimi, </w:t>
      </w:r>
      <w:r w:rsidRPr="00734D62">
        <w:rPr>
          <w:szCs w:val="24"/>
        </w:rPr>
        <w:t>Lietuvos Respublikos socialinės apsaugos ir darbo ministro 2025</w:t>
      </w:r>
      <w:r>
        <w:rPr>
          <w:szCs w:val="24"/>
        </w:rPr>
        <w:t> </w:t>
      </w:r>
      <w:r w:rsidRPr="00734D62">
        <w:rPr>
          <w:szCs w:val="24"/>
        </w:rPr>
        <w:t>m. balandžio 22 d. įsakymu Nr. A1-214 „Dėl Kvietimo Nr. PMIF-2.01-V-03 teikti paraiškas finansuoti projektą iš 2021–2027 metų Prieglobsčio, migracijos ir integracijos fondo lėšų, įgyvendinant 2</w:t>
      </w:r>
      <w:r>
        <w:rPr>
          <w:szCs w:val="24"/>
        </w:rPr>
        <w:t xml:space="preserve"> </w:t>
      </w:r>
      <w:r w:rsidRPr="00734D62">
        <w:rPr>
          <w:szCs w:val="24"/>
        </w:rPr>
        <w:t>konkretų tikslą „Teisėta migracija ir integracija“ ir 2021–2030 metų plėtros programos valdytojos Lietuvos Respublikos socialinės apsaugos ir darbo ministerijos socialinės sutelkties plėtros programos pažangos priemonės Nr. 09-003-02-02-07 „Plėtoti užsieniečių integracijos sistemą“ aprašo 9 veiklą „Paslaugų teikimas užsieniečiams: informavimas, konsultavimas, socialinės paslaugos, atvejo vadyba ir kt.“</w:t>
      </w:r>
      <w:r>
        <w:rPr>
          <w:szCs w:val="24"/>
        </w:rPr>
        <w:t xml:space="preserve"> patvirtinimo“,</w:t>
      </w:r>
      <w:r w:rsidRPr="005E29BA">
        <w:rPr>
          <w:szCs w:val="24"/>
        </w:rPr>
        <w:t xml:space="preserve"> </w:t>
      </w:r>
      <w:r>
        <w:rPr>
          <w:color w:val="000000"/>
          <w:shd w:val="clear" w:color="auto" w:fill="FFFFFF"/>
        </w:rPr>
        <w:t>Panevėžio miesto savivaldybės vardu sudaromų sutarčių pasirašymo tvarkos aprašo</w:t>
      </w:r>
      <w:r>
        <w:t>, patvirtinto Panevėžio miesto savivaldybės tarybos 2023 m. gruodžio 28 d. sprendimu Nr. 1-394 „</w:t>
      </w:r>
      <w:r>
        <w:rPr>
          <w:color w:val="000000"/>
        </w:rPr>
        <w:t>Dėl Panevėžio miesto savivaldybės vardu sudaromų sutarčių pasirašymo tvarkos aprašo patvirtinimo, Savivaldybės tarybos 2014 m. gegužės 29 d. sprendimo Nr. 1-154 pripažinimo netekusiu galios ir įgaliojimo Savivaldybės merui</w:t>
      </w:r>
      <w:r>
        <w:t xml:space="preserve">“, 6.11 papunkčiu, 7, 11 ir 36 punktais, </w:t>
      </w:r>
      <w:r w:rsidRPr="005E29BA">
        <w:rPr>
          <w:szCs w:val="24"/>
        </w:rPr>
        <w:t xml:space="preserve">Panevėžio miesto savivaldybės taryba </w:t>
      </w:r>
      <w:r w:rsidRPr="005E29BA">
        <w:rPr>
          <w:spacing w:val="40"/>
          <w:szCs w:val="24"/>
        </w:rPr>
        <w:t>nusprendži</w:t>
      </w:r>
      <w:r w:rsidRPr="005E29BA">
        <w:rPr>
          <w:szCs w:val="24"/>
        </w:rPr>
        <w:t>a:</w:t>
      </w:r>
    </w:p>
    <w:p w14:paraId="6C8D837A" w14:textId="77777777" w:rsidR="00CF470C" w:rsidRPr="00A9309B" w:rsidRDefault="00CF470C" w:rsidP="00CF470C">
      <w:pPr>
        <w:numPr>
          <w:ilvl w:val="0"/>
          <w:numId w:val="1"/>
        </w:numPr>
        <w:tabs>
          <w:tab w:val="left" w:pos="912"/>
          <w:tab w:val="left" w:pos="1134"/>
        </w:tabs>
        <w:spacing w:line="360" w:lineRule="auto"/>
        <w:ind w:left="0" w:firstLine="851"/>
        <w:jc w:val="both"/>
        <w:rPr>
          <w:szCs w:val="24"/>
        </w:rPr>
      </w:pPr>
      <w:r w:rsidRPr="003656A2">
        <w:rPr>
          <w:szCs w:val="24"/>
        </w:rPr>
        <w:t xml:space="preserve">Pritarti </w:t>
      </w:r>
      <w:r>
        <w:rPr>
          <w:szCs w:val="24"/>
        </w:rPr>
        <w:t>Savivaldybės administracijos</w:t>
      </w:r>
      <w:r w:rsidRPr="003656A2">
        <w:rPr>
          <w:szCs w:val="24"/>
        </w:rPr>
        <w:t xml:space="preserve"> </w:t>
      </w:r>
      <w:r>
        <w:rPr>
          <w:szCs w:val="24"/>
        </w:rPr>
        <w:t>dalyvavimui</w:t>
      </w:r>
      <w:r w:rsidRPr="003656A2">
        <w:rPr>
          <w:szCs w:val="24"/>
        </w:rPr>
        <w:t xml:space="preserve"> projekte „</w:t>
      </w:r>
      <w:r>
        <w:rPr>
          <w:rFonts w:eastAsia="Calibri"/>
          <w:szCs w:val="24"/>
        </w:rPr>
        <w:t>Paslaugos užsieniečiams Panevėžyje: nuo informacijos iki įsitraukimo</w:t>
      </w:r>
      <w:r w:rsidRPr="002F4819">
        <w:rPr>
          <w:rFonts w:eastAsia="Calibri"/>
          <w:szCs w:val="24"/>
        </w:rPr>
        <w:t>“</w:t>
      </w:r>
      <w:r>
        <w:rPr>
          <w:rFonts w:eastAsia="Calibri"/>
          <w:szCs w:val="24"/>
        </w:rPr>
        <w:t xml:space="preserve"> (toliau – Projektas)</w:t>
      </w:r>
      <w:r w:rsidRPr="00A9309B">
        <w:rPr>
          <w:szCs w:val="24"/>
        </w:rPr>
        <w:t>.</w:t>
      </w:r>
    </w:p>
    <w:p w14:paraId="0BF9BFC2" w14:textId="77777777" w:rsidR="00CF470C" w:rsidRDefault="00CF470C" w:rsidP="00CF470C">
      <w:pPr>
        <w:pStyle w:val="Sraopastraipa"/>
        <w:numPr>
          <w:ilvl w:val="0"/>
          <w:numId w:val="1"/>
        </w:numPr>
        <w:tabs>
          <w:tab w:val="left" w:pos="1134"/>
        </w:tabs>
        <w:spacing w:line="360" w:lineRule="auto"/>
        <w:ind w:left="0" w:firstLine="851"/>
        <w:jc w:val="both"/>
        <w:rPr>
          <w:lang w:val="lt-LT"/>
        </w:rPr>
      </w:pPr>
      <w:r w:rsidRPr="00546352">
        <w:rPr>
          <w:lang w:val="lt-LT"/>
        </w:rPr>
        <w:t>Padengti tinkamų finansuoti išlaidų dalį, kurios nepadengia Projektui skiriamo</w:t>
      </w:r>
      <w:r>
        <w:rPr>
          <w:lang w:val="lt-LT"/>
        </w:rPr>
        <w:t>s</w:t>
      </w:r>
      <w:r w:rsidRPr="00546352">
        <w:rPr>
          <w:lang w:val="lt-LT"/>
        </w:rPr>
        <w:t xml:space="preserve"> finansavimo lėšos, ir netinkamas finansuoti, tačiau Projektui įgyvendinti būtinas išlaidas.</w:t>
      </w:r>
    </w:p>
    <w:p w14:paraId="073E2044" w14:textId="77777777" w:rsidR="00CF470C" w:rsidRDefault="00CF470C" w:rsidP="00CF470C">
      <w:pPr>
        <w:pStyle w:val="Sraopastraipa"/>
        <w:numPr>
          <w:ilvl w:val="0"/>
          <w:numId w:val="1"/>
        </w:numPr>
        <w:tabs>
          <w:tab w:val="left" w:pos="1134"/>
        </w:tabs>
        <w:spacing w:line="360" w:lineRule="auto"/>
        <w:ind w:left="0" w:firstLine="851"/>
        <w:jc w:val="both"/>
        <w:rPr>
          <w:lang w:val="lt-LT"/>
        </w:rPr>
      </w:pPr>
      <w:r w:rsidRPr="00546352">
        <w:rPr>
          <w:color w:val="000000"/>
          <w:lang w:val="fr-FR" w:eastAsia="lt-LT"/>
        </w:rPr>
        <w:t>Pavesti Savivaldybės administracijai įgyvendinti Projektą.</w:t>
      </w:r>
    </w:p>
    <w:p w14:paraId="75687950" w14:textId="3EC82E68" w:rsidR="00CF470C" w:rsidRDefault="00CF470C" w:rsidP="00CF470C">
      <w:pPr>
        <w:pStyle w:val="Sraopastraipa"/>
        <w:numPr>
          <w:ilvl w:val="0"/>
          <w:numId w:val="1"/>
        </w:numPr>
        <w:tabs>
          <w:tab w:val="left" w:pos="1134"/>
        </w:tabs>
        <w:spacing w:line="360" w:lineRule="auto"/>
        <w:ind w:left="0" w:firstLine="851"/>
        <w:jc w:val="both"/>
        <w:rPr>
          <w:lang w:val="lt-LT"/>
        </w:rPr>
      </w:pPr>
      <w:r>
        <w:rPr>
          <w:lang w:val="lt-LT"/>
        </w:rPr>
        <w:t>Pavesti</w:t>
      </w:r>
      <w:r w:rsidRPr="005E05DD">
        <w:rPr>
          <w:lang w:val="lt-LT"/>
        </w:rPr>
        <w:t xml:space="preserve"> </w:t>
      </w:r>
      <w:r>
        <w:rPr>
          <w:lang w:val="lt-LT"/>
        </w:rPr>
        <w:t>S</w:t>
      </w:r>
      <w:r w:rsidRPr="005E05DD">
        <w:rPr>
          <w:lang w:val="lt-LT"/>
        </w:rPr>
        <w:t>avivaldybės administracijos direktori</w:t>
      </w:r>
      <w:r w:rsidR="00227F42">
        <w:rPr>
          <w:lang w:val="lt-LT"/>
        </w:rPr>
        <w:t>ui</w:t>
      </w:r>
      <w:r w:rsidRPr="005E05DD">
        <w:rPr>
          <w:lang w:val="lt-LT"/>
        </w:rPr>
        <w:t xml:space="preserve"> pasirašyti </w:t>
      </w:r>
      <w:r w:rsidRPr="00546352">
        <w:rPr>
          <w:lang w:val="lt-LT"/>
        </w:rPr>
        <w:t xml:space="preserve">Projekto finansavimo ir </w:t>
      </w:r>
      <w:r>
        <w:rPr>
          <w:lang w:val="lt-LT"/>
        </w:rPr>
        <w:t>j</w:t>
      </w:r>
      <w:r w:rsidRPr="0055747F">
        <w:rPr>
          <w:lang w:val="lt-LT"/>
        </w:rPr>
        <w:t xml:space="preserve">ungtinės veiklos (partnerystės) </w:t>
      </w:r>
      <w:r w:rsidRPr="00546352">
        <w:rPr>
          <w:lang w:val="lt-LT"/>
        </w:rPr>
        <w:t>sutartis</w:t>
      </w:r>
      <w:r>
        <w:rPr>
          <w:lang w:val="lt-LT"/>
        </w:rPr>
        <w:t>, susitarimus ir kitus dokumentus, atlikti visus kitus veiksmus, susijusius su Projekto įgyvendinimu.</w:t>
      </w:r>
      <w:r w:rsidRPr="00546352">
        <w:rPr>
          <w:lang w:val="lt-LT"/>
        </w:rPr>
        <w:t xml:space="preserve"> </w:t>
      </w:r>
    </w:p>
    <w:p w14:paraId="4402DD23" w14:textId="77777777" w:rsidR="00CF470C" w:rsidRPr="0055747F" w:rsidRDefault="00CF470C" w:rsidP="00CF470C">
      <w:pPr>
        <w:pStyle w:val="Sraopastraipa"/>
        <w:numPr>
          <w:ilvl w:val="0"/>
          <w:numId w:val="1"/>
        </w:numPr>
        <w:tabs>
          <w:tab w:val="left" w:pos="993"/>
          <w:tab w:val="left" w:pos="1134"/>
        </w:tabs>
        <w:spacing w:line="360" w:lineRule="auto"/>
        <w:ind w:left="0" w:firstLine="851"/>
        <w:jc w:val="both"/>
        <w:rPr>
          <w:lang w:val="lt-LT"/>
        </w:rPr>
      </w:pPr>
      <w:r w:rsidRPr="0055747F">
        <w:rPr>
          <w:lang w:val="lt-LT"/>
        </w:rPr>
        <w:lastRenderedPageBreak/>
        <w:t xml:space="preserve">Pritarti </w:t>
      </w:r>
      <w:r>
        <w:rPr>
          <w:lang w:val="lt-LT"/>
        </w:rPr>
        <w:t>j</w:t>
      </w:r>
      <w:r w:rsidRPr="0055747F">
        <w:rPr>
          <w:lang w:val="lt-LT"/>
        </w:rPr>
        <w:t>ungtinės veiklos (partnerystės) sutarties su konkurso būdu atrinkt</w:t>
      </w:r>
      <w:r>
        <w:rPr>
          <w:lang w:val="lt-LT"/>
        </w:rPr>
        <w:t>u</w:t>
      </w:r>
      <w:r w:rsidRPr="0055747F">
        <w:rPr>
          <w:lang w:val="lt-LT"/>
        </w:rPr>
        <w:t xml:space="preserve"> </w:t>
      </w:r>
      <w:r>
        <w:rPr>
          <w:lang w:val="lt-LT"/>
        </w:rPr>
        <w:t>P</w:t>
      </w:r>
      <w:r w:rsidRPr="0055747F">
        <w:rPr>
          <w:lang w:val="lt-LT"/>
        </w:rPr>
        <w:t>rojekto parneriu (-iais)</w:t>
      </w:r>
      <w:r>
        <w:rPr>
          <w:lang w:val="lt-LT"/>
        </w:rPr>
        <w:t xml:space="preserve"> </w:t>
      </w:r>
      <w:r w:rsidRPr="0055747F">
        <w:rPr>
          <w:lang w:val="lt-LT"/>
        </w:rPr>
        <w:t>sudarymui.</w:t>
      </w:r>
    </w:p>
    <w:p w14:paraId="3CEA50EC" w14:textId="77777777" w:rsidR="00CF470C" w:rsidRPr="0096117C" w:rsidRDefault="00CF470C" w:rsidP="00CF470C">
      <w:pPr>
        <w:pStyle w:val="Sraopastraipa"/>
        <w:numPr>
          <w:ilvl w:val="0"/>
          <w:numId w:val="1"/>
        </w:numPr>
        <w:tabs>
          <w:tab w:val="left" w:pos="993"/>
          <w:tab w:val="left" w:pos="1134"/>
        </w:tabs>
        <w:spacing w:line="360" w:lineRule="auto"/>
        <w:ind w:left="0" w:firstLine="851"/>
        <w:jc w:val="both"/>
        <w:rPr>
          <w:lang w:val="lt-LT"/>
        </w:rPr>
      </w:pPr>
      <w:r>
        <w:rPr>
          <w:lang w:val="lt-LT"/>
        </w:rPr>
        <w:t>Nurodyti, kad š</w:t>
      </w:r>
      <w:r w:rsidRPr="0096117C">
        <w:rPr>
          <w:lang w:val="lt-LT"/>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042F32F9" w14:textId="77777777" w:rsidR="00CF470C" w:rsidRDefault="00CF470C" w:rsidP="00CF470C">
      <w:pPr>
        <w:tabs>
          <w:tab w:val="left" w:pos="6663"/>
        </w:tabs>
        <w:spacing w:line="276" w:lineRule="auto"/>
        <w:rPr>
          <w:szCs w:val="24"/>
        </w:rPr>
      </w:pPr>
    </w:p>
    <w:p w14:paraId="21C327A4" w14:textId="77777777" w:rsidR="00CF470C" w:rsidRDefault="00CF470C" w:rsidP="00CF470C">
      <w:pPr>
        <w:tabs>
          <w:tab w:val="left" w:pos="6663"/>
        </w:tabs>
        <w:spacing w:line="276" w:lineRule="auto"/>
        <w:rPr>
          <w:szCs w:val="24"/>
        </w:rPr>
      </w:pPr>
    </w:p>
    <w:p w14:paraId="56D4865C" w14:textId="77777777" w:rsidR="00CF470C" w:rsidRPr="00A562AA" w:rsidRDefault="00CF470C" w:rsidP="00CF470C">
      <w:pPr>
        <w:tabs>
          <w:tab w:val="left" w:pos="6663"/>
        </w:tabs>
        <w:spacing w:line="276" w:lineRule="auto"/>
        <w:rPr>
          <w:szCs w:val="24"/>
        </w:rPr>
      </w:pPr>
      <w:r w:rsidRPr="004C2D15">
        <w:rPr>
          <w:rFonts w:eastAsia="Calibri"/>
          <w:szCs w:val="24"/>
        </w:rPr>
        <w:t>Savivaldybės mer</w:t>
      </w:r>
      <w:r>
        <w:rPr>
          <w:rFonts w:eastAsia="Calibri"/>
          <w:szCs w:val="24"/>
        </w:rPr>
        <w:t>ė</w:t>
      </w:r>
      <w:r>
        <w:rPr>
          <w:rFonts w:eastAsia="Calibri"/>
          <w:szCs w:val="24"/>
        </w:rPr>
        <w:tab/>
        <w:t xml:space="preserve">          Loreta Masiliūnienė</w:t>
      </w:r>
    </w:p>
    <w:sectPr w:rsidR="00CF470C"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70D5" w14:textId="77777777" w:rsidR="00A72838" w:rsidRDefault="00A72838">
      <w:r>
        <w:separator/>
      </w:r>
    </w:p>
  </w:endnote>
  <w:endnote w:type="continuationSeparator" w:id="0">
    <w:p w14:paraId="630FF11F" w14:textId="77777777" w:rsidR="00A72838" w:rsidRDefault="00A7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6634F" w14:textId="77777777" w:rsidR="00A72838" w:rsidRDefault="00A72838">
      <w:r>
        <w:separator/>
      </w:r>
    </w:p>
  </w:footnote>
  <w:footnote w:type="continuationSeparator" w:id="0">
    <w:p w14:paraId="587529B6" w14:textId="77777777" w:rsidR="00A72838" w:rsidRDefault="00A7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906CC">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439147AA"/>
    <w:multiLevelType w:val="hybridMultilevel"/>
    <w:tmpl w:val="1ACC80EA"/>
    <w:lvl w:ilvl="0" w:tplc="089A3B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83E4680"/>
    <w:multiLevelType w:val="multilevel"/>
    <w:tmpl w:val="2A541F4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3525092">
    <w:abstractNumId w:val="1"/>
  </w:num>
  <w:num w:numId="2" w16cid:durableId="1850900470">
    <w:abstractNumId w:val="2"/>
  </w:num>
  <w:num w:numId="3" w16cid:durableId="19543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7E23"/>
    <w:rsid w:val="00030157"/>
    <w:rsid w:val="0005169C"/>
    <w:rsid w:val="00075594"/>
    <w:rsid w:val="00075D5A"/>
    <w:rsid w:val="000767FE"/>
    <w:rsid w:val="000811E1"/>
    <w:rsid w:val="00097F72"/>
    <w:rsid w:val="000A6A36"/>
    <w:rsid w:val="000B3E48"/>
    <w:rsid w:val="000C3F87"/>
    <w:rsid w:val="000C45FE"/>
    <w:rsid w:val="000E5933"/>
    <w:rsid w:val="000E6DDC"/>
    <w:rsid w:val="000E7131"/>
    <w:rsid w:val="00101F07"/>
    <w:rsid w:val="00104383"/>
    <w:rsid w:val="00120130"/>
    <w:rsid w:val="00124B60"/>
    <w:rsid w:val="00132ABE"/>
    <w:rsid w:val="001411C1"/>
    <w:rsid w:val="0015209D"/>
    <w:rsid w:val="00153B94"/>
    <w:rsid w:val="00167A4D"/>
    <w:rsid w:val="001B1FE3"/>
    <w:rsid w:val="001D1AC1"/>
    <w:rsid w:val="001D3CB6"/>
    <w:rsid w:val="001E4DFD"/>
    <w:rsid w:val="001F7914"/>
    <w:rsid w:val="0020204A"/>
    <w:rsid w:val="00206FC7"/>
    <w:rsid w:val="00227F42"/>
    <w:rsid w:val="0023417F"/>
    <w:rsid w:val="00234544"/>
    <w:rsid w:val="00234FD8"/>
    <w:rsid w:val="0024706D"/>
    <w:rsid w:val="002526D2"/>
    <w:rsid w:val="002630A9"/>
    <w:rsid w:val="002658A0"/>
    <w:rsid w:val="00276412"/>
    <w:rsid w:val="002915B5"/>
    <w:rsid w:val="00291649"/>
    <w:rsid w:val="00293059"/>
    <w:rsid w:val="002941E7"/>
    <w:rsid w:val="002A2097"/>
    <w:rsid w:val="002D0B3C"/>
    <w:rsid w:val="002D57F9"/>
    <w:rsid w:val="002D75F0"/>
    <w:rsid w:val="002D7E2D"/>
    <w:rsid w:val="002E2386"/>
    <w:rsid w:val="002E4357"/>
    <w:rsid w:val="002F4819"/>
    <w:rsid w:val="002F7001"/>
    <w:rsid w:val="00303346"/>
    <w:rsid w:val="00312A5C"/>
    <w:rsid w:val="00325CF1"/>
    <w:rsid w:val="00337555"/>
    <w:rsid w:val="00355495"/>
    <w:rsid w:val="00355EE8"/>
    <w:rsid w:val="003656A2"/>
    <w:rsid w:val="00392558"/>
    <w:rsid w:val="00393961"/>
    <w:rsid w:val="0039707D"/>
    <w:rsid w:val="003A0835"/>
    <w:rsid w:val="003A3559"/>
    <w:rsid w:val="003D113C"/>
    <w:rsid w:val="003D5F23"/>
    <w:rsid w:val="003D6535"/>
    <w:rsid w:val="003E1A95"/>
    <w:rsid w:val="003E58F0"/>
    <w:rsid w:val="003F3684"/>
    <w:rsid w:val="004014AB"/>
    <w:rsid w:val="004100D4"/>
    <w:rsid w:val="00420850"/>
    <w:rsid w:val="00421D43"/>
    <w:rsid w:val="0043157E"/>
    <w:rsid w:val="004376E8"/>
    <w:rsid w:val="00453E8F"/>
    <w:rsid w:val="004564CD"/>
    <w:rsid w:val="0046118E"/>
    <w:rsid w:val="0046387C"/>
    <w:rsid w:val="00464BB1"/>
    <w:rsid w:val="00480D2E"/>
    <w:rsid w:val="004817DA"/>
    <w:rsid w:val="004849ED"/>
    <w:rsid w:val="004A3610"/>
    <w:rsid w:val="004C07E0"/>
    <w:rsid w:val="004D35C5"/>
    <w:rsid w:val="004E4142"/>
    <w:rsid w:val="00510DE4"/>
    <w:rsid w:val="005136AB"/>
    <w:rsid w:val="005166E3"/>
    <w:rsid w:val="0052387D"/>
    <w:rsid w:val="00524D2D"/>
    <w:rsid w:val="00533646"/>
    <w:rsid w:val="0053683D"/>
    <w:rsid w:val="00546352"/>
    <w:rsid w:val="0055747F"/>
    <w:rsid w:val="00560F2A"/>
    <w:rsid w:val="00562BCD"/>
    <w:rsid w:val="00562C4A"/>
    <w:rsid w:val="00566FC8"/>
    <w:rsid w:val="00571BF3"/>
    <w:rsid w:val="00584353"/>
    <w:rsid w:val="00584C4D"/>
    <w:rsid w:val="00595F80"/>
    <w:rsid w:val="005B1469"/>
    <w:rsid w:val="005B727C"/>
    <w:rsid w:val="005C41AC"/>
    <w:rsid w:val="005C605B"/>
    <w:rsid w:val="005C6769"/>
    <w:rsid w:val="005E05DD"/>
    <w:rsid w:val="005E29BA"/>
    <w:rsid w:val="005F44E3"/>
    <w:rsid w:val="005F6353"/>
    <w:rsid w:val="00606E21"/>
    <w:rsid w:val="0060717D"/>
    <w:rsid w:val="00611EE0"/>
    <w:rsid w:val="006127B2"/>
    <w:rsid w:val="006128BC"/>
    <w:rsid w:val="0061401B"/>
    <w:rsid w:val="006244B6"/>
    <w:rsid w:val="0062551B"/>
    <w:rsid w:val="00625C86"/>
    <w:rsid w:val="00630B08"/>
    <w:rsid w:val="00644DBA"/>
    <w:rsid w:val="00655408"/>
    <w:rsid w:val="00655E6A"/>
    <w:rsid w:val="00662FB1"/>
    <w:rsid w:val="00671E3E"/>
    <w:rsid w:val="00677BE6"/>
    <w:rsid w:val="0068030A"/>
    <w:rsid w:val="006906CC"/>
    <w:rsid w:val="00691E1C"/>
    <w:rsid w:val="006A0B5C"/>
    <w:rsid w:val="006B0BC0"/>
    <w:rsid w:val="006D107B"/>
    <w:rsid w:val="006D6344"/>
    <w:rsid w:val="006D7A59"/>
    <w:rsid w:val="006F62FE"/>
    <w:rsid w:val="00701945"/>
    <w:rsid w:val="007129E5"/>
    <w:rsid w:val="00715EAA"/>
    <w:rsid w:val="00734D62"/>
    <w:rsid w:val="00740946"/>
    <w:rsid w:val="00741B93"/>
    <w:rsid w:val="00743B7D"/>
    <w:rsid w:val="007452C6"/>
    <w:rsid w:val="00771816"/>
    <w:rsid w:val="00780E8C"/>
    <w:rsid w:val="00781603"/>
    <w:rsid w:val="00785145"/>
    <w:rsid w:val="0078744F"/>
    <w:rsid w:val="00793437"/>
    <w:rsid w:val="00796E6A"/>
    <w:rsid w:val="007978F3"/>
    <w:rsid w:val="007A38DC"/>
    <w:rsid w:val="007D3F07"/>
    <w:rsid w:val="007E2B12"/>
    <w:rsid w:val="007F1F9E"/>
    <w:rsid w:val="007F2ABF"/>
    <w:rsid w:val="007F3F25"/>
    <w:rsid w:val="00801DD2"/>
    <w:rsid w:val="00811E67"/>
    <w:rsid w:val="00815645"/>
    <w:rsid w:val="008212D1"/>
    <w:rsid w:val="008467F7"/>
    <w:rsid w:val="008608CB"/>
    <w:rsid w:val="0086111D"/>
    <w:rsid w:val="00876E15"/>
    <w:rsid w:val="0088367B"/>
    <w:rsid w:val="00883F12"/>
    <w:rsid w:val="0088640E"/>
    <w:rsid w:val="0089308D"/>
    <w:rsid w:val="00895637"/>
    <w:rsid w:val="008A2000"/>
    <w:rsid w:val="008B28AB"/>
    <w:rsid w:val="008B3D51"/>
    <w:rsid w:val="008D7F28"/>
    <w:rsid w:val="008F1635"/>
    <w:rsid w:val="008F62A9"/>
    <w:rsid w:val="008F70AE"/>
    <w:rsid w:val="009111D4"/>
    <w:rsid w:val="00916D5D"/>
    <w:rsid w:val="009256AB"/>
    <w:rsid w:val="00931ACB"/>
    <w:rsid w:val="00942B11"/>
    <w:rsid w:val="0094554B"/>
    <w:rsid w:val="00956EFA"/>
    <w:rsid w:val="0096117C"/>
    <w:rsid w:val="0096576F"/>
    <w:rsid w:val="00971E94"/>
    <w:rsid w:val="00976276"/>
    <w:rsid w:val="00983960"/>
    <w:rsid w:val="00986800"/>
    <w:rsid w:val="0099046B"/>
    <w:rsid w:val="00990645"/>
    <w:rsid w:val="009A4733"/>
    <w:rsid w:val="009B542B"/>
    <w:rsid w:val="009C3C68"/>
    <w:rsid w:val="009C55DF"/>
    <w:rsid w:val="009D1163"/>
    <w:rsid w:val="009D4140"/>
    <w:rsid w:val="009E5C02"/>
    <w:rsid w:val="009F13FC"/>
    <w:rsid w:val="009F5E68"/>
    <w:rsid w:val="00A0004E"/>
    <w:rsid w:val="00A06F41"/>
    <w:rsid w:val="00A11511"/>
    <w:rsid w:val="00A3474A"/>
    <w:rsid w:val="00A36213"/>
    <w:rsid w:val="00A37460"/>
    <w:rsid w:val="00A562AA"/>
    <w:rsid w:val="00A57683"/>
    <w:rsid w:val="00A72838"/>
    <w:rsid w:val="00A72F74"/>
    <w:rsid w:val="00A81759"/>
    <w:rsid w:val="00A83444"/>
    <w:rsid w:val="00A84DDD"/>
    <w:rsid w:val="00A86A7A"/>
    <w:rsid w:val="00A8725D"/>
    <w:rsid w:val="00A90AC8"/>
    <w:rsid w:val="00A97838"/>
    <w:rsid w:val="00AB02B7"/>
    <w:rsid w:val="00AB0E39"/>
    <w:rsid w:val="00AB1E98"/>
    <w:rsid w:val="00AC37BA"/>
    <w:rsid w:val="00AD3E4E"/>
    <w:rsid w:val="00AD778C"/>
    <w:rsid w:val="00AE3B83"/>
    <w:rsid w:val="00B05FC9"/>
    <w:rsid w:val="00B14AEE"/>
    <w:rsid w:val="00B27027"/>
    <w:rsid w:val="00B408ED"/>
    <w:rsid w:val="00B44F79"/>
    <w:rsid w:val="00B52FFC"/>
    <w:rsid w:val="00B61A88"/>
    <w:rsid w:val="00B6518B"/>
    <w:rsid w:val="00B664FD"/>
    <w:rsid w:val="00B83E18"/>
    <w:rsid w:val="00B92EBF"/>
    <w:rsid w:val="00BA458B"/>
    <w:rsid w:val="00BB0318"/>
    <w:rsid w:val="00BB130F"/>
    <w:rsid w:val="00BB6886"/>
    <w:rsid w:val="00BD5C3A"/>
    <w:rsid w:val="00BE399A"/>
    <w:rsid w:val="00BE4566"/>
    <w:rsid w:val="00BF06D7"/>
    <w:rsid w:val="00BF0A1B"/>
    <w:rsid w:val="00C008EA"/>
    <w:rsid w:val="00C11681"/>
    <w:rsid w:val="00C13EA5"/>
    <w:rsid w:val="00C14F8B"/>
    <w:rsid w:val="00C27BF6"/>
    <w:rsid w:val="00C40FD3"/>
    <w:rsid w:val="00C420AA"/>
    <w:rsid w:val="00C43971"/>
    <w:rsid w:val="00C52416"/>
    <w:rsid w:val="00C72861"/>
    <w:rsid w:val="00C72CB4"/>
    <w:rsid w:val="00C75F05"/>
    <w:rsid w:val="00C9091E"/>
    <w:rsid w:val="00C938CC"/>
    <w:rsid w:val="00CA5F0C"/>
    <w:rsid w:val="00CB7A21"/>
    <w:rsid w:val="00CC23E4"/>
    <w:rsid w:val="00CC5B6A"/>
    <w:rsid w:val="00CD1672"/>
    <w:rsid w:val="00CD5CCA"/>
    <w:rsid w:val="00CE0F35"/>
    <w:rsid w:val="00CE1C5C"/>
    <w:rsid w:val="00CF3071"/>
    <w:rsid w:val="00CF4026"/>
    <w:rsid w:val="00CF470C"/>
    <w:rsid w:val="00D16849"/>
    <w:rsid w:val="00D25AF1"/>
    <w:rsid w:val="00D25F2C"/>
    <w:rsid w:val="00D3065C"/>
    <w:rsid w:val="00D33742"/>
    <w:rsid w:val="00D46983"/>
    <w:rsid w:val="00D62115"/>
    <w:rsid w:val="00D625ED"/>
    <w:rsid w:val="00D679FC"/>
    <w:rsid w:val="00D82156"/>
    <w:rsid w:val="00DB4C08"/>
    <w:rsid w:val="00DB5818"/>
    <w:rsid w:val="00DC75E0"/>
    <w:rsid w:val="00DD20B8"/>
    <w:rsid w:val="00DE0D95"/>
    <w:rsid w:val="00DF3D6A"/>
    <w:rsid w:val="00E00B4D"/>
    <w:rsid w:val="00E21A77"/>
    <w:rsid w:val="00E34BFA"/>
    <w:rsid w:val="00E429EE"/>
    <w:rsid w:val="00E459F6"/>
    <w:rsid w:val="00E60928"/>
    <w:rsid w:val="00E6329A"/>
    <w:rsid w:val="00E73C7C"/>
    <w:rsid w:val="00E745EE"/>
    <w:rsid w:val="00E81C99"/>
    <w:rsid w:val="00E874D4"/>
    <w:rsid w:val="00E9055A"/>
    <w:rsid w:val="00E9102C"/>
    <w:rsid w:val="00E94693"/>
    <w:rsid w:val="00E94E7A"/>
    <w:rsid w:val="00EA2453"/>
    <w:rsid w:val="00EA6A5E"/>
    <w:rsid w:val="00EB01E1"/>
    <w:rsid w:val="00EC4E26"/>
    <w:rsid w:val="00ED6339"/>
    <w:rsid w:val="00EE6753"/>
    <w:rsid w:val="00F0681D"/>
    <w:rsid w:val="00F1239D"/>
    <w:rsid w:val="00F17ED3"/>
    <w:rsid w:val="00F22F1A"/>
    <w:rsid w:val="00F2365A"/>
    <w:rsid w:val="00F43577"/>
    <w:rsid w:val="00F47074"/>
    <w:rsid w:val="00F51045"/>
    <w:rsid w:val="00F51B6C"/>
    <w:rsid w:val="00F674EB"/>
    <w:rsid w:val="00F83894"/>
    <w:rsid w:val="00F86B18"/>
    <w:rsid w:val="00F9348D"/>
    <w:rsid w:val="00F97C2A"/>
    <w:rsid w:val="00FA5FAE"/>
    <w:rsid w:val="00FB6C36"/>
    <w:rsid w:val="00FC1FBA"/>
    <w:rsid w:val="00FD049D"/>
    <w:rsid w:val="00FD6215"/>
    <w:rsid w:val="00FD7127"/>
    <w:rsid w:val="00FE4E52"/>
    <w:rsid w:val="00FE56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 w:type="character" w:styleId="Komentaronuoroda">
    <w:name w:val="annotation reference"/>
    <w:basedOn w:val="Numatytasispastraiposriftas"/>
    <w:uiPriority w:val="99"/>
    <w:semiHidden/>
    <w:unhideWhenUsed/>
    <w:rsid w:val="000B3E48"/>
    <w:rPr>
      <w:sz w:val="16"/>
      <w:szCs w:val="16"/>
    </w:rPr>
  </w:style>
  <w:style w:type="paragraph" w:styleId="Komentarotekstas">
    <w:name w:val="annotation text"/>
    <w:basedOn w:val="prastasis"/>
    <w:link w:val="KomentarotekstasDiagrama"/>
    <w:uiPriority w:val="99"/>
    <w:semiHidden/>
    <w:unhideWhenUsed/>
    <w:rsid w:val="000B3E48"/>
    <w:rPr>
      <w:sz w:val="20"/>
    </w:rPr>
  </w:style>
  <w:style w:type="character" w:customStyle="1" w:styleId="KomentarotekstasDiagrama">
    <w:name w:val="Komentaro tekstas Diagrama"/>
    <w:basedOn w:val="Numatytasispastraiposriftas"/>
    <w:link w:val="Komentarotekstas"/>
    <w:uiPriority w:val="99"/>
    <w:semiHidden/>
    <w:rsid w:val="000B3E48"/>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0B3E48"/>
    <w:rPr>
      <w:b/>
      <w:bCs/>
    </w:rPr>
  </w:style>
  <w:style w:type="character" w:customStyle="1" w:styleId="KomentarotemaDiagrama">
    <w:name w:val="Komentaro tema Diagrama"/>
    <w:basedOn w:val="KomentarotekstasDiagrama"/>
    <w:link w:val="Komentarotema"/>
    <w:uiPriority w:val="99"/>
    <w:semiHidden/>
    <w:rsid w:val="000B3E48"/>
    <w:rPr>
      <w:b/>
      <w:bCs/>
      <w:sz w:val="20"/>
      <w:szCs w:val="20"/>
      <w:lang w:eastAsia="en-US"/>
    </w:rPr>
  </w:style>
  <w:style w:type="paragraph" w:styleId="Pataisymai">
    <w:name w:val="Revision"/>
    <w:hidden/>
    <w:uiPriority w:val="99"/>
    <w:semiHidden/>
    <w:rsid w:val="00644DBA"/>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7BE75-3370-4727-B191-2EE601E1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325</Words>
  <Characters>2468</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2025-06-05T13:16:00Z</dcterms:created>
  <dcterms:modified xsi:type="dcterms:W3CDTF">2025-06-05T13:16:00Z</dcterms:modified>
</cp:coreProperties>
</file>