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22E8A" w14:textId="67E8C8AE" w:rsidR="00DA069E" w:rsidRDefault="00DA069E">
      <w:pPr>
        <w:tabs>
          <w:tab w:val="left" w:pos="0"/>
        </w:tabs>
        <w:jc w:val="center"/>
        <w:rPr>
          <w:b/>
          <w:bCs/>
          <w:szCs w:val="24"/>
          <w:lang w:val="en-GB"/>
        </w:rPr>
      </w:pPr>
      <w:r w:rsidRPr="00DA069E">
        <w:rPr>
          <w:b/>
          <w:bCs/>
          <w:szCs w:val="24"/>
          <w:lang w:val="en-GB"/>
        </w:rPr>
        <w:t>AIŠKINAMASIS RAŠTAS</w:t>
      </w:r>
    </w:p>
    <w:p w14:paraId="0B13EDF8" w14:textId="74205656" w:rsidR="00DA069E" w:rsidRDefault="00245B47">
      <w:pPr>
        <w:jc w:val="center"/>
        <w:rPr>
          <w:b/>
          <w:bCs/>
          <w:szCs w:val="24"/>
          <w:lang w:val="en-GB"/>
        </w:rPr>
      </w:pPr>
      <w:r w:rsidRPr="00245B47">
        <w:rPr>
          <w:b/>
          <w:bCs/>
          <w:szCs w:val="24"/>
          <w:lang w:val="en-GB"/>
        </w:rPr>
        <w:t xml:space="preserve">DĖL </w:t>
      </w:r>
      <w:r w:rsidR="000A4C5D">
        <w:rPr>
          <w:b/>
          <w:bCs/>
          <w:szCs w:val="24"/>
          <w:lang w:val="en-GB"/>
        </w:rPr>
        <w:t>SAVIVALDYBĖS TARYBOS NARĖS VITALIJOS VASILIAUSKAITĖS KOMANDIRUOTĖS Į BULGARIJĄ</w:t>
      </w:r>
    </w:p>
    <w:p w14:paraId="3D434893" w14:textId="77777777" w:rsidR="00245B47" w:rsidRDefault="00245B47">
      <w:pPr>
        <w:jc w:val="center"/>
        <w:rPr>
          <w:szCs w:val="24"/>
        </w:rPr>
      </w:pPr>
    </w:p>
    <w:p w14:paraId="3E58C328" w14:textId="5A3D1C0E" w:rsidR="00D40EF0" w:rsidRDefault="00554024">
      <w:pPr>
        <w:jc w:val="center"/>
        <w:rPr>
          <w:lang w:val="en-GB"/>
        </w:rPr>
      </w:pPr>
      <w:r>
        <w:rPr>
          <w:szCs w:val="24"/>
          <w:lang w:val="en-GB"/>
        </w:rPr>
        <w:t>202</w:t>
      </w:r>
      <w:r w:rsidR="000A4C5D">
        <w:rPr>
          <w:szCs w:val="24"/>
          <w:lang w:val="en-GB"/>
        </w:rPr>
        <w:t>5</w:t>
      </w:r>
      <w:r>
        <w:rPr>
          <w:szCs w:val="24"/>
          <w:lang w:val="en-GB"/>
        </w:rPr>
        <w:t>-</w:t>
      </w:r>
      <w:r w:rsidR="00DA069E">
        <w:rPr>
          <w:szCs w:val="24"/>
          <w:lang w:val="en-GB"/>
        </w:rPr>
        <w:t>0</w:t>
      </w:r>
      <w:r w:rsidR="000A4C5D">
        <w:rPr>
          <w:szCs w:val="24"/>
          <w:lang w:val="en-GB"/>
        </w:rPr>
        <w:t>6</w:t>
      </w:r>
      <w:r w:rsidR="00DA069E">
        <w:rPr>
          <w:szCs w:val="24"/>
          <w:lang w:val="en-GB"/>
        </w:rPr>
        <w:t>-</w:t>
      </w:r>
      <w:r w:rsidR="000A4C5D">
        <w:rPr>
          <w:szCs w:val="24"/>
          <w:lang w:val="en-GB"/>
        </w:rPr>
        <w:t>09</w:t>
      </w:r>
    </w:p>
    <w:p w14:paraId="6E43AD6B" w14:textId="76B3CEBE" w:rsidR="00D40EF0" w:rsidRDefault="00DA069E">
      <w:pPr>
        <w:jc w:val="center"/>
        <w:rPr>
          <w:szCs w:val="24"/>
        </w:rPr>
      </w:pPr>
      <w:r>
        <w:rPr>
          <w:szCs w:val="24"/>
        </w:rPr>
        <w:t xml:space="preserve">Panevėžys </w:t>
      </w:r>
    </w:p>
    <w:p w14:paraId="6009C802" w14:textId="77777777" w:rsidR="00D31616" w:rsidRDefault="00D31616" w:rsidP="003F2AAA">
      <w:pPr>
        <w:tabs>
          <w:tab w:val="left" w:pos="993"/>
        </w:tabs>
        <w:ind w:firstLine="720"/>
        <w:jc w:val="center"/>
        <w:rPr>
          <w:szCs w:val="24"/>
        </w:rPr>
      </w:pPr>
    </w:p>
    <w:p w14:paraId="612CA04E" w14:textId="7FF54567" w:rsidR="00D40EF0" w:rsidRPr="00DA069E" w:rsidRDefault="00D31616" w:rsidP="003F2AAA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720"/>
        <w:jc w:val="both"/>
        <w:rPr>
          <w:b/>
          <w:szCs w:val="24"/>
          <w:lang w:eastAsia="lt-LT"/>
        </w:rPr>
      </w:pPr>
      <w:r>
        <w:rPr>
          <w:b/>
          <w:szCs w:val="24"/>
        </w:rPr>
        <w:t>S</w:t>
      </w:r>
      <w:r w:rsidRPr="00DA069E">
        <w:rPr>
          <w:b/>
          <w:szCs w:val="24"/>
        </w:rPr>
        <w:t xml:space="preserve">prendimo projekto tikslai ir uždaviniai: </w:t>
      </w:r>
    </w:p>
    <w:p w14:paraId="442DFEEF" w14:textId="4BC3E7B1" w:rsidR="00337D28" w:rsidRDefault="00554024" w:rsidP="003F2AAA">
      <w:pPr>
        <w:tabs>
          <w:tab w:val="left" w:pos="993"/>
        </w:tabs>
        <w:spacing w:line="276" w:lineRule="auto"/>
        <w:ind w:firstLine="720"/>
        <w:jc w:val="both"/>
        <w:rPr>
          <w:bCs/>
          <w:szCs w:val="24"/>
        </w:rPr>
      </w:pPr>
      <w:r>
        <w:rPr>
          <w:szCs w:val="24"/>
        </w:rPr>
        <w:t xml:space="preserve">Sprendimo projekto tikslas – </w:t>
      </w:r>
      <w:r w:rsidR="000A4C5D">
        <w:rPr>
          <w:szCs w:val="24"/>
        </w:rPr>
        <w:t>komandiruoti Savivaldybės tarybos narę Vitaliją Vasiliauskaitę į Bulgariją</w:t>
      </w:r>
      <w:r w:rsidR="00DA069E" w:rsidRPr="00DA069E">
        <w:rPr>
          <w:bCs/>
          <w:szCs w:val="24"/>
        </w:rPr>
        <w:t>.</w:t>
      </w:r>
      <w:r w:rsidR="000A4C5D">
        <w:rPr>
          <w:bCs/>
          <w:szCs w:val="24"/>
        </w:rPr>
        <w:t xml:space="preserve"> </w:t>
      </w:r>
    </w:p>
    <w:p w14:paraId="5FD642C9" w14:textId="77777777" w:rsidR="00337D28" w:rsidRPr="00337D28" w:rsidRDefault="00337D28" w:rsidP="003F2AAA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720"/>
        <w:rPr>
          <w:b/>
          <w:szCs w:val="24"/>
        </w:rPr>
      </w:pPr>
      <w:r w:rsidRPr="00337D28">
        <w:rPr>
          <w:b/>
          <w:szCs w:val="24"/>
        </w:rPr>
        <w:t>Siūlomos teisinio reguliavimo nuostatos, laukiami rezultatai:</w:t>
      </w:r>
    </w:p>
    <w:p w14:paraId="4DE9EDFE" w14:textId="359C120A" w:rsidR="00EB268C" w:rsidRPr="000A4C5D" w:rsidRDefault="000A4C5D" w:rsidP="000A4C5D">
      <w:pPr>
        <w:tabs>
          <w:tab w:val="left" w:pos="993"/>
        </w:tabs>
        <w:spacing w:line="276" w:lineRule="auto"/>
        <w:ind w:firstLine="720"/>
        <w:jc w:val="both"/>
        <w:rPr>
          <w:bCs/>
          <w:szCs w:val="24"/>
        </w:rPr>
      </w:pPr>
      <w:r>
        <w:rPr>
          <w:szCs w:val="24"/>
        </w:rPr>
        <w:t>Panevėžio miesto savivaldybės tarybos narių siuntimo į komandiruotes tvarkos aprašo, patvirtinto Panevėžio miesto savivaldybės tarybos 2024 m. lapkričio 28 d. sprendimu Nr. 1-479, 3 punktas nustato, kad Tarybos narys atstovauti Savivaldybei už Savivaldybės ribų išleidžiamas Tarybos sprendimu.</w:t>
      </w:r>
      <w:r w:rsidRPr="000A4C5D">
        <w:rPr>
          <w:bCs/>
          <w:szCs w:val="24"/>
        </w:rPr>
        <w:t xml:space="preserve"> </w:t>
      </w:r>
      <w:r>
        <w:rPr>
          <w:bCs/>
          <w:szCs w:val="24"/>
        </w:rPr>
        <w:t xml:space="preserve"> Savivaldybėje gautas 2025 m. birželio 4 d. V. Vasiliauskaitės sutikimas Nr. GS-5918(1.40) vykti į </w:t>
      </w:r>
      <w:proofErr w:type="spellStart"/>
      <w:r>
        <w:rPr>
          <w:bCs/>
          <w:szCs w:val="24"/>
        </w:rPr>
        <w:t>Gabrovą</w:t>
      </w:r>
      <w:proofErr w:type="spellEnd"/>
      <w:r>
        <w:rPr>
          <w:bCs/>
          <w:szCs w:val="24"/>
        </w:rPr>
        <w:t xml:space="preserve"> (Bulgariją)</w:t>
      </w:r>
      <w:r w:rsidR="008971C8">
        <w:rPr>
          <w:bCs/>
          <w:szCs w:val="24"/>
        </w:rPr>
        <w:t>, atstovauti Panevėžiui susitikimuose su Gabrovo miesto vadovais aptariant naujus kultūros projektus ir dalyvauti tarptautinėje orkestrų šventėje.</w:t>
      </w:r>
    </w:p>
    <w:p w14:paraId="633E3238" w14:textId="48A62C63" w:rsidR="00EB268C" w:rsidRPr="003D501A" w:rsidRDefault="00EB268C" w:rsidP="003F2AAA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720"/>
        <w:jc w:val="both"/>
        <w:rPr>
          <w:szCs w:val="24"/>
        </w:rPr>
      </w:pPr>
      <w:r w:rsidRPr="00EB268C">
        <w:rPr>
          <w:b/>
          <w:bCs/>
        </w:rPr>
        <w:t>Lėšų poreikis ir šaltiniai:</w:t>
      </w:r>
      <w:r>
        <w:t xml:space="preserve"> </w:t>
      </w:r>
    </w:p>
    <w:p w14:paraId="10216724" w14:textId="1808ED15" w:rsidR="00D31616" w:rsidRDefault="00F2033B" w:rsidP="003F2AAA">
      <w:pPr>
        <w:tabs>
          <w:tab w:val="left" w:pos="993"/>
        </w:tabs>
        <w:spacing w:line="276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Nakvynės išlaidas dengia kviečiančioji pusė – Gabrovo miesto savivaldybė. </w:t>
      </w:r>
      <w:r w:rsidR="00DD2EEA">
        <w:rPr>
          <w:rFonts w:eastAsia="Calibri"/>
          <w:szCs w:val="24"/>
        </w:rPr>
        <w:t>Komandiruotės išlaidas sudarys: dienpinigiai - 156 Eur</w:t>
      </w:r>
      <w:r>
        <w:rPr>
          <w:rFonts w:eastAsia="Calibri"/>
          <w:szCs w:val="24"/>
        </w:rPr>
        <w:t>, skrydžio bilietai – 450 Eur.</w:t>
      </w:r>
    </w:p>
    <w:p w14:paraId="7EBB375E" w14:textId="40CAF537" w:rsidR="00D31616" w:rsidRPr="00D31616" w:rsidRDefault="00D31616" w:rsidP="003F2AAA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720"/>
        <w:jc w:val="both"/>
        <w:rPr>
          <w:rFonts w:eastAsia="Calibri"/>
          <w:b/>
          <w:szCs w:val="24"/>
        </w:rPr>
      </w:pPr>
      <w:r w:rsidRPr="00D31616">
        <w:rPr>
          <w:b/>
          <w:szCs w:val="24"/>
          <w:shd w:val="clear" w:color="auto" w:fill="FFFFFF"/>
        </w:rPr>
        <w:t>Kiti sprendimui priimti reikalingi pagrindimai, skaičiavimai ar paaiškinimai:</w:t>
      </w:r>
    </w:p>
    <w:p w14:paraId="55FF2EA2" w14:textId="401B9F4E" w:rsidR="003D501A" w:rsidRPr="003D501A" w:rsidRDefault="003D501A" w:rsidP="003F2AAA">
      <w:pPr>
        <w:pStyle w:val="Sraopastraipa"/>
        <w:tabs>
          <w:tab w:val="left" w:pos="993"/>
        </w:tabs>
        <w:spacing w:line="276" w:lineRule="auto"/>
        <w:ind w:left="0" w:firstLine="720"/>
        <w:jc w:val="both"/>
        <w:rPr>
          <w:rFonts w:eastAsia="Calibri"/>
          <w:szCs w:val="24"/>
        </w:rPr>
      </w:pPr>
      <w:r w:rsidRPr="003D501A">
        <w:rPr>
          <w:bCs/>
          <w:szCs w:val="24"/>
          <w:shd w:val="clear" w:color="auto" w:fill="FFFFFF"/>
        </w:rPr>
        <w:t>Nėra.</w:t>
      </w:r>
    </w:p>
    <w:p w14:paraId="308C5BC5" w14:textId="77777777" w:rsidR="00827CF8" w:rsidRPr="00827CF8" w:rsidRDefault="003D501A" w:rsidP="003F2AAA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720"/>
        <w:jc w:val="both"/>
        <w:rPr>
          <w:rFonts w:eastAsia="Calibri"/>
          <w:bCs/>
          <w:szCs w:val="24"/>
        </w:rPr>
      </w:pPr>
      <w:r w:rsidRPr="003D501A">
        <w:rPr>
          <w:b/>
          <w:szCs w:val="24"/>
          <w:shd w:val="clear" w:color="auto" w:fill="FFFFFF"/>
        </w:rPr>
        <w:t xml:space="preserve">Kieno iniciatyva parengtas sprendimo projektas: </w:t>
      </w:r>
    </w:p>
    <w:p w14:paraId="3C73A102" w14:textId="13A96305" w:rsidR="00D40EF0" w:rsidRDefault="003D501A" w:rsidP="003F2AAA">
      <w:pPr>
        <w:pStyle w:val="Sraopastraipa"/>
        <w:tabs>
          <w:tab w:val="left" w:pos="993"/>
        </w:tabs>
        <w:spacing w:line="276" w:lineRule="auto"/>
        <w:ind w:left="0" w:firstLine="720"/>
        <w:jc w:val="both"/>
        <w:rPr>
          <w:bCs/>
          <w:szCs w:val="24"/>
          <w:shd w:val="clear" w:color="auto" w:fill="FFFFFF"/>
        </w:rPr>
      </w:pPr>
      <w:r w:rsidRPr="003D501A">
        <w:rPr>
          <w:bCs/>
          <w:szCs w:val="24"/>
          <w:shd w:val="clear" w:color="auto" w:fill="FFFFFF"/>
        </w:rPr>
        <w:t>Savivaldybės administracijos, įgyvendinant teisės aktų nuostatas.</w:t>
      </w:r>
    </w:p>
    <w:p w14:paraId="12531ACB" w14:textId="77777777" w:rsidR="00D31616" w:rsidRDefault="00D31616" w:rsidP="00827CF8">
      <w:pPr>
        <w:pStyle w:val="Sraopastraipa"/>
        <w:tabs>
          <w:tab w:val="left" w:pos="993"/>
        </w:tabs>
        <w:jc w:val="both"/>
        <w:rPr>
          <w:bCs/>
          <w:szCs w:val="24"/>
          <w:shd w:val="clear" w:color="auto" w:fill="FFFFFF"/>
        </w:rPr>
      </w:pPr>
    </w:p>
    <w:p w14:paraId="7F9F5365" w14:textId="77777777" w:rsidR="00D31616" w:rsidRDefault="00D31616" w:rsidP="00827CF8">
      <w:pPr>
        <w:pStyle w:val="Sraopastraipa"/>
        <w:tabs>
          <w:tab w:val="left" w:pos="993"/>
        </w:tabs>
        <w:jc w:val="both"/>
        <w:rPr>
          <w:szCs w:val="24"/>
        </w:rPr>
      </w:pPr>
    </w:p>
    <w:p w14:paraId="3AF48B5D" w14:textId="77777777" w:rsidR="00D40EF0" w:rsidRDefault="00D40EF0">
      <w:pPr>
        <w:jc w:val="both"/>
        <w:rPr>
          <w:szCs w:val="24"/>
        </w:rPr>
      </w:pPr>
    </w:p>
    <w:p w14:paraId="126CC913" w14:textId="630A8C31" w:rsidR="00D40EF0" w:rsidRDefault="00245B47">
      <w:pPr>
        <w:jc w:val="both"/>
        <w:rPr>
          <w:szCs w:val="24"/>
        </w:rPr>
      </w:pPr>
      <w:r>
        <w:rPr>
          <w:szCs w:val="24"/>
        </w:rPr>
        <w:t>Veiklos valdymo</w:t>
      </w:r>
      <w:r w:rsidR="003D501A">
        <w:rPr>
          <w:szCs w:val="24"/>
        </w:rPr>
        <w:t xml:space="preserve"> skyriaus vedėja</w:t>
      </w:r>
      <w:r w:rsidR="003D501A">
        <w:rPr>
          <w:szCs w:val="24"/>
        </w:rPr>
        <w:tab/>
      </w:r>
      <w:r w:rsidR="003D501A">
        <w:rPr>
          <w:szCs w:val="24"/>
        </w:rPr>
        <w:tab/>
      </w:r>
      <w:r w:rsidR="000E4C42">
        <w:rPr>
          <w:szCs w:val="24"/>
        </w:rPr>
        <w:tab/>
      </w:r>
      <w:r w:rsidR="000E4C42">
        <w:rPr>
          <w:szCs w:val="24"/>
        </w:rPr>
        <w:tab/>
        <w:t>Sonata Vizorienė</w:t>
      </w:r>
    </w:p>
    <w:sectPr w:rsidR="00D40EF0" w:rsidSect="009A2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380" w:footer="856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BA211" w14:textId="77777777" w:rsidR="00D3033C" w:rsidRDefault="00D3033C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1D714591" w14:textId="77777777" w:rsidR="00D3033C" w:rsidRDefault="00D3033C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36E72" w14:textId="77777777" w:rsidR="00D40EF0" w:rsidRDefault="00D40EF0">
    <w:pPr>
      <w:tabs>
        <w:tab w:val="center" w:pos="4986"/>
        <w:tab w:val="right" w:pos="9972"/>
      </w:tabs>
      <w:rPr>
        <w:szCs w:val="2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B0194" w14:textId="77777777" w:rsidR="00D40EF0" w:rsidRDefault="00D40EF0">
    <w:pPr>
      <w:tabs>
        <w:tab w:val="center" w:pos="4986"/>
        <w:tab w:val="right" w:pos="9972"/>
      </w:tabs>
      <w:rPr>
        <w:szCs w:val="2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B511E" w14:textId="77777777" w:rsidR="00D40EF0" w:rsidRDefault="00D40EF0">
    <w:pPr>
      <w:tabs>
        <w:tab w:val="center" w:pos="4986"/>
        <w:tab w:val="right" w:pos="9972"/>
      </w:tabs>
      <w:rPr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93E8F" w14:textId="77777777" w:rsidR="00D3033C" w:rsidRDefault="00D3033C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61FB999B" w14:textId="77777777" w:rsidR="00D3033C" w:rsidRDefault="00D3033C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3575B" w14:textId="77777777" w:rsidR="00D40EF0" w:rsidRDefault="00554024">
    <w:pPr>
      <w:framePr w:wrap="auto" w:vAnchor="text" w:hAnchor="margin" w:xAlign="center" w:y="1"/>
      <w:tabs>
        <w:tab w:val="center" w:pos="4320"/>
        <w:tab w:val="right" w:pos="8640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715AE7A4" w14:textId="77777777" w:rsidR="00D40EF0" w:rsidRDefault="00D40EF0">
    <w:pPr>
      <w:tabs>
        <w:tab w:val="center" w:pos="4320"/>
        <w:tab w:val="right" w:pos="864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6BD07" w14:textId="0A21A9E0" w:rsidR="00D40EF0" w:rsidRDefault="00554024">
    <w:pPr>
      <w:tabs>
        <w:tab w:val="center" w:pos="4320"/>
        <w:tab w:val="right" w:pos="8640"/>
      </w:tabs>
      <w:jc w:val="cen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>
      <w:rPr>
        <w:lang w:val="en-GB"/>
      </w:rPr>
      <w:t>3</w:t>
    </w:r>
    <w:r>
      <w:rPr>
        <w:lang w:val="en-GB"/>
      </w:rPr>
      <w:fldChar w:fldCharType="end"/>
    </w:r>
  </w:p>
  <w:p w14:paraId="663E6040" w14:textId="77777777" w:rsidR="00D40EF0" w:rsidRDefault="00D40EF0">
    <w:pPr>
      <w:tabs>
        <w:tab w:val="center" w:pos="4320"/>
        <w:tab w:val="right" w:pos="8640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45BD8" w14:textId="77777777" w:rsidR="00D40EF0" w:rsidRDefault="00D40EF0">
    <w:pPr>
      <w:tabs>
        <w:tab w:val="center" w:pos="4320"/>
        <w:tab w:val="right" w:pos="864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D7357"/>
    <w:multiLevelType w:val="hybridMultilevel"/>
    <w:tmpl w:val="982081D2"/>
    <w:lvl w:ilvl="0" w:tplc="B42C6EA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73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0F"/>
    <w:rsid w:val="000A4C5D"/>
    <w:rsid w:val="000E4C42"/>
    <w:rsid w:val="000F0874"/>
    <w:rsid w:val="00157A3A"/>
    <w:rsid w:val="001B6D7F"/>
    <w:rsid w:val="002143F4"/>
    <w:rsid w:val="00245B47"/>
    <w:rsid w:val="00264BEC"/>
    <w:rsid w:val="00337D28"/>
    <w:rsid w:val="00355E4D"/>
    <w:rsid w:val="0035780F"/>
    <w:rsid w:val="00393131"/>
    <w:rsid w:val="003D501A"/>
    <w:rsid w:val="003F17B0"/>
    <w:rsid w:val="003F2AAA"/>
    <w:rsid w:val="0054604E"/>
    <w:rsid w:val="00554024"/>
    <w:rsid w:val="005C6003"/>
    <w:rsid w:val="00720D0B"/>
    <w:rsid w:val="007669A5"/>
    <w:rsid w:val="00827CF8"/>
    <w:rsid w:val="008971C8"/>
    <w:rsid w:val="008C0F4A"/>
    <w:rsid w:val="008C568E"/>
    <w:rsid w:val="00992783"/>
    <w:rsid w:val="009A2D34"/>
    <w:rsid w:val="009F7A72"/>
    <w:rsid w:val="00B1305E"/>
    <w:rsid w:val="00D3033C"/>
    <w:rsid w:val="00D31616"/>
    <w:rsid w:val="00D40EF0"/>
    <w:rsid w:val="00D649C2"/>
    <w:rsid w:val="00DA069E"/>
    <w:rsid w:val="00DD2EEA"/>
    <w:rsid w:val="00E7261B"/>
    <w:rsid w:val="00EB268C"/>
    <w:rsid w:val="00F2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00E2"/>
  <w15:docId w15:val="{CEC3E140-CCCC-48BF-A992-BC3B0C77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A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487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Žukauskienė</dc:creator>
  <cp:lastModifiedBy>Diana Brazdžiunienė</cp:lastModifiedBy>
  <cp:revision>2</cp:revision>
  <cp:lastPrinted>2023-12-14T12:52:00Z</cp:lastPrinted>
  <dcterms:created xsi:type="dcterms:W3CDTF">2025-06-09T05:23:00Z</dcterms:created>
  <dcterms:modified xsi:type="dcterms:W3CDTF">2025-06-09T05:23:00Z</dcterms:modified>
</cp:coreProperties>
</file>