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C7760" w14:textId="77777777" w:rsidR="00C967FD" w:rsidRPr="00BC3B99" w:rsidRDefault="00C967FD" w:rsidP="00C967FD">
      <w:pPr>
        <w:ind w:firstLine="0"/>
        <w:jc w:val="center"/>
        <w:rPr>
          <w:color w:val="000000" w:themeColor="text1"/>
          <w:sz w:val="24"/>
          <w:szCs w:val="24"/>
        </w:rPr>
      </w:pPr>
      <w:r w:rsidRPr="00BC3B99">
        <w:rPr>
          <w:noProof/>
          <w:color w:val="000000" w:themeColor="text1"/>
          <w:sz w:val="24"/>
          <w:lang w:eastAsia="lt-LT"/>
        </w:rPr>
        <w:drawing>
          <wp:inline distT="0" distB="0" distL="0" distR="0" wp14:anchorId="5701D96E" wp14:editId="7CFF2D7E">
            <wp:extent cx="495300" cy="600075"/>
            <wp:effectExtent l="0" t="0" r="0" b="9525"/>
            <wp:docPr id="395931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9C93BD" w14:textId="77777777" w:rsidR="00C967FD" w:rsidRPr="00BC3B99" w:rsidRDefault="00C967FD" w:rsidP="00C967FD">
      <w:pPr>
        <w:ind w:firstLine="0"/>
        <w:jc w:val="center"/>
        <w:rPr>
          <w:color w:val="000000" w:themeColor="text1"/>
          <w:sz w:val="24"/>
          <w:szCs w:val="24"/>
        </w:rPr>
      </w:pPr>
    </w:p>
    <w:p w14:paraId="17DC88CA" w14:textId="77777777" w:rsidR="00C967FD" w:rsidRPr="00BC3B99" w:rsidRDefault="00C967FD" w:rsidP="00C967FD">
      <w:pPr>
        <w:ind w:firstLine="0"/>
        <w:jc w:val="center"/>
        <w:rPr>
          <w:b/>
          <w:color w:val="000000" w:themeColor="text1"/>
          <w:sz w:val="28"/>
        </w:rPr>
      </w:pPr>
      <w:r w:rsidRPr="00BC3B99">
        <w:rPr>
          <w:b/>
          <w:color w:val="000000" w:themeColor="text1"/>
          <w:sz w:val="28"/>
        </w:rPr>
        <w:t>PANEVĖŽIO MIESTO SAVIVALDYBĖS TARYBA</w:t>
      </w:r>
    </w:p>
    <w:p w14:paraId="027859AB" w14:textId="77777777" w:rsidR="00C967FD" w:rsidRPr="00BC3B99" w:rsidRDefault="00C967FD" w:rsidP="00C967FD">
      <w:pPr>
        <w:keepNext/>
        <w:ind w:firstLine="0"/>
        <w:jc w:val="center"/>
        <w:outlineLvl w:val="1"/>
        <w:rPr>
          <w:color w:val="000000" w:themeColor="text1"/>
          <w:sz w:val="24"/>
        </w:rPr>
      </w:pPr>
    </w:p>
    <w:p w14:paraId="0DC15E79" w14:textId="77777777" w:rsidR="00C967FD" w:rsidRPr="00BC3B99" w:rsidRDefault="00C967FD" w:rsidP="0040367F">
      <w:pPr>
        <w:ind w:firstLine="0"/>
        <w:jc w:val="center"/>
        <w:rPr>
          <w:color w:val="000000" w:themeColor="text1"/>
          <w:sz w:val="24"/>
        </w:rPr>
      </w:pPr>
    </w:p>
    <w:p w14:paraId="52D497A0" w14:textId="77777777" w:rsidR="0040367F" w:rsidRDefault="0040367F" w:rsidP="0040367F">
      <w:pPr>
        <w:ind w:firstLine="0"/>
        <w:jc w:val="center"/>
        <w:rPr>
          <w:b/>
          <w:color w:val="000000" w:themeColor="text1"/>
          <w:sz w:val="24"/>
        </w:rPr>
      </w:pPr>
      <w:r w:rsidRPr="0040367F">
        <w:rPr>
          <w:b/>
          <w:color w:val="000000" w:themeColor="text1"/>
          <w:sz w:val="24"/>
        </w:rPr>
        <w:t>SPRENDIMAS</w:t>
      </w:r>
    </w:p>
    <w:p w14:paraId="07002F09" w14:textId="47EFBA8D" w:rsidR="0040367F" w:rsidRPr="0040367F" w:rsidRDefault="0040367F" w:rsidP="0040367F">
      <w:pPr>
        <w:ind w:firstLine="0"/>
        <w:jc w:val="center"/>
        <w:rPr>
          <w:b/>
          <w:color w:val="000000" w:themeColor="text1"/>
          <w:sz w:val="24"/>
        </w:rPr>
      </w:pPr>
      <w:r w:rsidRPr="0040367F">
        <w:rPr>
          <w:b/>
          <w:color w:val="000000" w:themeColor="text1"/>
          <w:sz w:val="24"/>
        </w:rPr>
        <w:t>DĖL NEKILNOJAMOJO TURTO, ESANČIO PARKO G. 19, PANEVĖŽYJE, PERDAVIMO PANEVĖŽIO MIESTO SAVIVALDYBĖS ADMINISTRACIJAI</w:t>
      </w:r>
    </w:p>
    <w:p w14:paraId="16947106" w14:textId="77777777" w:rsidR="0040367F" w:rsidRDefault="0040367F" w:rsidP="0040367F">
      <w:pPr>
        <w:ind w:firstLine="0"/>
        <w:jc w:val="center"/>
        <w:rPr>
          <w:color w:val="000000" w:themeColor="text1"/>
          <w:sz w:val="24"/>
        </w:rPr>
      </w:pPr>
    </w:p>
    <w:p w14:paraId="36B021E6" w14:textId="40C9BE40" w:rsidR="0040367F" w:rsidRPr="0040367F" w:rsidRDefault="0040367F" w:rsidP="0040367F">
      <w:pPr>
        <w:ind w:firstLine="0"/>
        <w:jc w:val="center"/>
        <w:rPr>
          <w:color w:val="000000" w:themeColor="text1"/>
          <w:sz w:val="24"/>
        </w:rPr>
      </w:pPr>
      <w:r w:rsidRPr="0040367F">
        <w:rPr>
          <w:color w:val="000000" w:themeColor="text1"/>
          <w:sz w:val="24"/>
        </w:rPr>
        <w:fldChar w:fldCharType="begin">
          <w:ffData>
            <w:name w:val="registravimoDataIlga"/>
            <w:enabled w:val="0"/>
            <w:calcOnExit w:val="0"/>
            <w:textInput/>
          </w:ffData>
        </w:fldChar>
      </w:r>
      <w:bookmarkStart w:id="0" w:name="registravimoDataIlga"/>
      <w:r w:rsidRPr="0040367F">
        <w:rPr>
          <w:color w:val="000000" w:themeColor="text1"/>
          <w:sz w:val="24"/>
        </w:rPr>
        <w:instrText xml:space="preserve"> FORMTEXT </w:instrText>
      </w:r>
      <w:r w:rsidRPr="0040367F">
        <w:rPr>
          <w:color w:val="000000" w:themeColor="text1"/>
          <w:sz w:val="24"/>
        </w:rPr>
      </w:r>
      <w:r w:rsidRPr="0040367F">
        <w:rPr>
          <w:color w:val="000000" w:themeColor="text1"/>
          <w:sz w:val="24"/>
        </w:rPr>
        <w:fldChar w:fldCharType="separate"/>
      </w:r>
      <w:r w:rsidRPr="0040367F">
        <w:rPr>
          <w:color w:val="000000" w:themeColor="text1"/>
          <w:sz w:val="24"/>
        </w:rPr>
        <w:t>2025 m. birželio 19 d.</w:t>
      </w:r>
      <w:r w:rsidRPr="0040367F">
        <w:rPr>
          <w:color w:val="000000" w:themeColor="text1"/>
          <w:sz w:val="24"/>
        </w:rPr>
        <w:fldChar w:fldCharType="end"/>
      </w:r>
      <w:bookmarkEnd w:id="0"/>
      <w:r w:rsidRPr="0040367F">
        <w:rPr>
          <w:color w:val="000000" w:themeColor="text1"/>
          <w:sz w:val="24"/>
        </w:rPr>
        <w:t xml:space="preserve"> Nr. </w:t>
      </w:r>
      <w:r w:rsidRPr="0040367F">
        <w:rPr>
          <w:color w:val="000000" w:themeColor="text1"/>
          <w:sz w:val="24"/>
        </w:rPr>
        <w:fldChar w:fldCharType="begin">
          <w:ffData>
            <w:name w:val="registravimoNr"/>
            <w:enabled w:val="0"/>
            <w:calcOnExit w:val="0"/>
            <w:textInput/>
          </w:ffData>
        </w:fldChar>
      </w:r>
      <w:bookmarkStart w:id="1" w:name="registravimoNr"/>
      <w:r w:rsidRPr="0040367F">
        <w:rPr>
          <w:color w:val="000000" w:themeColor="text1"/>
          <w:sz w:val="24"/>
        </w:rPr>
        <w:instrText xml:space="preserve"> FORMTEXT </w:instrText>
      </w:r>
      <w:r w:rsidRPr="0040367F">
        <w:rPr>
          <w:color w:val="000000" w:themeColor="text1"/>
          <w:sz w:val="24"/>
        </w:rPr>
      </w:r>
      <w:r w:rsidRPr="0040367F">
        <w:rPr>
          <w:color w:val="000000" w:themeColor="text1"/>
          <w:sz w:val="24"/>
        </w:rPr>
        <w:fldChar w:fldCharType="separate"/>
      </w:r>
      <w:r w:rsidRPr="0040367F">
        <w:rPr>
          <w:color w:val="000000" w:themeColor="text1"/>
          <w:sz w:val="24"/>
        </w:rPr>
        <w:t>TSP-276</w:t>
      </w:r>
      <w:r w:rsidRPr="0040367F">
        <w:rPr>
          <w:color w:val="000000" w:themeColor="text1"/>
          <w:sz w:val="24"/>
        </w:rPr>
        <w:fldChar w:fldCharType="end"/>
      </w:r>
      <w:bookmarkEnd w:id="1"/>
    </w:p>
    <w:p w14:paraId="1E113A8A" w14:textId="77777777" w:rsidR="0040367F" w:rsidRPr="0040367F" w:rsidRDefault="0040367F" w:rsidP="0040367F">
      <w:pPr>
        <w:ind w:firstLine="0"/>
        <w:jc w:val="center"/>
        <w:rPr>
          <w:b/>
          <w:color w:val="000000" w:themeColor="text1"/>
          <w:sz w:val="24"/>
        </w:rPr>
      </w:pPr>
      <w:r w:rsidRPr="0040367F">
        <w:rPr>
          <w:color w:val="000000" w:themeColor="text1"/>
          <w:sz w:val="24"/>
        </w:rPr>
        <w:t>Panevėžys</w:t>
      </w:r>
    </w:p>
    <w:p w14:paraId="15FF8CA3" w14:textId="77777777" w:rsidR="0040367F" w:rsidRPr="0040367F" w:rsidRDefault="0040367F" w:rsidP="0040367F">
      <w:pPr>
        <w:spacing w:line="360" w:lineRule="auto"/>
        <w:ind w:firstLine="0"/>
        <w:jc w:val="center"/>
        <w:rPr>
          <w:color w:val="000000" w:themeColor="text1"/>
          <w:sz w:val="24"/>
        </w:rPr>
      </w:pPr>
    </w:p>
    <w:p w14:paraId="07C30E27" w14:textId="77777777" w:rsidR="0040367F" w:rsidRPr="0040367F" w:rsidRDefault="0040367F" w:rsidP="0040367F">
      <w:pPr>
        <w:spacing w:line="360" w:lineRule="auto"/>
        <w:ind w:firstLine="0"/>
        <w:jc w:val="center"/>
        <w:rPr>
          <w:color w:val="000000" w:themeColor="text1"/>
          <w:sz w:val="24"/>
        </w:rPr>
      </w:pPr>
    </w:p>
    <w:p w14:paraId="6102A5D7" w14:textId="77777777" w:rsidR="0040367F" w:rsidRPr="0040367F" w:rsidRDefault="0040367F" w:rsidP="0040367F">
      <w:pPr>
        <w:spacing w:line="360" w:lineRule="auto"/>
        <w:ind w:firstLine="851"/>
        <w:rPr>
          <w:color w:val="000000" w:themeColor="text1"/>
          <w:sz w:val="24"/>
        </w:rPr>
      </w:pPr>
      <w:r w:rsidRPr="0040367F">
        <w:rPr>
          <w:color w:val="000000" w:themeColor="text1"/>
          <w:sz w:val="24"/>
        </w:rPr>
        <w:t>Vadovaudamasi Lietuvos Respublikos vietos savivaldos įstatymo 6 straipsnio 4 punktu, 15 straipsnio 2 dalies 19 punktu, Lietuvos Respublikos valstybės ir savivaldybių turto valdymo, naudojimo ir disponavimo juo įstatymo 12 straipsnio 1 dalimi,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 6 punktu ir atsižvelgdama į Panevėžio Mykolo Karkos pagrindinės mokyklos 2025 m. balandžio 7 d. raštą Nr. D3-164(1.16) „Dėl Panevėžio Mykolo Karkos pagrindinės mokyklos Kurčiųjų ir neprigirdinčiųjų ugdymo skyriaus patalpų“, Panevėžio miesto savivaldybės taryba nusprendžia:</w:t>
      </w:r>
    </w:p>
    <w:p w14:paraId="3DA1015F" w14:textId="05D6AB58" w:rsidR="0040367F" w:rsidRPr="0040367F" w:rsidRDefault="0040367F" w:rsidP="0040367F">
      <w:pPr>
        <w:numPr>
          <w:ilvl w:val="0"/>
          <w:numId w:val="21"/>
        </w:numPr>
        <w:spacing w:line="360" w:lineRule="auto"/>
        <w:ind w:left="0" w:firstLine="851"/>
        <w:rPr>
          <w:color w:val="000000" w:themeColor="text1"/>
          <w:sz w:val="24"/>
        </w:rPr>
      </w:pPr>
      <w:r w:rsidRPr="0040367F">
        <w:rPr>
          <w:color w:val="000000" w:themeColor="text1"/>
          <w:sz w:val="24"/>
        </w:rPr>
        <w:t xml:space="preserve">Perduoti Panevėžio miesto savivaldybės administracijai (kodas 288724610) </w:t>
      </w:r>
      <w:r w:rsidR="00081F01">
        <w:rPr>
          <w:color w:val="000000" w:themeColor="text1"/>
          <w:sz w:val="24"/>
        </w:rPr>
        <w:t xml:space="preserve">nuo 2025 m. rugsėjo 1 d. </w:t>
      </w:r>
      <w:r w:rsidRPr="0040367F">
        <w:rPr>
          <w:color w:val="000000" w:themeColor="text1"/>
          <w:sz w:val="24"/>
        </w:rPr>
        <w:t>valdyti, naudoti ir disponuoti juo patikėjimo teise Savivaldybei nuosavybės teise priklausantį ir šiuo metu Panevėžio Mykolo Karkos pagrindinės mokyklos patikėjimo teise valdomą nekilnojamąjį turtą, esantį Parko g. 19, Panevėžyje:</w:t>
      </w:r>
    </w:p>
    <w:p w14:paraId="64BE724D" w14:textId="77777777" w:rsidR="0040367F" w:rsidRPr="0040367F" w:rsidRDefault="0040367F" w:rsidP="0040367F">
      <w:pPr>
        <w:numPr>
          <w:ilvl w:val="1"/>
          <w:numId w:val="21"/>
        </w:numPr>
        <w:spacing w:line="360" w:lineRule="auto"/>
        <w:ind w:left="0" w:firstLine="851"/>
        <w:rPr>
          <w:bCs/>
          <w:color w:val="000000" w:themeColor="text1"/>
          <w:sz w:val="24"/>
        </w:rPr>
      </w:pPr>
      <w:r w:rsidRPr="0040367F">
        <w:rPr>
          <w:color w:val="000000" w:themeColor="text1"/>
          <w:sz w:val="24"/>
        </w:rPr>
        <w:t xml:space="preserve">pastatą – mokyklą (unikalus Nr. </w:t>
      </w:r>
      <w:r w:rsidRPr="0040367F">
        <w:rPr>
          <w:bCs/>
          <w:color w:val="000000" w:themeColor="text1"/>
          <w:sz w:val="24"/>
        </w:rPr>
        <w:t>2797-6005-8016, bendras plotas – 2 156,36 kv. m), inventoriaus Nr. 01001, įsigijimo vertė – 971 534,09 Eur, likutinė vertė 2025 m. gegužės 31 d. – 587 072,79 Eur;</w:t>
      </w:r>
    </w:p>
    <w:p w14:paraId="7933D72D" w14:textId="77777777" w:rsidR="0040367F" w:rsidRPr="0040367F" w:rsidRDefault="0040367F" w:rsidP="0040367F">
      <w:pPr>
        <w:numPr>
          <w:ilvl w:val="1"/>
          <w:numId w:val="21"/>
        </w:numPr>
        <w:spacing w:line="360" w:lineRule="auto"/>
        <w:ind w:left="0" w:firstLine="851"/>
        <w:rPr>
          <w:bCs/>
          <w:color w:val="000000" w:themeColor="text1"/>
          <w:sz w:val="24"/>
        </w:rPr>
      </w:pPr>
      <w:r w:rsidRPr="0040367F">
        <w:rPr>
          <w:color w:val="000000" w:themeColor="text1"/>
          <w:sz w:val="24"/>
        </w:rPr>
        <w:t xml:space="preserve">kitus inžinerinius statinius – aikšteles su pėsčiųjų taku (unikalus Nr. </w:t>
      </w:r>
      <w:r w:rsidRPr="0040367F">
        <w:rPr>
          <w:bCs/>
          <w:color w:val="000000" w:themeColor="text1"/>
          <w:sz w:val="24"/>
        </w:rPr>
        <w:t>2797-6005-8141, plotas – 1 488,64 kv. m), inventoriaus Nr. 010022, įsigijimo vertė – 4 619,00 Eur, likutinė vertė 2025 m. gegužės 31 d. – 0,00 Eur;</w:t>
      </w:r>
    </w:p>
    <w:p w14:paraId="54D2C611" w14:textId="77777777" w:rsidR="0040367F" w:rsidRPr="0040367F" w:rsidRDefault="0040367F" w:rsidP="0040367F">
      <w:pPr>
        <w:numPr>
          <w:ilvl w:val="1"/>
          <w:numId w:val="21"/>
        </w:numPr>
        <w:spacing w:line="360" w:lineRule="auto"/>
        <w:ind w:left="0" w:firstLine="851"/>
        <w:rPr>
          <w:color w:val="000000" w:themeColor="text1"/>
          <w:sz w:val="24"/>
        </w:rPr>
      </w:pPr>
      <w:r w:rsidRPr="0040367F">
        <w:rPr>
          <w:color w:val="000000" w:themeColor="text1"/>
          <w:sz w:val="24"/>
        </w:rPr>
        <w:t xml:space="preserve">kitus inžinerinius statinius – tvorą su vartais (unikalus Nr. </w:t>
      </w:r>
      <w:r w:rsidRPr="0040367F">
        <w:rPr>
          <w:bCs/>
          <w:color w:val="000000" w:themeColor="text1"/>
          <w:sz w:val="24"/>
        </w:rPr>
        <w:t>4400-4479-0212, ilgis – 421,71 m), inventoriaus Nr. 010023, įsigijimo vertė – 16 827,23 Eur, likutinė vertė 2025 m. gegužės 31 d. – 12 110,91 Eur.</w:t>
      </w:r>
    </w:p>
    <w:p w14:paraId="35056998" w14:textId="77777777" w:rsidR="0040367F" w:rsidRPr="0040367F" w:rsidRDefault="0040367F" w:rsidP="00701B96">
      <w:pPr>
        <w:numPr>
          <w:ilvl w:val="0"/>
          <w:numId w:val="21"/>
        </w:numPr>
        <w:tabs>
          <w:tab w:val="left" w:pos="1134"/>
        </w:tabs>
        <w:spacing w:line="360" w:lineRule="auto"/>
        <w:ind w:left="0" w:firstLine="851"/>
        <w:rPr>
          <w:color w:val="000000" w:themeColor="text1"/>
          <w:sz w:val="24"/>
        </w:rPr>
      </w:pPr>
      <w:r w:rsidRPr="0040367F">
        <w:rPr>
          <w:color w:val="000000" w:themeColor="text1"/>
          <w:sz w:val="24"/>
        </w:rPr>
        <w:lastRenderedPageBreak/>
        <w:t>Įgalioti Panevėžio Mykolo Karkos pagrindinės mokyklos direktorių Savivaldybės vardu pasirašyti 1 punkte nurodyto turto priėmimo ir perdavimo aktą.</w:t>
      </w:r>
    </w:p>
    <w:p w14:paraId="2BB0C9E1" w14:textId="77777777" w:rsidR="0040367F" w:rsidRPr="0040367F" w:rsidRDefault="0040367F" w:rsidP="00701B96">
      <w:pPr>
        <w:numPr>
          <w:ilvl w:val="0"/>
          <w:numId w:val="21"/>
        </w:numPr>
        <w:tabs>
          <w:tab w:val="left" w:pos="1134"/>
        </w:tabs>
        <w:spacing w:line="360" w:lineRule="auto"/>
        <w:ind w:left="0" w:firstLine="851"/>
        <w:rPr>
          <w:color w:val="000000" w:themeColor="text1"/>
          <w:sz w:val="24"/>
        </w:rPr>
      </w:pPr>
      <w:r w:rsidRPr="0040367F">
        <w:rPr>
          <w:color w:val="000000" w:themeColor="text1"/>
          <w:sz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83D9887" w14:textId="77777777" w:rsidR="0040367F" w:rsidRPr="0040367F" w:rsidRDefault="0040367F" w:rsidP="0040367F">
      <w:pPr>
        <w:ind w:firstLine="851"/>
        <w:rPr>
          <w:color w:val="000000" w:themeColor="text1"/>
          <w:sz w:val="24"/>
        </w:rPr>
      </w:pPr>
    </w:p>
    <w:p w14:paraId="2E113A14" w14:textId="77777777" w:rsidR="0040367F" w:rsidRPr="0040367F" w:rsidRDefault="0040367F" w:rsidP="0040367F">
      <w:pPr>
        <w:ind w:firstLine="851"/>
        <w:rPr>
          <w:color w:val="000000" w:themeColor="text1"/>
          <w:sz w:val="24"/>
        </w:rPr>
      </w:pPr>
    </w:p>
    <w:p w14:paraId="65EDCC3B" w14:textId="590D1B6A" w:rsidR="0040367F" w:rsidRPr="0040367F" w:rsidRDefault="0040367F" w:rsidP="0040367F">
      <w:pPr>
        <w:spacing w:line="360" w:lineRule="auto"/>
        <w:ind w:firstLine="0"/>
        <w:rPr>
          <w:b/>
          <w:color w:val="000000" w:themeColor="text1"/>
          <w:sz w:val="24"/>
        </w:rPr>
      </w:pPr>
      <w:r w:rsidRPr="0040367F">
        <w:rPr>
          <w:color w:val="000000" w:themeColor="text1"/>
          <w:sz w:val="24"/>
        </w:rPr>
        <w:t>Savivaldybės merė</w:t>
      </w:r>
      <w:r w:rsidRPr="0040367F">
        <w:rPr>
          <w:color w:val="000000" w:themeColor="text1"/>
          <w:sz w:val="24"/>
        </w:rPr>
        <w:tab/>
      </w:r>
      <w:r w:rsidRPr="0040367F">
        <w:rPr>
          <w:color w:val="000000" w:themeColor="text1"/>
          <w:sz w:val="24"/>
        </w:rPr>
        <w:tab/>
      </w:r>
      <w:r w:rsidRPr="0040367F">
        <w:rPr>
          <w:color w:val="000000" w:themeColor="text1"/>
          <w:sz w:val="24"/>
        </w:rPr>
        <w:tab/>
      </w:r>
      <w:r w:rsidRPr="0040367F">
        <w:rPr>
          <w:color w:val="000000" w:themeColor="text1"/>
          <w:sz w:val="24"/>
        </w:rPr>
        <w:tab/>
      </w:r>
      <w:r>
        <w:rPr>
          <w:color w:val="000000" w:themeColor="text1"/>
          <w:sz w:val="24"/>
        </w:rPr>
        <w:t xml:space="preserve">            </w:t>
      </w:r>
      <w:r w:rsidRPr="0040367F">
        <w:rPr>
          <w:color w:val="000000" w:themeColor="text1"/>
          <w:sz w:val="24"/>
        </w:rPr>
        <w:t xml:space="preserve"> Loreta Masiliūnienė</w:t>
      </w:r>
    </w:p>
    <w:sectPr w:rsidR="0040367F" w:rsidRPr="0040367F" w:rsidSect="0040367F">
      <w:headerReference w:type="default" r:id="rId9"/>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3FD4A" w14:textId="77777777" w:rsidR="00B66558" w:rsidRDefault="00B66558" w:rsidP="00FE4A6C">
      <w:r>
        <w:separator/>
      </w:r>
    </w:p>
  </w:endnote>
  <w:endnote w:type="continuationSeparator" w:id="0">
    <w:p w14:paraId="785CBA30" w14:textId="77777777" w:rsidR="00B66558" w:rsidRDefault="00B66558"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4C90B" w14:textId="77777777" w:rsidR="00B66558" w:rsidRDefault="00B66558" w:rsidP="00FE4A6C">
      <w:r>
        <w:separator/>
      </w:r>
    </w:p>
  </w:footnote>
  <w:footnote w:type="continuationSeparator" w:id="0">
    <w:p w14:paraId="6055DB8D" w14:textId="77777777" w:rsidR="00B66558" w:rsidRDefault="00B66558"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813D56">
          <w:rPr>
            <w:noProof/>
            <w:sz w:val="24"/>
            <w:szCs w:val="24"/>
          </w:rPr>
          <w:t>20</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D404F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5B0DF9"/>
    <w:multiLevelType w:val="multilevel"/>
    <w:tmpl w:val="96FA7D66"/>
    <w:lvl w:ilvl="0">
      <w:start w:val="1"/>
      <w:numFmt w:val="decimal"/>
      <w:lvlText w:val="%1."/>
      <w:lvlJc w:val="left"/>
      <w:pPr>
        <w:ind w:left="1637" w:hanging="360"/>
      </w:pPr>
      <w:rPr>
        <w:b w:val="0"/>
        <w:bCs/>
        <w:strike w:val="0"/>
        <w:color w:val="000000"/>
      </w:rPr>
    </w:lvl>
    <w:lvl w:ilvl="1">
      <w:start w:val="1"/>
      <w:numFmt w:val="decimal"/>
      <w:lvlText w:val="%1.%2."/>
      <w:lvlJc w:val="left"/>
      <w:pPr>
        <w:ind w:left="1283" w:hanging="432"/>
      </w:pPr>
      <w:rPr>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7D0F6A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80646535">
    <w:abstractNumId w:val="10"/>
  </w:num>
  <w:num w:numId="2" w16cid:durableId="430004475">
    <w:abstractNumId w:val="10"/>
  </w:num>
  <w:num w:numId="3" w16cid:durableId="1470054662">
    <w:abstractNumId w:val="14"/>
  </w:num>
  <w:num w:numId="4" w16cid:durableId="1596983163">
    <w:abstractNumId w:val="4"/>
  </w:num>
  <w:num w:numId="5" w16cid:durableId="1941328219">
    <w:abstractNumId w:val="0"/>
  </w:num>
  <w:num w:numId="6" w16cid:durableId="1251501637">
    <w:abstractNumId w:val="8"/>
  </w:num>
  <w:num w:numId="7" w16cid:durableId="961499969">
    <w:abstractNumId w:val="3"/>
  </w:num>
  <w:num w:numId="8" w16cid:durableId="382604589">
    <w:abstractNumId w:val="2"/>
  </w:num>
  <w:num w:numId="9" w16cid:durableId="1644895127">
    <w:abstractNumId w:val="12"/>
  </w:num>
  <w:num w:numId="10" w16cid:durableId="1179853931">
    <w:abstractNumId w:val="16"/>
  </w:num>
  <w:num w:numId="11" w16cid:durableId="1728793446">
    <w:abstractNumId w:val="11"/>
  </w:num>
  <w:num w:numId="12" w16cid:durableId="1726879063">
    <w:abstractNumId w:val="1"/>
  </w:num>
  <w:num w:numId="13" w16cid:durableId="894120714">
    <w:abstractNumId w:val="18"/>
  </w:num>
  <w:num w:numId="14" w16cid:durableId="1604534585">
    <w:abstractNumId w:val="7"/>
  </w:num>
  <w:num w:numId="15" w16cid:durableId="1327392942">
    <w:abstractNumId w:val="19"/>
  </w:num>
  <w:num w:numId="16" w16cid:durableId="1830056683">
    <w:abstractNumId w:val="9"/>
  </w:num>
  <w:num w:numId="17" w16cid:durableId="1965890732">
    <w:abstractNumId w:val="6"/>
  </w:num>
  <w:num w:numId="18" w16cid:durableId="1847941722">
    <w:abstractNumId w:val="15"/>
  </w:num>
  <w:num w:numId="19" w16cid:durableId="1989936250">
    <w:abstractNumId w:val="13"/>
  </w:num>
  <w:num w:numId="20" w16cid:durableId="120349694">
    <w:abstractNumId w:val="17"/>
  </w:num>
  <w:num w:numId="21" w16cid:durableId="23462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12F91"/>
    <w:rsid w:val="00021614"/>
    <w:rsid w:val="00022484"/>
    <w:rsid w:val="00024E72"/>
    <w:rsid w:val="0004355C"/>
    <w:rsid w:val="00043C47"/>
    <w:rsid w:val="00051320"/>
    <w:rsid w:val="00057377"/>
    <w:rsid w:val="000612C2"/>
    <w:rsid w:val="0006295C"/>
    <w:rsid w:val="000757F2"/>
    <w:rsid w:val="00081A1A"/>
    <w:rsid w:val="00081F01"/>
    <w:rsid w:val="00093635"/>
    <w:rsid w:val="000945BD"/>
    <w:rsid w:val="000A1ABC"/>
    <w:rsid w:val="000C1EAF"/>
    <w:rsid w:val="000C39E6"/>
    <w:rsid w:val="000D5875"/>
    <w:rsid w:val="000F22FA"/>
    <w:rsid w:val="000F34BF"/>
    <w:rsid w:val="000F72A6"/>
    <w:rsid w:val="00122808"/>
    <w:rsid w:val="001364FC"/>
    <w:rsid w:val="00136C63"/>
    <w:rsid w:val="00137758"/>
    <w:rsid w:val="0014233A"/>
    <w:rsid w:val="00155934"/>
    <w:rsid w:val="00165175"/>
    <w:rsid w:val="0016634F"/>
    <w:rsid w:val="00195B04"/>
    <w:rsid w:val="001A1697"/>
    <w:rsid w:val="001B0C9C"/>
    <w:rsid w:val="001C7453"/>
    <w:rsid w:val="001D2D1B"/>
    <w:rsid w:val="001D38A4"/>
    <w:rsid w:val="001D6326"/>
    <w:rsid w:val="001F2317"/>
    <w:rsid w:val="0020053F"/>
    <w:rsid w:val="0020348E"/>
    <w:rsid w:val="00205400"/>
    <w:rsid w:val="002220D4"/>
    <w:rsid w:val="00230DFC"/>
    <w:rsid w:val="00234521"/>
    <w:rsid w:val="0023668F"/>
    <w:rsid w:val="002439E9"/>
    <w:rsid w:val="0026665A"/>
    <w:rsid w:val="002A6067"/>
    <w:rsid w:val="002B4089"/>
    <w:rsid w:val="002B626B"/>
    <w:rsid w:val="002C26FD"/>
    <w:rsid w:val="002D6FAB"/>
    <w:rsid w:val="002D7365"/>
    <w:rsid w:val="002E2BA2"/>
    <w:rsid w:val="002E2D7D"/>
    <w:rsid w:val="002E4592"/>
    <w:rsid w:val="002F03AE"/>
    <w:rsid w:val="002F55D7"/>
    <w:rsid w:val="002F5776"/>
    <w:rsid w:val="00303E10"/>
    <w:rsid w:val="003051F7"/>
    <w:rsid w:val="00307CB8"/>
    <w:rsid w:val="00307D1F"/>
    <w:rsid w:val="00307D4D"/>
    <w:rsid w:val="003168A1"/>
    <w:rsid w:val="00325563"/>
    <w:rsid w:val="00354BF4"/>
    <w:rsid w:val="00356765"/>
    <w:rsid w:val="00362CCA"/>
    <w:rsid w:val="003658E8"/>
    <w:rsid w:val="00365E37"/>
    <w:rsid w:val="00366134"/>
    <w:rsid w:val="00367300"/>
    <w:rsid w:val="003748B0"/>
    <w:rsid w:val="00383230"/>
    <w:rsid w:val="00387820"/>
    <w:rsid w:val="003A3FCF"/>
    <w:rsid w:val="003B23D3"/>
    <w:rsid w:val="003B52B4"/>
    <w:rsid w:val="003B5356"/>
    <w:rsid w:val="003B7EA6"/>
    <w:rsid w:val="003C188A"/>
    <w:rsid w:val="003C542F"/>
    <w:rsid w:val="003D13FA"/>
    <w:rsid w:val="003D1F4E"/>
    <w:rsid w:val="003E1EC7"/>
    <w:rsid w:val="00403454"/>
    <w:rsid w:val="0040367F"/>
    <w:rsid w:val="00403A37"/>
    <w:rsid w:val="00411DDA"/>
    <w:rsid w:val="00414BA2"/>
    <w:rsid w:val="004447A8"/>
    <w:rsid w:val="00462E17"/>
    <w:rsid w:val="00463864"/>
    <w:rsid w:val="00472712"/>
    <w:rsid w:val="00473685"/>
    <w:rsid w:val="00480505"/>
    <w:rsid w:val="0049054E"/>
    <w:rsid w:val="004A07EB"/>
    <w:rsid w:val="004A4B3B"/>
    <w:rsid w:val="004A68DC"/>
    <w:rsid w:val="004B28A7"/>
    <w:rsid w:val="004B60BA"/>
    <w:rsid w:val="004C3BF9"/>
    <w:rsid w:val="004C4850"/>
    <w:rsid w:val="004C54F1"/>
    <w:rsid w:val="004D2D58"/>
    <w:rsid w:val="004F4B00"/>
    <w:rsid w:val="00554725"/>
    <w:rsid w:val="00562251"/>
    <w:rsid w:val="005752ED"/>
    <w:rsid w:val="00585FC8"/>
    <w:rsid w:val="00587EE4"/>
    <w:rsid w:val="005A0348"/>
    <w:rsid w:val="005A32F0"/>
    <w:rsid w:val="005A4109"/>
    <w:rsid w:val="005B70D3"/>
    <w:rsid w:val="005D1E92"/>
    <w:rsid w:val="005D3CFF"/>
    <w:rsid w:val="005E3088"/>
    <w:rsid w:val="005F23CA"/>
    <w:rsid w:val="005F25FB"/>
    <w:rsid w:val="005F471D"/>
    <w:rsid w:val="005F7A14"/>
    <w:rsid w:val="00600200"/>
    <w:rsid w:val="00604988"/>
    <w:rsid w:val="00605569"/>
    <w:rsid w:val="00627591"/>
    <w:rsid w:val="0067016E"/>
    <w:rsid w:val="00672C9B"/>
    <w:rsid w:val="00682CE3"/>
    <w:rsid w:val="00687382"/>
    <w:rsid w:val="00687BEC"/>
    <w:rsid w:val="006952A5"/>
    <w:rsid w:val="006A0E27"/>
    <w:rsid w:val="006A103A"/>
    <w:rsid w:val="006A2BD5"/>
    <w:rsid w:val="006C4FFA"/>
    <w:rsid w:val="006C6853"/>
    <w:rsid w:val="006D1E4A"/>
    <w:rsid w:val="006D3D6D"/>
    <w:rsid w:val="006D3F27"/>
    <w:rsid w:val="006E527A"/>
    <w:rsid w:val="00701B96"/>
    <w:rsid w:val="0070223A"/>
    <w:rsid w:val="007041A5"/>
    <w:rsid w:val="00704FE5"/>
    <w:rsid w:val="00717675"/>
    <w:rsid w:val="00723F35"/>
    <w:rsid w:val="0074178B"/>
    <w:rsid w:val="00742ED2"/>
    <w:rsid w:val="007711DF"/>
    <w:rsid w:val="00775374"/>
    <w:rsid w:val="00775C92"/>
    <w:rsid w:val="00776250"/>
    <w:rsid w:val="0077672E"/>
    <w:rsid w:val="007851FF"/>
    <w:rsid w:val="00786E3D"/>
    <w:rsid w:val="00793474"/>
    <w:rsid w:val="007A1D7B"/>
    <w:rsid w:val="007A47A1"/>
    <w:rsid w:val="007C04F3"/>
    <w:rsid w:val="007C69E5"/>
    <w:rsid w:val="007C6CB4"/>
    <w:rsid w:val="007D520F"/>
    <w:rsid w:val="007D7E39"/>
    <w:rsid w:val="007E21A9"/>
    <w:rsid w:val="007F4ED4"/>
    <w:rsid w:val="00801195"/>
    <w:rsid w:val="00811E4D"/>
    <w:rsid w:val="00813D56"/>
    <w:rsid w:val="00855C61"/>
    <w:rsid w:val="008626F3"/>
    <w:rsid w:val="00864AC4"/>
    <w:rsid w:val="00881F5B"/>
    <w:rsid w:val="00893AE6"/>
    <w:rsid w:val="00895CEF"/>
    <w:rsid w:val="00896561"/>
    <w:rsid w:val="008A0426"/>
    <w:rsid w:val="008A5D7A"/>
    <w:rsid w:val="008C354B"/>
    <w:rsid w:val="008D5821"/>
    <w:rsid w:val="008E55C9"/>
    <w:rsid w:val="008F4EA1"/>
    <w:rsid w:val="0090014F"/>
    <w:rsid w:val="009021D3"/>
    <w:rsid w:val="00904D3F"/>
    <w:rsid w:val="00920202"/>
    <w:rsid w:val="0092306F"/>
    <w:rsid w:val="009241E6"/>
    <w:rsid w:val="009310BF"/>
    <w:rsid w:val="00932D3E"/>
    <w:rsid w:val="00936489"/>
    <w:rsid w:val="00943406"/>
    <w:rsid w:val="00965463"/>
    <w:rsid w:val="00977834"/>
    <w:rsid w:val="00981E95"/>
    <w:rsid w:val="009877A5"/>
    <w:rsid w:val="00994F1E"/>
    <w:rsid w:val="009A1F8D"/>
    <w:rsid w:val="009A6B4C"/>
    <w:rsid w:val="009A7EB7"/>
    <w:rsid w:val="009B19B1"/>
    <w:rsid w:val="009B28E7"/>
    <w:rsid w:val="009B30F3"/>
    <w:rsid w:val="009B5FE7"/>
    <w:rsid w:val="009E0D6F"/>
    <w:rsid w:val="00A0207C"/>
    <w:rsid w:val="00A03E37"/>
    <w:rsid w:val="00A10006"/>
    <w:rsid w:val="00A2427D"/>
    <w:rsid w:val="00A41538"/>
    <w:rsid w:val="00A4204D"/>
    <w:rsid w:val="00A43380"/>
    <w:rsid w:val="00A458A4"/>
    <w:rsid w:val="00A5791C"/>
    <w:rsid w:val="00A706FC"/>
    <w:rsid w:val="00A7092A"/>
    <w:rsid w:val="00A7595B"/>
    <w:rsid w:val="00A80BAC"/>
    <w:rsid w:val="00A83274"/>
    <w:rsid w:val="00A86A5A"/>
    <w:rsid w:val="00A96C55"/>
    <w:rsid w:val="00AA158C"/>
    <w:rsid w:val="00AA2FF5"/>
    <w:rsid w:val="00AA7FD6"/>
    <w:rsid w:val="00AB4521"/>
    <w:rsid w:val="00AB5BF6"/>
    <w:rsid w:val="00AB7484"/>
    <w:rsid w:val="00AB77B5"/>
    <w:rsid w:val="00AC0427"/>
    <w:rsid w:val="00AC4449"/>
    <w:rsid w:val="00AD0452"/>
    <w:rsid w:val="00AD34B5"/>
    <w:rsid w:val="00AE002B"/>
    <w:rsid w:val="00AE79F8"/>
    <w:rsid w:val="00AF28B6"/>
    <w:rsid w:val="00AF633F"/>
    <w:rsid w:val="00AF788D"/>
    <w:rsid w:val="00B03248"/>
    <w:rsid w:val="00B06D87"/>
    <w:rsid w:val="00B06F3C"/>
    <w:rsid w:val="00B06F46"/>
    <w:rsid w:val="00B25DD1"/>
    <w:rsid w:val="00B26030"/>
    <w:rsid w:val="00B265B7"/>
    <w:rsid w:val="00B40FB7"/>
    <w:rsid w:val="00B42523"/>
    <w:rsid w:val="00B44A81"/>
    <w:rsid w:val="00B47F63"/>
    <w:rsid w:val="00B522F5"/>
    <w:rsid w:val="00B55082"/>
    <w:rsid w:val="00B645C8"/>
    <w:rsid w:val="00B65567"/>
    <w:rsid w:val="00B66558"/>
    <w:rsid w:val="00B700F4"/>
    <w:rsid w:val="00B9635C"/>
    <w:rsid w:val="00BA45EF"/>
    <w:rsid w:val="00BB60B3"/>
    <w:rsid w:val="00BC0450"/>
    <w:rsid w:val="00BC3B99"/>
    <w:rsid w:val="00BC3C60"/>
    <w:rsid w:val="00BE0BAD"/>
    <w:rsid w:val="00BE201E"/>
    <w:rsid w:val="00BF0D3C"/>
    <w:rsid w:val="00BF4885"/>
    <w:rsid w:val="00C10AAA"/>
    <w:rsid w:val="00C157B0"/>
    <w:rsid w:val="00C21140"/>
    <w:rsid w:val="00C21971"/>
    <w:rsid w:val="00C25403"/>
    <w:rsid w:val="00C26CEA"/>
    <w:rsid w:val="00C3345A"/>
    <w:rsid w:val="00C42405"/>
    <w:rsid w:val="00C51F86"/>
    <w:rsid w:val="00C63E7E"/>
    <w:rsid w:val="00C76916"/>
    <w:rsid w:val="00C82206"/>
    <w:rsid w:val="00C8781C"/>
    <w:rsid w:val="00C967FD"/>
    <w:rsid w:val="00C973D4"/>
    <w:rsid w:val="00CA74E5"/>
    <w:rsid w:val="00CB2D38"/>
    <w:rsid w:val="00CB3B18"/>
    <w:rsid w:val="00CC0062"/>
    <w:rsid w:val="00CC3F41"/>
    <w:rsid w:val="00CC537E"/>
    <w:rsid w:val="00CD290D"/>
    <w:rsid w:val="00CE1300"/>
    <w:rsid w:val="00CF0AAC"/>
    <w:rsid w:val="00CF0CBC"/>
    <w:rsid w:val="00CF50D2"/>
    <w:rsid w:val="00D03BAD"/>
    <w:rsid w:val="00D07265"/>
    <w:rsid w:val="00D10D1F"/>
    <w:rsid w:val="00D1710E"/>
    <w:rsid w:val="00D204CA"/>
    <w:rsid w:val="00D22BE6"/>
    <w:rsid w:val="00D26E06"/>
    <w:rsid w:val="00D31895"/>
    <w:rsid w:val="00D3572B"/>
    <w:rsid w:val="00D46134"/>
    <w:rsid w:val="00D51C76"/>
    <w:rsid w:val="00D56AFF"/>
    <w:rsid w:val="00D61B97"/>
    <w:rsid w:val="00D628DC"/>
    <w:rsid w:val="00D629BE"/>
    <w:rsid w:val="00D65B34"/>
    <w:rsid w:val="00D73ADA"/>
    <w:rsid w:val="00D8132A"/>
    <w:rsid w:val="00D81CAB"/>
    <w:rsid w:val="00D81E4C"/>
    <w:rsid w:val="00D840AB"/>
    <w:rsid w:val="00D84F57"/>
    <w:rsid w:val="00D94913"/>
    <w:rsid w:val="00D979F2"/>
    <w:rsid w:val="00DA171A"/>
    <w:rsid w:val="00DA4B26"/>
    <w:rsid w:val="00DB2CA2"/>
    <w:rsid w:val="00DB3F2C"/>
    <w:rsid w:val="00DB74B5"/>
    <w:rsid w:val="00DC16B8"/>
    <w:rsid w:val="00DC4AAC"/>
    <w:rsid w:val="00DD0B38"/>
    <w:rsid w:val="00DF22D0"/>
    <w:rsid w:val="00E22267"/>
    <w:rsid w:val="00E25803"/>
    <w:rsid w:val="00E32257"/>
    <w:rsid w:val="00E32D8D"/>
    <w:rsid w:val="00E34015"/>
    <w:rsid w:val="00E34517"/>
    <w:rsid w:val="00E440CD"/>
    <w:rsid w:val="00E4671E"/>
    <w:rsid w:val="00E474E9"/>
    <w:rsid w:val="00E47F4D"/>
    <w:rsid w:val="00E5329A"/>
    <w:rsid w:val="00E54534"/>
    <w:rsid w:val="00E65EED"/>
    <w:rsid w:val="00E92C08"/>
    <w:rsid w:val="00EA1A77"/>
    <w:rsid w:val="00EB1536"/>
    <w:rsid w:val="00ED0255"/>
    <w:rsid w:val="00EE2E36"/>
    <w:rsid w:val="00EE4BA2"/>
    <w:rsid w:val="00EE65D4"/>
    <w:rsid w:val="00EF1F63"/>
    <w:rsid w:val="00EF390C"/>
    <w:rsid w:val="00EF7099"/>
    <w:rsid w:val="00F01768"/>
    <w:rsid w:val="00F14954"/>
    <w:rsid w:val="00F20659"/>
    <w:rsid w:val="00F4022D"/>
    <w:rsid w:val="00F41B69"/>
    <w:rsid w:val="00F42C86"/>
    <w:rsid w:val="00F560CE"/>
    <w:rsid w:val="00F625C3"/>
    <w:rsid w:val="00F63056"/>
    <w:rsid w:val="00F63680"/>
    <w:rsid w:val="00F64432"/>
    <w:rsid w:val="00F64511"/>
    <w:rsid w:val="00F76EAF"/>
    <w:rsid w:val="00F9096A"/>
    <w:rsid w:val="00F965D0"/>
    <w:rsid w:val="00FA0AFD"/>
    <w:rsid w:val="00FB691D"/>
    <w:rsid w:val="00FC2DE1"/>
    <w:rsid w:val="00FD05B3"/>
    <w:rsid w:val="00FD08D2"/>
    <w:rsid w:val="00FD10F6"/>
    <w:rsid w:val="00FD19B8"/>
    <w:rsid w:val="00FD344D"/>
    <w:rsid w:val="00FD4B04"/>
    <w:rsid w:val="00FE1B1E"/>
    <w:rsid w:val="00FE4A6C"/>
    <w:rsid w:val="00FE4CCE"/>
    <w:rsid w:val="00FE67EE"/>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1D60F026-65B9-4564-8054-B88F6CA7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51F86"/>
    <w:rPr>
      <w:color w:val="0000FF" w:themeColor="hyperlink"/>
      <w:u w:val="single"/>
    </w:rPr>
  </w:style>
  <w:style w:type="character" w:styleId="Neapdorotaspaminjimas">
    <w:name w:val="Unresolved Mention"/>
    <w:basedOn w:val="Numatytasispastraiposriftas"/>
    <w:uiPriority w:val="99"/>
    <w:semiHidden/>
    <w:unhideWhenUsed/>
    <w:rsid w:val="00C51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15274">
      <w:bodyDiv w:val="1"/>
      <w:marLeft w:val="0"/>
      <w:marRight w:val="0"/>
      <w:marTop w:val="0"/>
      <w:marBottom w:val="0"/>
      <w:divBdr>
        <w:top w:val="none" w:sz="0" w:space="0" w:color="auto"/>
        <w:left w:val="none" w:sz="0" w:space="0" w:color="auto"/>
        <w:bottom w:val="none" w:sz="0" w:space="0" w:color="auto"/>
        <w:right w:val="none" w:sz="0" w:space="0" w:color="auto"/>
      </w:divBdr>
    </w:div>
    <w:div w:id="337848410">
      <w:bodyDiv w:val="1"/>
      <w:marLeft w:val="0"/>
      <w:marRight w:val="0"/>
      <w:marTop w:val="0"/>
      <w:marBottom w:val="0"/>
      <w:divBdr>
        <w:top w:val="none" w:sz="0" w:space="0" w:color="auto"/>
        <w:left w:val="none" w:sz="0" w:space="0" w:color="auto"/>
        <w:bottom w:val="none" w:sz="0" w:space="0" w:color="auto"/>
        <w:right w:val="none" w:sz="0" w:space="0" w:color="auto"/>
      </w:divBdr>
    </w:div>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657656705">
      <w:bodyDiv w:val="1"/>
      <w:marLeft w:val="0"/>
      <w:marRight w:val="0"/>
      <w:marTop w:val="0"/>
      <w:marBottom w:val="0"/>
      <w:divBdr>
        <w:top w:val="none" w:sz="0" w:space="0" w:color="auto"/>
        <w:left w:val="none" w:sz="0" w:space="0" w:color="auto"/>
        <w:bottom w:val="none" w:sz="0" w:space="0" w:color="auto"/>
        <w:right w:val="none" w:sz="0" w:space="0" w:color="auto"/>
      </w:divBdr>
    </w:div>
    <w:div w:id="711686717">
      <w:bodyDiv w:val="1"/>
      <w:marLeft w:val="0"/>
      <w:marRight w:val="0"/>
      <w:marTop w:val="0"/>
      <w:marBottom w:val="0"/>
      <w:divBdr>
        <w:top w:val="none" w:sz="0" w:space="0" w:color="auto"/>
        <w:left w:val="none" w:sz="0" w:space="0" w:color="auto"/>
        <w:bottom w:val="none" w:sz="0" w:space="0" w:color="auto"/>
        <w:right w:val="none" w:sz="0" w:space="0" w:color="auto"/>
      </w:divBdr>
    </w:div>
    <w:div w:id="911280773">
      <w:bodyDiv w:val="1"/>
      <w:marLeft w:val="0"/>
      <w:marRight w:val="0"/>
      <w:marTop w:val="0"/>
      <w:marBottom w:val="0"/>
      <w:divBdr>
        <w:top w:val="none" w:sz="0" w:space="0" w:color="auto"/>
        <w:left w:val="none" w:sz="0" w:space="0" w:color="auto"/>
        <w:bottom w:val="none" w:sz="0" w:space="0" w:color="auto"/>
        <w:right w:val="none" w:sz="0" w:space="0" w:color="auto"/>
      </w:divBdr>
    </w:div>
    <w:div w:id="955018999">
      <w:bodyDiv w:val="1"/>
      <w:marLeft w:val="0"/>
      <w:marRight w:val="0"/>
      <w:marTop w:val="0"/>
      <w:marBottom w:val="0"/>
      <w:divBdr>
        <w:top w:val="none" w:sz="0" w:space="0" w:color="auto"/>
        <w:left w:val="none" w:sz="0" w:space="0" w:color="auto"/>
        <w:bottom w:val="none" w:sz="0" w:space="0" w:color="auto"/>
        <w:right w:val="none" w:sz="0" w:space="0" w:color="auto"/>
      </w:divBdr>
    </w:div>
    <w:div w:id="1009647832">
      <w:bodyDiv w:val="1"/>
      <w:marLeft w:val="0"/>
      <w:marRight w:val="0"/>
      <w:marTop w:val="0"/>
      <w:marBottom w:val="0"/>
      <w:divBdr>
        <w:top w:val="none" w:sz="0" w:space="0" w:color="auto"/>
        <w:left w:val="none" w:sz="0" w:space="0" w:color="auto"/>
        <w:bottom w:val="none" w:sz="0" w:space="0" w:color="auto"/>
        <w:right w:val="none" w:sz="0" w:space="0" w:color="auto"/>
      </w:divBdr>
    </w:div>
    <w:div w:id="1022392361">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178696643">
      <w:bodyDiv w:val="1"/>
      <w:marLeft w:val="0"/>
      <w:marRight w:val="0"/>
      <w:marTop w:val="0"/>
      <w:marBottom w:val="0"/>
      <w:divBdr>
        <w:top w:val="none" w:sz="0" w:space="0" w:color="auto"/>
        <w:left w:val="none" w:sz="0" w:space="0" w:color="auto"/>
        <w:bottom w:val="none" w:sz="0" w:space="0" w:color="auto"/>
        <w:right w:val="none" w:sz="0" w:space="0" w:color="auto"/>
      </w:divBdr>
    </w:div>
    <w:div w:id="1323774061">
      <w:bodyDiv w:val="1"/>
      <w:marLeft w:val="0"/>
      <w:marRight w:val="0"/>
      <w:marTop w:val="0"/>
      <w:marBottom w:val="0"/>
      <w:divBdr>
        <w:top w:val="none" w:sz="0" w:space="0" w:color="auto"/>
        <w:left w:val="none" w:sz="0" w:space="0" w:color="auto"/>
        <w:bottom w:val="none" w:sz="0" w:space="0" w:color="auto"/>
        <w:right w:val="none" w:sz="0" w:space="0" w:color="auto"/>
      </w:divBdr>
    </w:div>
    <w:div w:id="1692217379">
      <w:bodyDiv w:val="1"/>
      <w:marLeft w:val="0"/>
      <w:marRight w:val="0"/>
      <w:marTop w:val="0"/>
      <w:marBottom w:val="0"/>
      <w:divBdr>
        <w:top w:val="none" w:sz="0" w:space="0" w:color="auto"/>
        <w:left w:val="none" w:sz="0" w:space="0" w:color="auto"/>
        <w:bottom w:val="none" w:sz="0" w:space="0" w:color="auto"/>
        <w:right w:val="none" w:sz="0" w:space="0" w:color="auto"/>
      </w:divBdr>
    </w:div>
    <w:div w:id="1844860131">
      <w:bodyDiv w:val="1"/>
      <w:marLeft w:val="0"/>
      <w:marRight w:val="0"/>
      <w:marTop w:val="0"/>
      <w:marBottom w:val="0"/>
      <w:divBdr>
        <w:top w:val="none" w:sz="0" w:space="0" w:color="auto"/>
        <w:left w:val="none" w:sz="0" w:space="0" w:color="auto"/>
        <w:bottom w:val="none" w:sz="0" w:space="0" w:color="auto"/>
        <w:right w:val="none" w:sz="0" w:space="0" w:color="auto"/>
      </w:divBdr>
    </w:div>
    <w:div w:id="1915387490">
      <w:bodyDiv w:val="1"/>
      <w:marLeft w:val="0"/>
      <w:marRight w:val="0"/>
      <w:marTop w:val="0"/>
      <w:marBottom w:val="0"/>
      <w:divBdr>
        <w:top w:val="none" w:sz="0" w:space="0" w:color="auto"/>
        <w:left w:val="none" w:sz="0" w:space="0" w:color="auto"/>
        <w:bottom w:val="none" w:sz="0" w:space="0" w:color="auto"/>
        <w:right w:val="none" w:sz="0" w:space="0" w:color="auto"/>
      </w:divBdr>
    </w:div>
    <w:div w:id="1961841934">
      <w:bodyDiv w:val="1"/>
      <w:marLeft w:val="0"/>
      <w:marRight w:val="0"/>
      <w:marTop w:val="0"/>
      <w:marBottom w:val="0"/>
      <w:divBdr>
        <w:top w:val="none" w:sz="0" w:space="0" w:color="auto"/>
        <w:left w:val="none" w:sz="0" w:space="0" w:color="auto"/>
        <w:bottom w:val="none" w:sz="0" w:space="0" w:color="auto"/>
        <w:right w:val="none" w:sz="0" w:space="0" w:color="auto"/>
      </w:divBdr>
    </w:div>
    <w:div w:id="1979646591">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007245050">
      <w:bodyDiv w:val="1"/>
      <w:marLeft w:val="0"/>
      <w:marRight w:val="0"/>
      <w:marTop w:val="0"/>
      <w:marBottom w:val="0"/>
      <w:divBdr>
        <w:top w:val="none" w:sz="0" w:space="0" w:color="auto"/>
        <w:left w:val="none" w:sz="0" w:space="0" w:color="auto"/>
        <w:bottom w:val="none" w:sz="0" w:space="0" w:color="auto"/>
        <w:right w:val="none" w:sz="0" w:space="0" w:color="auto"/>
      </w:divBdr>
    </w:div>
    <w:div w:id="2030720991">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30837-555B-41A9-A389-BE331914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1784</Words>
  <Characters>1018</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2022-02-07T13:40:00Z</cp:lastPrinted>
  <dcterms:created xsi:type="dcterms:W3CDTF">2025-06-19T09:09:00Z</dcterms:created>
  <dcterms:modified xsi:type="dcterms:W3CDTF">2025-06-19T09:09:00Z</dcterms:modified>
</cp:coreProperties>
</file>