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FE49" w14:textId="714BD27E" w:rsidR="00611242" w:rsidRPr="00074B08" w:rsidRDefault="00611242" w:rsidP="00611242">
      <w:pPr>
        <w:jc w:val="center"/>
        <w:rPr>
          <w:b/>
        </w:rPr>
      </w:pPr>
      <w:r w:rsidRPr="00074B08">
        <w:rPr>
          <w:noProof/>
        </w:rPr>
        <w:drawing>
          <wp:inline distT="0" distB="0" distL="0" distR="0" wp14:anchorId="49FA4C46" wp14:editId="7D062F26">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7EC3FCB9" w14:textId="77777777" w:rsidR="00611242" w:rsidRPr="00074B08" w:rsidRDefault="00611242" w:rsidP="00611242">
      <w:pPr>
        <w:jc w:val="center"/>
        <w:rPr>
          <w:b/>
        </w:rPr>
      </w:pPr>
    </w:p>
    <w:p w14:paraId="3FC34CFA" w14:textId="77777777" w:rsidR="00611242" w:rsidRPr="00074B08" w:rsidRDefault="00611242" w:rsidP="00611242">
      <w:pPr>
        <w:jc w:val="center"/>
        <w:rPr>
          <w:b/>
          <w:sz w:val="28"/>
          <w:szCs w:val="28"/>
        </w:rPr>
      </w:pPr>
      <w:r w:rsidRPr="00074B08">
        <w:rPr>
          <w:b/>
          <w:sz w:val="28"/>
          <w:szCs w:val="28"/>
        </w:rPr>
        <w:t>PANEVĖŽIO MIESTO SAVIVALDYBĖS TARYBA</w:t>
      </w:r>
    </w:p>
    <w:p w14:paraId="426CF1C1" w14:textId="77A32B35" w:rsidR="00611242" w:rsidRDefault="00611242" w:rsidP="00611242">
      <w:pPr>
        <w:jc w:val="center"/>
      </w:pPr>
    </w:p>
    <w:p w14:paraId="49BD9720" w14:textId="77777777" w:rsidR="000227C6" w:rsidRPr="00074B08" w:rsidRDefault="000227C6" w:rsidP="00611242">
      <w:pPr>
        <w:jc w:val="center"/>
      </w:pPr>
    </w:p>
    <w:p w14:paraId="68835845" w14:textId="77777777" w:rsidR="00611242" w:rsidRPr="00074B08" w:rsidRDefault="00611242" w:rsidP="00611242">
      <w:pPr>
        <w:jc w:val="center"/>
        <w:rPr>
          <w:b/>
        </w:rPr>
      </w:pPr>
      <w:r w:rsidRPr="00074B08">
        <w:rPr>
          <w:b/>
        </w:rPr>
        <w:t>SPRENDIMAS</w:t>
      </w:r>
    </w:p>
    <w:p w14:paraId="53F1A5E9" w14:textId="0F944A46" w:rsidR="00CA5D25" w:rsidRPr="00922F17" w:rsidRDefault="00611242" w:rsidP="00922F17">
      <w:pPr>
        <w:jc w:val="center"/>
        <w:rPr>
          <w:b/>
          <w:bCs/>
          <w:iCs/>
        </w:rPr>
      </w:pPr>
      <w:r w:rsidRPr="00074B08">
        <w:rPr>
          <w:b/>
        </w:rPr>
        <w:t>DĖL</w:t>
      </w:r>
      <w:r w:rsidR="00495090" w:rsidRPr="00074B08">
        <w:rPr>
          <w:b/>
        </w:rPr>
        <w:t xml:space="preserve"> </w:t>
      </w:r>
      <w:bookmarkStart w:id="0" w:name="Nr"/>
      <w:r w:rsidR="00CA5D25" w:rsidRPr="00CA5D25">
        <w:rPr>
          <w:b/>
          <w:kern w:val="3"/>
          <w:lang w:eastAsia="en-US"/>
        </w:rPr>
        <w:t>LEIDIMO</w:t>
      </w:r>
      <w:r w:rsidR="00922F17">
        <w:rPr>
          <w:b/>
          <w:lang w:eastAsia="en-US"/>
        </w:rPr>
        <w:t xml:space="preserve"> </w:t>
      </w:r>
      <w:r w:rsidR="004A3A39">
        <w:rPr>
          <w:b/>
          <w:kern w:val="3"/>
          <w:lang w:eastAsia="en-US"/>
        </w:rPr>
        <w:t>STASIO EIDRIGEVIČIAUS MENŲ CENTRUI</w:t>
      </w:r>
      <w:r w:rsidR="00E327E6">
        <w:rPr>
          <w:b/>
          <w:kern w:val="3"/>
          <w:lang w:eastAsia="en-US"/>
        </w:rPr>
        <w:t xml:space="preserve"> ĮSIGYTI</w:t>
      </w:r>
      <w:r w:rsidR="00CA5D25" w:rsidRPr="00CA5D25">
        <w:rPr>
          <w:b/>
          <w:kern w:val="3"/>
          <w:lang w:eastAsia="en-US"/>
        </w:rPr>
        <w:t xml:space="preserve"> LENGVĄJĮ AUTOMOBILĮ</w:t>
      </w:r>
    </w:p>
    <w:bookmarkEnd w:id="0"/>
    <w:p w14:paraId="16C230B1" w14:textId="77777777" w:rsidR="00611242" w:rsidRPr="00074B08" w:rsidRDefault="00611242" w:rsidP="00611242">
      <w:pPr>
        <w:jc w:val="center"/>
        <w:rPr>
          <w:b/>
        </w:rPr>
      </w:pPr>
    </w:p>
    <w:p w14:paraId="32D2B8C3" w14:textId="77777777" w:rsidR="00611242" w:rsidRPr="00074B08" w:rsidRDefault="00611242" w:rsidP="00611242">
      <w:pPr>
        <w:jc w:val="center"/>
      </w:pPr>
      <w:r w:rsidRPr="00074B08">
        <w:rPr>
          <w:rStyle w:val="Style3"/>
          <w:rFonts w:eastAsia="Calibri"/>
        </w:rPr>
        <w:fldChar w:fldCharType="begin">
          <w:ffData>
            <w:name w:val="registravimoDataIlga"/>
            <w:enabled/>
            <w:calcOnExit w:val="0"/>
            <w:textInput/>
          </w:ffData>
        </w:fldChar>
      </w:r>
      <w:bookmarkStart w:id="1" w:name="registravimoDataIlga"/>
      <w:r w:rsidRPr="00074B08">
        <w:rPr>
          <w:rStyle w:val="Style3"/>
          <w:rFonts w:eastAsia="Calibri"/>
        </w:rPr>
        <w:instrText xml:space="preserve"> FORMTEXT </w:instrText>
      </w:r>
      <w:r w:rsidRPr="00074B08">
        <w:rPr>
          <w:rStyle w:val="Style3"/>
          <w:rFonts w:eastAsia="Calibri"/>
        </w:rPr>
      </w:r>
      <w:r w:rsidRPr="00074B08">
        <w:rPr>
          <w:rStyle w:val="Style3"/>
          <w:rFonts w:eastAsia="Calibri"/>
        </w:rPr>
        <w:fldChar w:fldCharType="separate"/>
      </w:r>
      <w:r w:rsidRPr="00074B08">
        <w:rPr>
          <w:rStyle w:val="Style3"/>
          <w:rFonts w:eastAsia="Calibri"/>
        </w:rPr>
        <w:t>2025 m. liepos 16 d.</w:t>
      </w:r>
      <w:r w:rsidRPr="00074B08">
        <w:rPr>
          <w:rStyle w:val="Style3"/>
          <w:rFonts w:eastAsia="Calibri"/>
        </w:rPr>
        <w:fldChar w:fldCharType="end"/>
      </w:r>
      <w:bookmarkEnd w:id="1"/>
      <w:r w:rsidRPr="00074B08">
        <w:t xml:space="preserve"> Nr. </w:t>
      </w:r>
      <w:r w:rsidRPr="00074B08">
        <w:fldChar w:fldCharType="begin">
          <w:ffData>
            <w:name w:val="registravimoNr"/>
            <w:enabled/>
            <w:calcOnExit w:val="0"/>
            <w:textInput/>
          </w:ffData>
        </w:fldChar>
      </w:r>
      <w:bookmarkStart w:id="2" w:name="registravimoNr"/>
      <w:r w:rsidRPr="00074B08">
        <w:instrText xml:space="preserve"> FORMTEXT </w:instrText>
      </w:r>
      <w:r w:rsidRPr="00074B08">
        <w:fldChar w:fldCharType="separate"/>
      </w:r>
      <w:r w:rsidRPr="00074B08">
        <w:t>TSP-285</w:t>
      </w:r>
      <w:r w:rsidRPr="00074B08">
        <w:fldChar w:fldCharType="end"/>
      </w:r>
      <w:bookmarkEnd w:id="2"/>
    </w:p>
    <w:p w14:paraId="5906EF19" w14:textId="77777777" w:rsidR="00611242" w:rsidRPr="00074B08" w:rsidRDefault="00611242" w:rsidP="00611242">
      <w:pPr>
        <w:jc w:val="center"/>
      </w:pPr>
      <w:r w:rsidRPr="00074B08">
        <w:t>Panevėžys</w:t>
      </w:r>
    </w:p>
    <w:p w14:paraId="7A0F7F40" w14:textId="095B7EAB" w:rsidR="00611242" w:rsidRDefault="00611242" w:rsidP="00611242">
      <w:pPr>
        <w:jc w:val="center"/>
      </w:pPr>
    </w:p>
    <w:p w14:paraId="16172A02" w14:textId="77777777" w:rsidR="000227C6" w:rsidRPr="00074B08" w:rsidRDefault="000227C6" w:rsidP="00611242">
      <w:pPr>
        <w:jc w:val="center"/>
      </w:pPr>
    </w:p>
    <w:p w14:paraId="0D5BA5DF" w14:textId="519AA755" w:rsidR="006D6D05" w:rsidRPr="00BD3F6A" w:rsidRDefault="006D6D05" w:rsidP="003A4999">
      <w:pPr>
        <w:spacing w:line="360" w:lineRule="auto"/>
        <w:ind w:firstLine="851"/>
        <w:jc w:val="both"/>
        <w:rPr>
          <w:lang w:eastAsia="en-US"/>
        </w:rPr>
      </w:pPr>
      <w:r w:rsidRPr="00BD3F6A">
        <w:rPr>
          <w:lang w:eastAsia="en-US"/>
        </w:rPr>
        <w:t xml:space="preserve">Vadovaudamasi Lietuvos Respublikos </w:t>
      </w:r>
      <w:r w:rsidR="003A4999">
        <w:rPr>
          <w:lang w:eastAsia="en-US"/>
        </w:rPr>
        <w:t xml:space="preserve">vietos savivaldos įstatymo 15 straipsnio 4 dalimi, </w:t>
      </w:r>
      <w:r w:rsidRPr="00BD3F6A">
        <w:rPr>
          <w:lang w:eastAsia="en-US"/>
        </w:rPr>
        <w:t xml:space="preserve">Tarnybinių lengvųjų automobilių įsigijimo, nuomos ir naudojimo Panevėžio miesto savivaldybės biudžetinėse įstaigose tvarkos aprašo, patvirtinto Panevėžio miesto savivaldybės tarybos </w:t>
      </w:r>
      <w:smartTag w:uri="urn:schemas-microsoft-com:office:smarttags" w:element="metricconverter">
        <w:smartTagPr>
          <w:attr w:name="ProductID" w:val="2013 m"/>
        </w:smartTagPr>
        <w:r w:rsidRPr="00BD3F6A">
          <w:rPr>
            <w:lang w:eastAsia="en-US"/>
          </w:rPr>
          <w:t>2013 m</w:t>
        </w:r>
      </w:smartTag>
      <w:r w:rsidRPr="00BD3F6A">
        <w:rPr>
          <w:lang w:eastAsia="en-US"/>
        </w:rPr>
        <w:t>. gegužės 30 d. sprendimu Nr. 1-164 „Dėl Tarnybinių lengvųjų automobilių įsigijimo, nuomos ir naudojimo Panevėžio miesto savivaldybės biudžetinėse įstaigose tvarkos aprašo patvirtinimo“, 5</w:t>
      </w:r>
      <w:r w:rsidR="006C40D4">
        <w:rPr>
          <w:lang w:eastAsia="en-US"/>
        </w:rPr>
        <w:t> </w:t>
      </w:r>
      <w:r w:rsidRPr="00BD3F6A">
        <w:rPr>
          <w:lang w:eastAsia="en-US"/>
        </w:rPr>
        <w:t>punkt</w:t>
      </w:r>
      <w:r w:rsidR="00622136">
        <w:rPr>
          <w:lang w:eastAsia="en-US"/>
        </w:rPr>
        <w:t>u</w:t>
      </w:r>
      <w:r w:rsidRPr="00BD3F6A">
        <w:rPr>
          <w:rFonts w:eastAsia="Lucida Sans Unicode"/>
          <w:lang w:eastAsia="en-US"/>
        </w:rPr>
        <w:t xml:space="preserve"> </w:t>
      </w:r>
      <w:r w:rsidRPr="00BD3F6A">
        <w:rPr>
          <w:lang w:eastAsia="en-US"/>
        </w:rPr>
        <w:t xml:space="preserve">ir atsižvelgdama į </w:t>
      </w:r>
      <w:r w:rsidR="004A3A39">
        <w:rPr>
          <w:lang w:eastAsia="en-US"/>
        </w:rPr>
        <w:t>Stasio Eidrigevičiaus menų centro</w:t>
      </w:r>
      <w:r w:rsidRPr="00BD3F6A">
        <w:rPr>
          <w:lang w:eastAsia="en-US"/>
        </w:rPr>
        <w:t xml:space="preserve"> </w:t>
      </w:r>
      <w:r w:rsidRPr="002F60A5">
        <w:rPr>
          <w:lang w:eastAsia="en-US"/>
        </w:rPr>
        <w:t>202</w:t>
      </w:r>
      <w:r w:rsidR="004A3A39" w:rsidRPr="002F60A5">
        <w:rPr>
          <w:lang w:eastAsia="en-US"/>
        </w:rPr>
        <w:t>5</w:t>
      </w:r>
      <w:r w:rsidRPr="002F60A5">
        <w:rPr>
          <w:lang w:eastAsia="en-US"/>
        </w:rPr>
        <w:t xml:space="preserve"> m. </w:t>
      </w:r>
      <w:r w:rsidR="004A3A39" w:rsidRPr="002F60A5">
        <w:rPr>
          <w:lang w:eastAsia="en-US"/>
        </w:rPr>
        <w:t xml:space="preserve">liepos </w:t>
      </w:r>
      <w:r w:rsidR="002F60A5" w:rsidRPr="002F60A5">
        <w:rPr>
          <w:lang w:eastAsia="en-US"/>
        </w:rPr>
        <w:t>10</w:t>
      </w:r>
      <w:r w:rsidRPr="002F60A5">
        <w:rPr>
          <w:lang w:eastAsia="en-US"/>
        </w:rPr>
        <w:t xml:space="preserve"> d. raštą Nr. </w:t>
      </w:r>
      <w:r w:rsidR="00622136" w:rsidRPr="002F60A5">
        <w:rPr>
          <w:lang w:eastAsia="en-US"/>
        </w:rPr>
        <w:t>GS-</w:t>
      </w:r>
      <w:r w:rsidR="002F60A5" w:rsidRPr="002F60A5">
        <w:rPr>
          <w:lang w:eastAsia="en-US"/>
        </w:rPr>
        <w:t>7279</w:t>
      </w:r>
      <w:r w:rsidR="00622136" w:rsidRPr="002F60A5">
        <w:rPr>
          <w:lang w:eastAsia="en-US"/>
        </w:rPr>
        <w:t xml:space="preserve">(31.1.21E) </w:t>
      </w:r>
      <w:r w:rsidRPr="002F60A5">
        <w:rPr>
          <w:lang w:eastAsia="en-US"/>
        </w:rPr>
        <w:t xml:space="preserve">„Dėl leidimo įsigyti </w:t>
      </w:r>
      <w:r w:rsidR="002F60A5" w:rsidRPr="002F60A5">
        <w:rPr>
          <w:lang w:eastAsia="en-US"/>
        </w:rPr>
        <w:t>naują</w:t>
      </w:r>
      <w:r w:rsidRPr="00BD3F6A">
        <w:rPr>
          <w:lang w:eastAsia="en-US"/>
        </w:rPr>
        <w:t xml:space="preserve"> </w:t>
      </w:r>
      <w:r w:rsidRPr="002F60A5">
        <w:rPr>
          <w:lang w:eastAsia="en-US"/>
        </w:rPr>
        <w:t>automobilį“,</w:t>
      </w:r>
      <w:r w:rsidRPr="00BD3F6A">
        <w:rPr>
          <w:lang w:eastAsia="en-US"/>
        </w:rPr>
        <w:t xml:space="preserve"> Panevėžio miesto savivaldybės taryba</w:t>
      </w:r>
      <w:r w:rsidR="006C40D4">
        <w:rPr>
          <w:lang w:eastAsia="en-US"/>
        </w:rPr>
        <w:t xml:space="preserve"> </w:t>
      </w:r>
      <w:r w:rsidR="006C40D4">
        <w:rPr>
          <w:lang w:eastAsia="en-US"/>
        </w:rPr>
        <w:br/>
      </w:r>
      <w:r w:rsidRPr="00BD3F6A">
        <w:rPr>
          <w:lang w:eastAsia="en-US"/>
        </w:rPr>
        <w:t>n u s p r e n d ž i a:</w:t>
      </w:r>
    </w:p>
    <w:p w14:paraId="20CBF9DE" w14:textId="50FE6450" w:rsidR="00A31B2F" w:rsidRPr="002F60A5" w:rsidRDefault="00A31B2F" w:rsidP="00A31B2F">
      <w:pPr>
        <w:numPr>
          <w:ilvl w:val="0"/>
          <w:numId w:val="5"/>
        </w:numPr>
        <w:tabs>
          <w:tab w:val="left" w:pos="1134"/>
        </w:tabs>
        <w:spacing w:line="360" w:lineRule="auto"/>
        <w:ind w:left="0" w:firstLine="851"/>
        <w:jc w:val="both"/>
        <w:rPr>
          <w:lang w:eastAsia="en-US"/>
        </w:rPr>
      </w:pPr>
      <w:r w:rsidRPr="002F60A5">
        <w:rPr>
          <w:lang w:eastAsia="en-US"/>
        </w:rPr>
        <w:t>L</w:t>
      </w:r>
      <w:r w:rsidRPr="00A31B2F">
        <w:rPr>
          <w:lang w:eastAsia="en-US"/>
        </w:rPr>
        <w:t xml:space="preserve">eisti </w:t>
      </w:r>
      <w:r w:rsidR="004A3A39">
        <w:rPr>
          <w:lang w:eastAsia="en-US"/>
        </w:rPr>
        <w:t>Stasio Eidrigevičiaus menų centrui</w:t>
      </w:r>
      <w:r w:rsidR="00BD3F6A">
        <w:rPr>
          <w:lang w:eastAsia="en-US"/>
        </w:rPr>
        <w:t xml:space="preserve">, </w:t>
      </w:r>
      <w:r w:rsidR="00BD3F6A">
        <w:t>vadovaujantis Lietuvos Respublikos viešųjų pirkimų įstatymo nustatyta tvarka, įsigyti lengvąjį automobilį,</w:t>
      </w:r>
      <w:r w:rsidRPr="00A31B2F">
        <w:rPr>
          <w:lang w:eastAsia="en-US"/>
        </w:rPr>
        <w:t xml:space="preserve"> turin</w:t>
      </w:r>
      <w:r w:rsidR="002B6F99">
        <w:rPr>
          <w:lang w:eastAsia="en-US"/>
        </w:rPr>
        <w:t>tį</w:t>
      </w:r>
      <w:r w:rsidRPr="00A31B2F">
        <w:rPr>
          <w:lang w:eastAsia="en-US"/>
        </w:rPr>
        <w:t xml:space="preserve"> ne daugiau </w:t>
      </w:r>
      <w:r w:rsidRPr="002F60A5">
        <w:rPr>
          <w:lang w:eastAsia="en-US"/>
        </w:rPr>
        <w:t xml:space="preserve">kaip </w:t>
      </w:r>
      <w:r w:rsidR="002F60A5" w:rsidRPr="002F60A5">
        <w:rPr>
          <w:lang w:eastAsia="en-US"/>
        </w:rPr>
        <w:t>9</w:t>
      </w:r>
      <w:r w:rsidRPr="002F60A5">
        <w:rPr>
          <w:lang w:eastAsia="en-US"/>
        </w:rPr>
        <w:t xml:space="preserve"> sėdimas vietas ir ne brangesnį kaip </w:t>
      </w:r>
      <w:r w:rsidR="002F60A5" w:rsidRPr="002F60A5">
        <w:rPr>
          <w:lang w:eastAsia="en-US"/>
        </w:rPr>
        <w:t>50</w:t>
      </w:r>
      <w:r w:rsidR="002E75BA" w:rsidRPr="002F60A5">
        <w:rPr>
          <w:lang w:eastAsia="en-US"/>
        </w:rPr>
        <w:t xml:space="preserve"> </w:t>
      </w:r>
      <w:r w:rsidR="002F60A5" w:rsidRPr="002F60A5">
        <w:rPr>
          <w:lang w:eastAsia="en-US"/>
        </w:rPr>
        <w:t>0</w:t>
      </w:r>
      <w:r w:rsidRPr="002F60A5">
        <w:rPr>
          <w:lang w:eastAsia="en-US"/>
        </w:rPr>
        <w:t>00 eurų (su PVM).</w:t>
      </w:r>
    </w:p>
    <w:p w14:paraId="235BE23E" w14:textId="2C03B4B2" w:rsidR="00A31B2F" w:rsidRPr="00A31B2F" w:rsidRDefault="00A31B2F" w:rsidP="00A31B2F">
      <w:pPr>
        <w:numPr>
          <w:ilvl w:val="0"/>
          <w:numId w:val="5"/>
        </w:numPr>
        <w:tabs>
          <w:tab w:val="left" w:pos="1134"/>
        </w:tabs>
        <w:spacing w:line="360" w:lineRule="auto"/>
        <w:ind w:left="0" w:firstLine="851"/>
        <w:contextualSpacing/>
        <w:jc w:val="both"/>
        <w:rPr>
          <w:rFonts w:eastAsia="Calibri"/>
          <w:color w:val="000000"/>
          <w:szCs w:val="22"/>
          <w:lang w:eastAsia="en-US"/>
        </w:rPr>
      </w:pPr>
      <w:r w:rsidRPr="00A31B2F">
        <w:rPr>
          <w:rFonts w:eastAsia="Calibri"/>
          <w:lang w:eastAsia="en-US"/>
        </w:rPr>
        <w:t xml:space="preserve">Nurodyti, kad </w:t>
      </w:r>
      <w:r w:rsidRPr="00A31B2F">
        <w:rPr>
          <w:rFonts w:eastAsia="Calibri"/>
          <w:color w:val="000000"/>
          <w:szCs w:val="22"/>
          <w:lang w:eastAsia="en-US"/>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B89FA24" w14:textId="77777777" w:rsidR="00611242" w:rsidRPr="00074B08" w:rsidRDefault="00611242" w:rsidP="000227C6">
      <w:pPr>
        <w:jc w:val="both"/>
      </w:pPr>
    </w:p>
    <w:p w14:paraId="074E2201" w14:textId="77777777" w:rsidR="00611242" w:rsidRDefault="00611242" w:rsidP="00611242">
      <w:pPr>
        <w:jc w:val="both"/>
      </w:pPr>
    </w:p>
    <w:p w14:paraId="7A52378A" w14:textId="6B1E320C" w:rsidR="005222F3" w:rsidRDefault="00611242" w:rsidP="00A92BAF">
      <w:pPr>
        <w:tabs>
          <w:tab w:val="left" w:pos="6804"/>
        </w:tabs>
      </w:pPr>
      <w:r w:rsidRPr="002F60A5">
        <w:t>Savivaldybės mer</w:t>
      </w:r>
      <w:r w:rsidR="002F60A5" w:rsidRPr="002F60A5">
        <w:t>ė</w:t>
      </w:r>
      <w:r w:rsidRPr="00074B08">
        <w:tab/>
      </w:r>
      <w:r w:rsidR="000D4F58">
        <w:t xml:space="preserve">         </w:t>
      </w:r>
      <w:r w:rsidR="004A3A39">
        <w:t xml:space="preserve">Loreta </w:t>
      </w:r>
      <w:proofErr w:type="spellStart"/>
      <w:r w:rsidR="004A3A39">
        <w:t>Masiliūnienė</w:t>
      </w:r>
      <w:proofErr w:type="spellEnd"/>
    </w:p>
    <w:sectPr w:rsidR="005222F3" w:rsidSect="006C40D4">
      <w:headerReference w:type="default" r:id="rId9"/>
      <w:pgSz w:w="11906" w:h="16838"/>
      <w:pgMar w:top="1134" w:right="707" w:bottom="709" w:left="1701" w:header="567" w:footer="0" w:gutter="0"/>
      <w:cols w:space="1296"/>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B0D0" w14:textId="77777777" w:rsidR="000635AC" w:rsidRDefault="000635AC">
      <w:r>
        <w:separator/>
      </w:r>
    </w:p>
  </w:endnote>
  <w:endnote w:type="continuationSeparator" w:id="0">
    <w:p w14:paraId="7E14D53A" w14:textId="77777777" w:rsidR="000635AC" w:rsidRDefault="0006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3042" w14:textId="77777777" w:rsidR="000635AC" w:rsidRDefault="000635AC">
      <w:r>
        <w:separator/>
      </w:r>
    </w:p>
  </w:footnote>
  <w:footnote w:type="continuationSeparator" w:id="0">
    <w:p w14:paraId="335F8D35" w14:textId="77777777" w:rsidR="000635AC" w:rsidRDefault="0006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814E" w14:textId="77777777" w:rsidR="001922B5" w:rsidRDefault="00E20166">
    <w:pPr>
      <w:pStyle w:val="Antrats"/>
    </w:pPr>
    <w:r>
      <w:rPr>
        <w:noProof/>
      </w:rPr>
      <mc:AlternateContent>
        <mc:Choice Requires="wps">
          <w:drawing>
            <wp:anchor distT="0" distB="0" distL="0" distR="0" simplePos="0" relativeHeight="4" behindDoc="0" locked="0" layoutInCell="1" allowOverlap="1" wp14:anchorId="0CFFF221" wp14:editId="51F88BCB">
              <wp:simplePos x="0" y="0"/>
              <wp:positionH relativeFrom="margin">
                <wp:align>center</wp:align>
              </wp:positionH>
              <wp:positionV relativeFrom="paragraph">
                <wp:posOffset>635</wp:posOffset>
              </wp:positionV>
              <wp:extent cx="76835" cy="17526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wps:txbx>
                    <wps:bodyPr lIns="0" tIns="0" rIns="0" bIns="0" anchor="t">
                      <a:spAutoFit/>
                    </wps:bodyPr>
                  </wps:wsp>
                </a:graphicData>
              </a:graphic>
            </wp:anchor>
          </w:drawing>
        </mc:Choice>
        <mc:Fallback>
          <w:pict>
            <v:shapetype w14:anchorId="0CFFF221" id="_x0000_t202" coordsize="21600,21600" o:spt="202" path="m,l,21600r21600,l21600,xe">
              <v:stroke joinstyle="miter"/>
              <v:path gradientshapeok="t" o:connecttype="rect"/>
            </v:shapetype>
            <v:shape id="Kadras1" o:spid="_x0000_s1026"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" stroked="f">
              <v:fill opacity="0"/>
              <v:textbox style="mso-fit-shape-to-text:t" inset="0,0,0,0">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30D2"/>
    <w:multiLevelType w:val="hybridMultilevel"/>
    <w:tmpl w:val="5F50D9B8"/>
    <w:lvl w:ilvl="0" w:tplc="D3B2DC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13F486E"/>
    <w:multiLevelType w:val="multilevel"/>
    <w:tmpl w:val="1200EFC0"/>
    <w:lvl w:ilvl="0">
      <w:start w:val="3"/>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 w15:restartNumberingAfterBreak="0">
    <w:nsid w:val="748602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303647">
    <w:abstractNumId w:val="2"/>
  </w:num>
  <w:num w:numId="2" w16cid:durableId="235866780">
    <w:abstractNumId w:val="1"/>
  </w:num>
  <w:num w:numId="3" w16cid:durableId="171168489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5008553">
    <w:abstractNumId w:val="0"/>
  </w:num>
  <w:num w:numId="5" w16cid:durableId="1299186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B5"/>
    <w:rsid w:val="00003C87"/>
    <w:rsid w:val="000227C6"/>
    <w:rsid w:val="00022F3F"/>
    <w:rsid w:val="000321F3"/>
    <w:rsid w:val="000340AB"/>
    <w:rsid w:val="00050922"/>
    <w:rsid w:val="000551E0"/>
    <w:rsid w:val="000635AC"/>
    <w:rsid w:val="00074B08"/>
    <w:rsid w:val="00096C75"/>
    <w:rsid w:val="000A53BC"/>
    <w:rsid w:val="000C7787"/>
    <w:rsid w:val="000D19EE"/>
    <w:rsid w:val="000D369C"/>
    <w:rsid w:val="000D4809"/>
    <w:rsid w:val="000D4F58"/>
    <w:rsid w:val="000D5391"/>
    <w:rsid w:val="000D7BA5"/>
    <w:rsid w:val="000E4E20"/>
    <w:rsid w:val="000F1E0C"/>
    <w:rsid w:val="00107B7E"/>
    <w:rsid w:val="00120693"/>
    <w:rsid w:val="00125658"/>
    <w:rsid w:val="00125B9F"/>
    <w:rsid w:val="00146094"/>
    <w:rsid w:val="001473C6"/>
    <w:rsid w:val="00156A6B"/>
    <w:rsid w:val="00157271"/>
    <w:rsid w:val="00161284"/>
    <w:rsid w:val="00161A7F"/>
    <w:rsid w:val="00185693"/>
    <w:rsid w:val="00185D34"/>
    <w:rsid w:val="001922B5"/>
    <w:rsid w:val="001A22F9"/>
    <w:rsid w:val="001B510C"/>
    <w:rsid w:val="00201EE9"/>
    <w:rsid w:val="00240181"/>
    <w:rsid w:val="002721B3"/>
    <w:rsid w:val="00273448"/>
    <w:rsid w:val="002741A3"/>
    <w:rsid w:val="00296738"/>
    <w:rsid w:val="002A501C"/>
    <w:rsid w:val="002B1CF1"/>
    <w:rsid w:val="002B6F99"/>
    <w:rsid w:val="002C0C61"/>
    <w:rsid w:val="002D10ED"/>
    <w:rsid w:val="002E44C0"/>
    <w:rsid w:val="002E75BA"/>
    <w:rsid w:val="002F60A5"/>
    <w:rsid w:val="00314930"/>
    <w:rsid w:val="00315599"/>
    <w:rsid w:val="003203BC"/>
    <w:rsid w:val="00321F07"/>
    <w:rsid w:val="003360D7"/>
    <w:rsid w:val="0034039D"/>
    <w:rsid w:val="00345557"/>
    <w:rsid w:val="0034607F"/>
    <w:rsid w:val="00356B7F"/>
    <w:rsid w:val="00363FBA"/>
    <w:rsid w:val="00376AC6"/>
    <w:rsid w:val="003A4999"/>
    <w:rsid w:val="003B7B29"/>
    <w:rsid w:val="003C12AE"/>
    <w:rsid w:val="003C3A6F"/>
    <w:rsid w:val="003F5F6E"/>
    <w:rsid w:val="00416EAE"/>
    <w:rsid w:val="00432564"/>
    <w:rsid w:val="004357A5"/>
    <w:rsid w:val="00436B8D"/>
    <w:rsid w:val="00470A72"/>
    <w:rsid w:val="004731EC"/>
    <w:rsid w:val="0047679C"/>
    <w:rsid w:val="004918B0"/>
    <w:rsid w:val="00492CC7"/>
    <w:rsid w:val="00495090"/>
    <w:rsid w:val="004970FF"/>
    <w:rsid w:val="004A110D"/>
    <w:rsid w:val="004A3A39"/>
    <w:rsid w:val="004C08B5"/>
    <w:rsid w:val="004C0EAC"/>
    <w:rsid w:val="004D2FA4"/>
    <w:rsid w:val="005023D9"/>
    <w:rsid w:val="00503DAD"/>
    <w:rsid w:val="005107FE"/>
    <w:rsid w:val="005222F3"/>
    <w:rsid w:val="005439F9"/>
    <w:rsid w:val="00563B4A"/>
    <w:rsid w:val="00565814"/>
    <w:rsid w:val="00611242"/>
    <w:rsid w:val="00616334"/>
    <w:rsid w:val="00622136"/>
    <w:rsid w:val="006234D6"/>
    <w:rsid w:val="00631C85"/>
    <w:rsid w:val="00634F11"/>
    <w:rsid w:val="00640100"/>
    <w:rsid w:val="00645C84"/>
    <w:rsid w:val="006654F8"/>
    <w:rsid w:val="0067360B"/>
    <w:rsid w:val="006B41BB"/>
    <w:rsid w:val="006B61C7"/>
    <w:rsid w:val="006C1705"/>
    <w:rsid w:val="006C40D4"/>
    <w:rsid w:val="006C6966"/>
    <w:rsid w:val="006D65BD"/>
    <w:rsid w:val="006D6A78"/>
    <w:rsid w:val="006D6D05"/>
    <w:rsid w:val="006F198E"/>
    <w:rsid w:val="006F4A3F"/>
    <w:rsid w:val="006F5B86"/>
    <w:rsid w:val="006F5CA2"/>
    <w:rsid w:val="007322A5"/>
    <w:rsid w:val="00734EC0"/>
    <w:rsid w:val="00760D7E"/>
    <w:rsid w:val="007651ED"/>
    <w:rsid w:val="00766B08"/>
    <w:rsid w:val="0078076A"/>
    <w:rsid w:val="00793084"/>
    <w:rsid w:val="007A1D2A"/>
    <w:rsid w:val="007B0574"/>
    <w:rsid w:val="007B7C97"/>
    <w:rsid w:val="007D56DE"/>
    <w:rsid w:val="007D7840"/>
    <w:rsid w:val="007F314E"/>
    <w:rsid w:val="0081003C"/>
    <w:rsid w:val="008114A7"/>
    <w:rsid w:val="008146EE"/>
    <w:rsid w:val="00835123"/>
    <w:rsid w:val="008514AB"/>
    <w:rsid w:val="00853425"/>
    <w:rsid w:val="008577E1"/>
    <w:rsid w:val="008621C2"/>
    <w:rsid w:val="008627E5"/>
    <w:rsid w:val="008772C4"/>
    <w:rsid w:val="0089146B"/>
    <w:rsid w:val="00893B27"/>
    <w:rsid w:val="008A71F5"/>
    <w:rsid w:val="008B7AB4"/>
    <w:rsid w:val="008C176D"/>
    <w:rsid w:val="009065D6"/>
    <w:rsid w:val="00915086"/>
    <w:rsid w:val="00915111"/>
    <w:rsid w:val="00917D17"/>
    <w:rsid w:val="00922F17"/>
    <w:rsid w:val="00927B15"/>
    <w:rsid w:val="009410A4"/>
    <w:rsid w:val="00950BB2"/>
    <w:rsid w:val="0096250D"/>
    <w:rsid w:val="00983BC7"/>
    <w:rsid w:val="009849E5"/>
    <w:rsid w:val="009A1FEC"/>
    <w:rsid w:val="009A277D"/>
    <w:rsid w:val="009A2EC1"/>
    <w:rsid w:val="009B2DED"/>
    <w:rsid w:val="009D752F"/>
    <w:rsid w:val="009F63DD"/>
    <w:rsid w:val="00A232A9"/>
    <w:rsid w:val="00A27530"/>
    <w:rsid w:val="00A31B2F"/>
    <w:rsid w:val="00A32A3A"/>
    <w:rsid w:val="00A331E0"/>
    <w:rsid w:val="00A47E92"/>
    <w:rsid w:val="00A75C18"/>
    <w:rsid w:val="00A92BAF"/>
    <w:rsid w:val="00A94A72"/>
    <w:rsid w:val="00AA1560"/>
    <w:rsid w:val="00AB5F4C"/>
    <w:rsid w:val="00AB74AB"/>
    <w:rsid w:val="00AE739B"/>
    <w:rsid w:val="00B06E46"/>
    <w:rsid w:val="00B10389"/>
    <w:rsid w:val="00B1209E"/>
    <w:rsid w:val="00B3078E"/>
    <w:rsid w:val="00B36B51"/>
    <w:rsid w:val="00B44144"/>
    <w:rsid w:val="00B44903"/>
    <w:rsid w:val="00B50E89"/>
    <w:rsid w:val="00B703F9"/>
    <w:rsid w:val="00B70AB1"/>
    <w:rsid w:val="00B837D5"/>
    <w:rsid w:val="00B84691"/>
    <w:rsid w:val="00BD3F6A"/>
    <w:rsid w:val="00BF4FFA"/>
    <w:rsid w:val="00BF5763"/>
    <w:rsid w:val="00C13FD0"/>
    <w:rsid w:val="00C201B7"/>
    <w:rsid w:val="00C20A94"/>
    <w:rsid w:val="00C23CB7"/>
    <w:rsid w:val="00C2505E"/>
    <w:rsid w:val="00C27026"/>
    <w:rsid w:val="00C41241"/>
    <w:rsid w:val="00C41B14"/>
    <w:rsid w:val="00C42FF0"/>
    <w:rsid w:val="00C443E2"/>
    <w:rsid w:val="00C44D79"/>
    <w:rsid w:val="00C55373"/>
    <w:rsid w:val="00C855E8"/>
    <w:rsid w:val="00C85EE9"/>
    <w:rsid w:val="00C97826"/>
    <w:rsid w:val="00CA5D25"/>
    <w:rsid w:val="00CA6971"/>
    <w:rsid w:val="00CE3DD9"/>
    <w:rsid w:val="00D127CC"/>
    <w:rsid w:val="00D56934"/>
    <w:rsid w:val="00D86A35"/>
    <w:rsid w:val="00DA0F9B"/>
    <w:rsid w:val="00DD7BA2"/>
    <w:rsid w:val="00DE3B8E"/>
    <w:rsid w:val="00E20166"/>
    <w:rsid w:val="00E327E6"/>
    <w:rsid w:val="00E42E0C"/>
    <w:rsid w:val="00E62E57"/>
    <w:rsid w:val="00E6358C"/>
    <w:rsid w:val="00E709D5"/>
    <w:rsid w:val="00E77693"/>
    <w:rsid w:val="00E91CA7"/>
    <w:rsid w:val="00EA5748"/>
    <w:rsid w:val="00EB7166"/>
    <w:rsid w:val="00EC2CDD"/>
    <w:rsid w:val="00ED3B66"/>
    <w:rsid w:val="00ED66AC"/>
    <w:rsid w:val="00EE2A46"/>
    <w:rsid w:val="00F16857"/>
    <w:rsid w:val="00F27BE9"/>
    <w:rsid w:val="00F3028B"/>
    <w:rsid w:val="00F319D0"/>
    <w:rsid w:val="00F3499C"/>
    <w:rsid w:val="00F448CE"/>
    <w:rsid w:val="00F44A68"/>
    <w:rsid w:val="00F5150D"/>
    <w:rsid w:val="00F55A18"/>
    <w:rsid w:val="00F67B2B"/>
    <w:rsid w:val="00F84028"/>
    <w:rsid w:val="00F844CF"/>
    <w:rsid w:val="00F923CD"/>
    <w:rsid w:val="00FB6C9E"/>
    <w:rsid w:val="00FC1652"/>
    <w:rsid w:val="00FC26EC"/>
    <w:rsid w:val="00FC42A8"/>
    <w:rsid w:val="00FD12F4"/>
    <w:rsid w:val="00FD14ED"/>
    <w:rsid w:val="00FD47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263BA1"/>
  <w15:docId w15:val="{50DA92D3-C9FC-4760-A5F8-ECC0838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25F"/>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9"/>
    <w:qFormat/>
    <w:rsid w:val="00F4725F"/>
    <w:pPr>
      <w:keepNext/>
      <w:outlineLvl w:val="0"/>
    </w:pPr>
    <w:rPr>
      <w:rFonts w:eastAsia="Calibri"/>
      <w:b/>
      <w:bCs/>
    </w:rPr>
  </w:style>
  <w:style w:type="paragraph" w:styleId="Antrat2">
    <w:name w:val="heading 2"/>
    <w:basedOn w:val="prastasis"/>
    <w:link w:val="Antrat2Diagrama"/>
    <w:uiPriority w:val="99"/>
    <w:qFormat/>
    <w:rsid w:val="00F4725F"/>
    <w:pPr>
      <w:keepNext/>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4725F"/>
    <w:rPr>
      <w:rFonts w:ascii="Times New Roman" w:eastAsia="Calibri" w:hAnsi="Times New Roman" w:cs="Times New Roman"/>
      <w:b/>
      <w:bCs/>
      <w:sz w:val="24"/>
      <w:szCs w:val="24"/>
      <w:lang w:eastAsia="lt-LT"/>
    </w:rPr>
  </w:style>
  <w:style w:type="character" w:customStyle="1" w:styleId="Antrat2Diagrama">
    <w:name w:val="Antraštė 2 Diagrama"/>
    <w:basedOn w:val="Numatytasispastraiposriftas"/>
    <w:link w:val="Antrat2"/>
    <w:uiPriority w:val="99"/>
    <w:qFormat/>
    <w:rsid w:val="00F4725F"/>
    <w:rPr>
      <w:rFonts w:ascii="Times New Roman" w:eastAsia="Calibri" w:hAnsi="Times New Roman" w:cs="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qFormat/>
    <w:rsid w:val="00F4725F"/>
    <w:rPr>
      <w:rFonts w:ascii="Times New Roman" w:eastAsia="Calibri"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qFormat/>
    <w:rsid w:val="00F4725F"/>
    <w:rPr>
      <w:rFonts w:ascii="Times New Roman" w:eastAsia="Calibri" w:hAnsi="Times New Roman" w:cs="Times New Roman"/>
      <w:b/>
      <w:bCs/>
      <w:sz w:val="24"/>
      <w:szCs w:val="24"/>
      <w:lang w:eastAsia="lt-LT"/>
    </w:rPr>
  </w:style>
  <w:style w:type="character" w:customStyle="1" w:styleId="Pagrindiniotekstotrauka2Diagrama">
    <w:name w:val="Pagrindinio teksto įtrauka 2 Diagrama"/>
    <w:basedOn w:val="Numatytasispastraiposriftas"/>
    <w:link w:val="Pagrindiniotekstotrauka2"/>
    <w:uiPriority w:val="99"/>
    <w:qFormat/>
    <w:rsid w:val="00F4725F"/>
    <w:rPr>
      <w:rFonts w:ascii="Times New Roman" w:eastAsia="Calibri" w:hAnsi="Times New Roman" w:cs="Times New Roman"/>
      <w:sz w:val="24"/>
      <w:szCs w:val="24"/>
      <w:lang w:eastAsia="lt-LT"/>
    </w:rPr>
  </w:style>
  <w:style w:type="character" w:customStyle="1" w:styleId="typewriter">
    <w:name w:val="typewriter"/>
    <w:basedOn w:val="Numatytasispastraiposriftas"/>
    <w:uiPriority w:val="99"/>
    <w:qFormat/>
    <w:rsid w:val="00F4725F"/>
  </w:style>
  <w:style w:type="character" w:styleId="Puslapionumeris">
    <w:name w:val="page number"/>
    <w:basedOn w:val="Numatytasispastraiposriftas"/>
    <w:uiPriority w:val="99"/>
    <w:qFormat/>
    <w:rsid w:val="00F4725F"/>
  </w:style>
  <w:style w:type="character" w:customStyle="1" w:styleId="AntratsDiagrama">
    <w:name w:val="Antraštės Diagrama"/>
    <w:basedOn w:val="Numatytasispastraiposriftas"/>
    <w:link w:val="Antrats"/>
    <w:uiPriority w:val="99"/>
    <w:qFormat/>
    <w:rsid w:val="00F4725F"/>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F4725F"/>
    <w:rPr>
      <w:rFonts w:ascii="Times New Roman" w:eastAsia="Calibri" w:hAnsi="Times New Roman" w:cs="Times New Roman"/>
      <w:sz w:val="24"/>
      <w:szCs w:val="24"/>
      <w:lang w:eastAsia="lt-LT"/>
    </w:rPr>
  </w:style>
  <w:style w:type="character" w:styleId="HTMLspausdinimomainl">
    <w:name w:val="HTML Typewriter"/>
    <w:basedOn w:val="Numatytasispastraiposriftas"/>
    <w:uiPriority w:val="99"/>
    <w:qFormat/>
    <w:rsid w:val="00F4725F"/>
    <w:rPr>
      <w:rFonts w:ascii="Arial Unicode MS" w:hAnsi="Arial Unicode MS" w:cs="Arial Unicode MS"/>
      <w:sz w:val="20"/>
      <w:szCs w:val="20"/>
    </w:rPr>
  </w:style>
  <w:style w:type="character" w:customStyle="1" w:styleId="Internetosaitas">
    <w:name w:val="Interneto saitas"/>
    <w:basedOn w:val="Numatytasispastraiposriftas"/>
    <w:uiPriority w:val="99"/>
    <w:unhideWhenUsed/>
    <w:rsid w:val="00F4725F"/>
    <w:rPr>
      <w:color w:val="0000FF" w:themeColor="hyperlink"/>
      <w:u w:val="single"/>
    </w:rPr>
  </w:style>
  <w:style w:type="character" w:customStyle="1" w:styleId="DebesliotekstasDiagrama">
    <w:name w:val="Debesėlio tekstas Diagrama"/>
    <w:basedOn w:val="Numatytasispastraiposriftas"/>
    <w:link w:val="Debesliotekstas"/>
    <w:uiPriority w:val="99"/>
    <w:semiHidden/>
    <w:qFormat/>
    <w:rsid w:val="00E56EF8"/>
    <w:rPr>
      <w:rFonts w:ascii="Tahoma" w:eastAsia="Times New Roman" w:hAnsi="Tahoma" w:cs="Tahoma"/>
      <w:sz w:val="16"/>
      <w:szCs w:val="16"/>
      <w:lang w:eastAsia="lt-LT"/>
    </w:rPr>
  </w:style>
  <w:style w:type="character" w:customStyle="1" w:styleId="ListLabel1">
    <w:name w:val="ListLabel 1"/>
    <w:qFormat/>
    <w:rPr>
      <w:rFonts w:eastAsia="Andale Sans UI" w:cs="Times New Roman"/>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iPriority w:val="99"/>
    <w:rsid w:val="00F4725F"/>
    <w:pPr>
      <w:jc w:val="both"/>
    </w:pPr>
    <w:rPr>
      <w:rFonts w:eastAsia="Calibr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grindiniotekstotrauka">
    <w:name w:val="Body Text Indent"/>
    <w:basedOn w:val="prastasis"/>
    <w:link w:val="PagrindiniotekstotraukaDiagrama"/>
    <w:uiPriority w:val="99"/>
    <w:rsid w:val="00F4725F"/>
    <w:pPr>
      <w:ind w:firstLine="720"/>
      <w:jc w:val="both"/>
    </w:pPr>
    <w:rPr>
      <w:rFonts w:eastAsia="Calibri"/>
      <w:b/>
      <w:bCs/>
    </w:rPr>
  </w:style>
  <w:style w:type="paragraph" w:styleId="Pagrindiniotekstotrauka2">
    <w:name w:val="Body Text Indent 2"/>
    <w:basedOn w:val="prastasis"/>
    <w:link w:val="Pagrindiniotekstotrauka2Diagrama"/>
    <w:uiPriority w:val="99"/>
    <w:qFormat/>
    <w:rsid w:val="00F4725F"/>
    <w:pPr>
      <w:ind w:firstLine="720"/>
      <w:jc w:val="both"/>
    </w:pPr>
    <w:rPr>
      <w:rFonts w:eastAsia="Calibri"/>
    </w:rPr>
  </w:style>
  <w:style w:type="paragraph" w:styleId="Antrats">
    <w:name w:val="header"/>
    <w:basedOn w:val="prastasis"/>
    <w:link w:val="AntratsDiagrama"/>
    <w:uiPriority w:val="99"/>
    <w:rsid w:val="00F4725F"/>
    <w:pPr>
      <w:tabs>
        <w:tab w:val="center" w:pos="4819"/>
        <w:tab w:val="right" w:pos="9638"/>
      </w:tabs>
    </w:pPr>
    <w:rPr>
      <w:rFonts w:eastAsia="Calibri"/>
    </w:rPr>
  </w:style>
  <w:style w:type="paragraph" w:styleId="Pagrindinistekstas2">
    <w:name w:val="Body Text 2"/>
    <w:basedOn w:val="prastasis"/>
    <w:link w:val="Pagrindinistekstas2Diagrama"/>
    <w:uiPriority w:val="99"/>
    <w:qFormat/>
    <w:rsid w:val="00F4725F"/>
    <w:pPr>
      <w:spacing w:after="120" w:line="480" w:lineRule="auto"/>
    </w:pPr>
    <w:rPr>
      <w:rFonts w:eastAsia="Calibri"/>
    </w:rPr>
  </w:style>
  <w:style w:type="paragraph" w:styleId="Sraopastraipa">
    <w:name w:val="List Paragraph"/>
    <w:basedOn w:val="prastasis"/>
    <w:uiPriority w:val="34"/>
    <w:qFormat/>
    <w:rsid w:val="00D5438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qFormat/>
    <w:rsid w:val="00E56EF8"/>
    <w:rPr>
      <w:rFonts w:ascii="Tahoma" w:hAnsi="Tahoma" w:cs="Tahoma"/>
      <w:sz w:val="16"/>
      <w:szCs w:val="16"/>
    </w:rPr>
  </w:style>
  <w:style w:type="paragraph" w:customStyle="1" w:styleId="Kadroturinys">
    <w:name w:val="Kadro turinys"/>
    <w:basedOn w:val="prastasis"/>
    <w:qFormat/>
  </w:style>
  <w:style w:type="table" w:styleId="Lentelstinklelis">
    <w:name w:val="Table Grid"/>
    <w:basedOn w:val="prastojilentel"/>
    <w:uiPriority w:val="59"/>
    <w:rsid w:val="00A7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611242"/>
    <w:rPr>
      <w:rFonts w:ascii="Times New Roman" w:hAnsi="Times New Roman"/>
      <w:sz w:val="24"/>
    </w:rPr>
  </w:style>
  <w:style w:type="paragraph" w:customStyle="1" w:styleId="Standard">
    <w:name w:val="Standard"/>
    <w:uiPriority w:val="99"/>
    <w:rsid w:val="00CA5D25"/>
    <w:pPr>
      <w:suppressAutoHyphens/>
      <w:autoSpaceDN w:val="0"/>
      <w:textAlignment w:val="baseline"/>
    </w:pPr>
    <w:rPr>
      <w:rFonts w:ascii="Times New Roman" w:eastAsia="Times New Roman" w:hAnsi="Times New Roman" w:cs="Times New Roman"/>
      <w:kern w:val="3"/>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5550">
      <w:bodyDiv w:val="1"/>
      <w:marLeft w:val="0"/>
      <w:marRight w:val="0"/>
      <w:marTop w:val="0"/>
      <w:marBottom w:val="0"/>
      <w:divBdr>
        <w:top w:val="none" w:sz="0" w:space="0" w:color="auto"/>
        <w:left w:val="none" w:sz="0" w:space="0" w:color="auto"/>
        <w:bottom w:val="none" w:sz="0" w:space="0" w:color="auto"/>
        <w:right w:val="none" w:sz="0" w:space="0" w:color="auto"/>
      </w:divBdr>
    </w:div>
    <w:div w:id="223837745">
      <w:bodyDiv w:val="1"/>
      <w:marLeft w:val="0"/>
      <w:marRight w:val="0"/>
      <w:marTop w:val="0"/>
      <w:marBottom w:val="0"/>
      <w:divBdr>
        <w:top w:val="none" w:sz="0" w:space="0" w:color="auto"/>
        <w:left w:val="none" w:sz="0" w:space="0" w:color="auto"/>
        <w:bottom w:val="none" w:sz="0" w:space="0" w:color="auto"/>
        <w:right w:val="none" w:sz="0" w:space="0" w:color="auto"/>
      </w:divBdr>
    </w:div>
    <w:div w:id="1001354631">
      <w:bodyDiv w:val="1"/>
      <w:marLeft w:val="0"/>
      <w:marRight w:val="0"/>
      <w:marTop w:val="0"/>
      <w:marBottom w:val="0"/>
      <w:divBdr>
        <w:top w:val="none" w:sz="0" w:space="0" w:color="auto"/>
        <w:left w:val="none" w:sz="0" w:space="0" w:color="auto"/>
        <w:bottom w:val="none" w:sz="0" w:space="0" w:color="auto"/>
        <w:right w:val="none" w:sz="0" w:space="0" w:color="auto"/>
      </w:divBdr>
    </w:div>
    <w:div w:id="133438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F5D86-937B-41B7-90A0-CA988355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1015</Words>
  <Characters>579</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Jurgita Gedvilienė</cp:lastModifiedBy>
  <cp:revision>2</cp:revision>
  <cp:lastPrinted>2025-07-02T12:33:00Z</cp:lastPrinted>
  <dcterms:created xsi:type="dcterms:W3CDTF">2025-07-16T06:49:00Z</dcterms:created>
  <dcterms:modified xsi:type="dcterms:W3CDTF">2025-07-16T06:49:00Z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