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074A9" w14:textId="77777777" w:rsidR="00127771" w:rsidRPr="00EB5E22" w:rsidRDefault="00127771" w:rsidP="00FD301F">
      <w:pPr>
        <w:tabs>
          <w:tab w:val="left" w:pos="0"/>
        </w:tabs>
        <w:spacing w:after="0" w:line="240" w:lineRule="auto"/>
        <w:jc w:val="center"/>
        <w:rPr>
          <w:rFonts w:ascii="Times New Roman" w:eastAsia="Times New Roman" w:hAnsi="Times New Roman" w:cs="Times New Roman"/>
          <w:b/>
          <w:sz w:val="24"/>
          <w:szCs w:val="24"/>
        </w:rPr>
      </w:pPr>
      <w:r w:rsidRPr="00EB5E22">
        <w:rPr>
          <w:rFonts w:ascii="Times New Roman" w:eastAsia="Times New Roman" w:hAnsi="Times New Roman" w:cs="Times New Roman"/>
          <w:b/>
          <w:sz w:val="24"/>
          <w:szCs w:val="24"/>
        </w:rPr>
        <w:t>AIŠKINAMASIS RAŠTAS</w:t>
      </w:r>
    </w:p>
    <w:p w14:paraId="13186EAF" w14:textId="77777777" w:rsidR="00127771" w:rsidRPr="00EB5E22" w:rsidRDefault="00127771" w:rsidP="00FD301F">
      <w:pPr>
        <w:tabs>
          <w:tab w:val="left" w:pos="0"/>
        </w:tabs>
        <w:spacing w:after="0" w:line="240" w:lineRule="auto"/>
        <w:jc w:val="center"/>
        <w:rPr>
          <w:rFonts w:ascii="Times New Roman" w:eastAsia="Times New Roman" w:hAnsi="Times New Roman" w:cs="Times New Roman"/>
          <w:b/>
          <w:sz w:val="24"/>
          <w:szCs w:val="24"/>
        </w:rPr>
      </w:pPr>
    </w:p>
    <w:p w14:paraId="2B5AE9A5" w14:textId="2ECF37A4" w:rsidR="00127771" w:rsidRPr="00EB5E22" w:rsidRDefault="003C700B" w:rsidP="00FD301F">
      <w:pPr>
        <w:keepNext/>
        <w:spacing w:after="0" w:line="240" w:lineRule="auto"/>
        <w:jc w:val="center"/>
        <w:outlineLvl w:val="0"/>
        <w:rPr>
          <w:rFonts w:ascii="Times New Roman" w:eastAsia="Times New Roman" w:hAnsi="Times New Roman" w:cs="Times New Roman"/>
          <w:b/>
          <w:sz w:val="24"/>
          <w:szCs w:val="24"/>
          <w:lang w:eastAsia="en-US"/>
        </w:rPr>
      </w:pPr>
      <w:r w:rsidRPr="00EB5E22">
        <w:rPr>
          <w:rFonts w:ascii="Times New Roman" w:eastAsia="Times New Roman" w:hAnsi="Times New Roman" w:cs="Times New Roman"/>
          <w:b/>
          <w:sz w:val="24"/>
          <w:szCs w:val="24"/>
          <w:lang w:eastAsia="en-US"/>
        </w:rPr>
        <w:t xml:space="preserve">DĖL </w:t>
      </w:r>
      <w:r w:rsidR="001838C5" w:rsidRPr="001838C5">
        <w:rPr>
          <w:rFonts w:ascii="Times New Roman" w:eastAsia="Times New Roman" w:hAnsi="Times New Roman" w:cs="Times New Roman"/>
          <w:b/>
          <w:sz w:val="24"/>
          <w:szCs w:val="24"/>
          <w:lang w:eastAsia="en-US"/>
        </w:rPr>
        <w:t>SAVIVALDYBĖS TARYBOS 2023 M. LAPKRIČIO 30 D. SPRENDIMO NR. 1-340 „DĖL 2023–2029 M. PANEVĖŽIO MIESTO TVARIOS PLĖTROS STRATEGIJOS PATVIRTINIMO“ PAKEITIMO</w:t>
      </w:r>
    </w:p>
    <w:p w14:paraId="6CF0295D" w14:textId="77777777" w:rsidR="00661449" w:rsidRPr="00EB5E22" w:rsidRDefault="00661449" w:rsidP="00FD301F">
      <w:pPr>
        <w:tabs>
          <w:tab w:val="left" w:pos="0"/>
        </w:tabs>
        <w:spacing w:after="0" w:line="240" w:lineRule="auto"/>
        <w:ind w:left="360"/>
        <w:jc w:val="center"/>
        <w:rPr>
          <w:rFonts w:ascii="Times New Roman" w:eastAsia="Times New Roman" w:hAnsi="Times New Roman" w:cs="Times New Roman"/>
          <w:sz w:val="24"/>
          <w:szCs w:val="24"/>
        </w:rPr>
      </w:pPr>
    </w:p>
    <w:p w14:paraId="3D96A403" w14:textId="124CB259" w:rsidR="005813D3" w:rsidRDefault="001838C5" w:rsidP="00FD301F">
      <w:pPr>
        <w:tabs>
          <w:tab w:val="left" w:pos="0"/>
        </w:tabs>
        <w:spacing w:after="0" w:line="240" w:lineRule="auto"/>
        <w:jc w:val="center"/>
        <w:rPr>
          <w:rStyle w:val="Style3"/>
        </w:rPr>
      </w:pPr>
      <w:r>
        <w:rPr>
          <w:rStyle w:val="Style3"/>
        </w:rPr>
        <w:t xml:space="preserve">2025 m. rugpjūčio </w:t>
      </w:r>
      <w:r w:rsidR="00260941">
        <w:rPr>
          <w:rStyle w:val="Style3"/>
        </w:rPr>
        <w:t>1</w:t>
      </w:r>
      <w:r>
        <w:rPr>
          <w:rStyle w:val="Style3"/>
        </w:rPr>
        <w:t xml:space="preserve"> d.</w:t>
      </w:r>
    </w:p>
    <w:p w14:paraId="124864B3" w14:textId="5E069533" w:rsidR="00127771" w:rsidRPr="00EB5E22" w:rsidRDefault="00127771" w:rsidP="00FD301F">
      <w:pPr>
        <w:tabs>
          <w:tab w:val="left" w:pos="0"/>
        </w:tabs>
        <w:spacing w:after="0" w:line="240" w:lineRule="auto"/>
        <w:jc w:val="center"/>
        <w:rPr>
          <w:rFonts w:ascii="Times New Roman" w:eastAsia="Times New Roman" w:hAnsi="Times New Roman" w:cs="Times New Roman"/>
          <w:sz w:val="24"/>
          <w:szCs w:val="24"/>
        </w:rPr>
      </w:pPr>
      <w:r w:rsidRPr="00EB5E22">
        <w:rPr>
          <w:rFonts w:ascii="Times New Roman" w:eastAsia="Times New Roman" w:hAnsi="Times New Roman" w:cs="Times New Roman"/>
          <w:sz w:val="24"/>
          <w:szCs w:val="24"/>
        </w:rPr>
        <w:t>Panevėžys</w:t>
      </w:r>
    </w:p>
    <w:p w14:paraId="7E4BEFC7" w14:textId="77777777" w:rsidR="00127771" w:rsidRPr="00EB5E22" w:rsidRDefault="00127771" w:rsidP="00FD301F">
      <w:pPr>
        <w:tabs>
          <w:tab w:val="left" w:pos="0"/>
        </w:tabs>
        <w:spacing w:after="0" w:line="240" w:lineRule="auto"/>
        <w:jc w:val="both"/>
        <w:rPr>
          <w:rFonts w:ascii="Times New Roman" w:eastAsia="Times New Roman" w:hAnsi="Times New Roman" w:cs="Times New Roman"/>
          <w:sz w:val="24"/>
          <w:szCs w:val="24"/>
        </w:rPr>
      </w:pPr>
    </w:p>
    <w:p w14:paraId="09D75F62" w14:textId="77777777" w:rsidR="003C700B" w:rsidRPr="00EB5E22" w:rsidRDefault="003C700B" w:rsidP="00FD301F">
      <w:pPr>
        <w:tabs>
          <w:tab w:val="left" w:pos="0"/>
        </w:tabs>
        <w:spacing w:after="0" w:line="240" w:lineRule="auto"/>
        <w:jc w:val="both"/>
        <w:rPr>
          <w:rFonts w:ascii="Times New Roman" w:eastAsia="Times New Roman" w:hAnsi="Times New Roman" w:cs="Times New Roman"/>
          <w:sz w:val="24"/>
          <w:szCs w:val="24"/>
        </w:rPr>
      </w:pPr>
    </w:p>
    <w:p w14:paraId="03B63E74" w14:textId="797291CE" w:rsidR="003C700B" w:rsidRPr="00294427" w:rsidRDefault="00127771" w:rsidP="00870EC5">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294427">
        <w:rPr>
          <w:rFonts w:ascii="Times New Roman" w:eastAsia="Times New Roman" w:hAnsi="Times New Roman" w:cs="Times New Roman"/>
          <w:b/>
          <w:sz w:val="24"/>
          <w:szCs w:val="24"/>
        </w:rPr>
        <w:t xml:space="preserve">Sprendimo projekto tikslai ir uždaviniai: </w:t>
      </w:r>
    </w:p>
    <w:p w14:paraId="58FE4D39" w14:textId="08B45FA5" w:rsidR="000D73A0" w:rsidRPr="00294427" w:rsidRDefault="000D73A0" w:rsidP="00870EC5">
      <w:pPr>
        <w:tabs>
          <w:tab w:val="left" w:pos="426"/>
        </w:tabs>
        <w:spacing w:after="0" w:line="240" w:lineRule="auto"/>
        <w:ind w:firstLine="720"/>
        <w:jc w:val="both"/>
        <w:rPr>
          <w:rFonts w:ascii="Times New Roman" w:eastAsia="Times New Roman" w:hAnsi="Times New Roman" w:cs="Times New Roman"/>
          <w:bCs/>
          <w:sz w:val="24"/>
          <w:szCs w:val="24"/>
        </w:rPr>
      </w:pPr>
      <w:r w:rsidRPr="00294427">
        <w:rPr>
          <w:rFonts w:ascii="Times New Roman" w:eastAsia="Times New Roman" w:hAnsi="Times New Roman" w:cs="Times New Roman"/>
          <w:bCs/>
          <w:sz w:val="24"/>
          <w:szCs w:val="24"/>
        </w:rPr>
        <w:t xml:space="preserve">Teikiamo Sprendimo projekto tikslas – </w:t>
      </w:r>
      <w:r w:rsidR="00CF7083" w:rsidRPr="00294427">
        <w:rPr>
          <w:rFonts w:ascii="Times New Roman" w:eastAsia="Times New Roman" w:hAnsi="Times New Roman" w:cs="Times New Roman"/>
          <w:bCs/>
          <w:sz w:val="24"/>
          <w:szCs w:val="24"/>
        </w:rPr>
        <w:t xml:space="preserve">atlikti </w:t>
      </w:r>
      <w:r w:rsidRPr="00294427">
        <w:rPr>
          <w:rFonts w:ascii="Times New Roman" w:eastAsia="Times New Roman" w:hAnsi="Times New Roman" w:cs="Times New Roman"/>
          <w:bCs/>
          <w:sz w:val="24"/>
          <w:szCs w:val="24"/>
        </w:rPr>
        <w:t>2023–2029 metų Panevėžio miesto tvarios plėtros strategij</w:t>
      </w:r>
      <w:r w:rsidR="00CF7083" w:rsidRPr="00294427">
        <w:rPr>
          <w:rFonts w:ascii="Times New Roman" w:eastAsia="Times New Roman" w:hAnsi="Times New Roman" w:cs="Times New Roman"/>
          <w:bCs/>
          <w:sz w:val="24"/>
          <w:szCs w:val="24"/>
        </w:rPr>
        <w:t>os</w:t>
      </w:r>
      <w:r w:rsidR="00BC0E7F" w:rsidRPr="00294427">
        <w:rPr>
          <w:rFonts w:ascii="Times New Roman" w:eastAsia="Times New Roman" w:hAnsi="Times New Roman" w:cs="Times New Roman"/>
          <w:bCs/>
          <w:sz w:val="24"/>
          <w:szCs w:val="24"/>
        </w:rPr>
        <w:t xml:space="preserve"> </w:t>
      </w:r>
      <w:r w:rsidR="00CF7083" w:rsidRPr="00294427">
        <w:rPr>
          <w:rFonts w:ascii="Times New Roman" w:eastAsia="Times New Roman" w:hAnsi="Times New Roman" w:cs="Times New Roman"/>
          <w:bCs/>
          <w:sz w:val="24"/>
          <w:szCs w:val="24"/>
        </w:rPr>
        <w:t>pakeitimus</w:t>
      </w:r>
      <w:r w:rsidR="00DC0F35">
        <w:rPr>
          <w:rFonts w:ascii="Times New Roman" w:eastAsia="Times New Roman" w:hAnsi="Times New Roman" w:cs="Times New Roman"/>
          <w:bCs/>
          <w:sz w:val="24"/>
          <w:szCs w:val="24"/>
        </w:rPr>
        <w:t>, siekiant tinkamo ES struktūrinių fondų lėšomis finansuojamų projektų įgyvendinimo.</w:t>
      </w:r>
    </w:p>
    <w:p w14:paraId="17DA2649" w14:textId="2F55039E" w:rsidR="0096492B" w:rsidRDefault="00BC0E7F" w:rsidP="00870EC5">
      <w:pPr>
        <w:spacing w:after="0" w:line="240" w:lineRule="auto"/>
        <w:ind w:firstLine="709"/>
        <w:jc w:val="both"/>
        <w:rPr>
          <w:rFonts w:ascii="Times New Roman" w:eastAsia="Times New Roman" w:hAnsi="Times New Roman" w:cs="Times New Roman"/>
          <w:bCs/>
          <w:sz w:val="24"/>
          <w:szCs w:val="24"/>
        </w:rPr>
      </w:pPr>
      <w:bookmarkStart w:id="0" w:name="_Hlk204774657"/>
      <w:r w:rsidRPr="00294427">
        <w:rPr>
          <w:rFonts w:ascii="Times New Roman" w:eastAsia="Times New Roman" w:hAnsi="Times New Roman" w:cs="Times New Roman"/>
          <w:bCs/>
          <w:sz w:val="24"/>
          <w:szCs w:val="24"/>
        </w:rPr>
        <w:t xml:space="preserve">2023 m. lapkričio 30 d. Panevėžio miesto savivaldybės tarybos sprendimu Nr. 1-340 </w:t>
      </w:r>
      <w:bookmarkEnd w:id="0"/>
      <w:r w:rsidRPr="00294427">
        <w:rPr>
          <w:rFonts w:ascii="Times New Roman" w:eastAsia="Times New Roman" w:hAnsi="Times New Roman" w:cs="Times New Roman"/>
          <w:bCs/>
          <w:sz w:val="24"/>
          <w:szCs w:val="24"/>
        </w:rPr>
        <w:t xml:space="preserve">buvo </w:t>
      </w:r>
      <w:bookmarkStart w:id="1" w:name="_Hlk204774648"/>
      <w:r w:rsidRPr="00294427">
        <w:rPr>
          <w:rFonts w:ascii="Times New Roman" w:eastAsia="Times New Roman" w:hAnsi="Times New Roman" w:cs="Times New Roman"/>
          <w:bCs/>
          <w:sz w:val="24"/>
          <w:szCs w:val="24"/>
        </w:rPr>
        <w:t>patvirtinta</w:t>
      </w:r>
      <w:bookmarkEnd w:id="1"/>
      <w:r w:rsidRPr="00294427">
        <w:rPr>
          <w:rFonts w:ascii="Times New Roman" w:eastAsia="Times New Roman" w:hAnsi="Times New Roman" w:cs="Times New Roman"/>
          <w:bCs/>
          <w:sz w:val="24"/>
          <w:szCs w:val="24"/>
        </w:rPr>
        <w:t xml:space="preserve"> 2023–2029 m. Panevėžio miesto tvarios plėtros strategija (toliau – Strategija). </w:t>
      </w:r>
      <w:r w:rsidR="0096492B">
        <w:rPr>
          <w:rFonts w:ascii="Times New Roman" w:eastAsia="Times New Roman" w:hAnsi="Times New Roman" w:cs="Times New Roman"/>
          <w:bCs/>
          <w:sz w:val="24"/>
          <w:szCs w:val="24"/>
        </w:rPr>
        <w:t xml:space="preserve">Įgyvendinant Strategiją, atsirado poreikis atlikti </w:t>
      </w:r>
      <w:r w:rsidR="00C71142">
        <w:rPr>
          <w:rFonts w:ascii="Times New Roman" w:eastAsia="Times New Roman" w:hAnsi="Times New Roman" w:cs="Times New Roman"/>
          <w:bCs/>
          <w:sz w:val="24"/>
          <w:szCs w:val="24"/>
        </w:rPr>
        <w:t xml:space="preserve">Strategijos </w:t>
      </w:r>
      <w:r w:rsidR="0096492B">
        <w:rPr>
          <w:rFonts w:ascii="Times New Roman" w:eastAsia="Times New Roman" w:hAnsi="Times New Roman" w:cs="Times New Roman"/>
          <w:bCs/>
          <w:sz w:val="24"/>
          <w:szCs w:val="24"/>
        </w:rPr>
        <w:t xml:space="preserve">pakeitimus (Strategijos </w:t>
      </w:r>
      <w:r w:rsidR="001023FD">
        <w:rPr>
          <w:rFonts w:ascii="Times New Roman" w:eastAsia="Times New Roman" w:hAnsi="Times New Roman" w:cs="Times New Roman"/>
          <w:bCs/>
          <w:sz w:val="24"/>
          <w:szCs w:val="24"/>
        </w:rPr>
        <w:t xml:space="preserve">pakeitimo projekto </w:t>
      </w:r>
      <w:r w:rsidR="0096492B">
        <w:rPr>
          <w:rFonts w:ascii="Times New Roman" w:eastAsia="Times New Roman" w:hAnsi="Times New Roman" w:cs="Times New Roman"/>
          <w:bCs/>
          <w:sz w:val="24"/>
          <w:szCs w:val="24"/>
        </w:rPr>
        <w:t xml:space="preserve">lyginamasis variantas </w:t>
      </w:r>
      <w:r w:rsidR="00C71142">
        <w:rPr>
          <w:rFonts w:ascii="Times New Roman" w:eastAsia="Times New Roman" w:hAnsi="Times New Roman" w:cs="Times New Roman"/>
          <w:bCs/>
          <w:sz w:val="24"/>
          <w:szCs w:val="24"/>
        </w:rPr>
        <w:t>pridedamas</w:t>
      </w:r>
      <w:r w:rsidR="0096492B">
        <w:rPr>
          <w:rFonts w:ascii="Times New Roman" w:eastAsia="Times New Roman" w:hAnsi="Times New Roman" w:cs="Times New Roman"/>
          <w:bCs/>
          <w:sz w:val="24"/>
          <w:szCs w:val="24"/>
        </w:rPr>
        <w:t>):</w:t>
      </w:r>
    </w:p>
    <w:p w14:paraId="51C76220" w14:textId="77777777" w:rsidR="0096492B" w:rsidRPr="00294427" w:rsidRDefault="0096492B" w:rsidP="0096492B">
      <w:pPr>
        <w:pStyle w:val="Sraopastraipa"/>
        <w:numPr>
          <w:ilvl w:val="0"/>
          <w:numId w:val="14"/>
        </w:numPr>
        <w:spacing w:after="0" w:line="240" w:lineRule="auto"/>
        <w:jc w:val="both"/>
        <w:rPr>
          <w:rFonts w:ascii="Times New Roman" w:eastAsia="Times New Roman" w:hAnsi="Times New Roman" w:cs="Times New Roman"/>
          <w:bCs/>
          <w:sz w:val="24"/>
          <w:szCs w:val="24"/>
        </w:rPr>
      </w:pPr>
      <w:r w:rsidRPr="00294427">
        <w:rPr>
          <w:rFonts w:ascii="Times New Roman" w:eastAsia="Times New Roman" w:hAnsi="Times New Roman" w:cs="Times New Roman"/>
          <w:bCs/>
          <w:sz w:val="24"/>
          <w:szCs w:val="24"/>
        </w:rPr>
        <w:t xml:space="preserve">Strategijos veiksmų plane nurodytas 1.1.6 veiksmas „A. Jakšto gatvės pėsčiųjų ir dviračių tilto (nuo Kranto g. iki A. Jakšto g.) atnaujinimas / įrengimas integruojant į bendrą </w:t>
      </w:r>
      <w:proofErr w:type="spellStart"/>
      <w:r w:rsidRPr="00294427">
        <w:rPr>
          <w:rFonts w:ascii="Times New Roman" w:eastAsia="Times New Roman" w:hAnsi="Times New Roman" w:cs="Times New Roman"/>
          <w:bCs/>
          <w:sz w:val="24"/>
          <w:szCs w:val="24"/>
        </w:rPr>
        <w:t>bevariklio</w:t>
      </w:r>
      <w:proofErr w:type="spellEnd"/>
      <w:r w:rsidRPr="00294427">
        <w:rPr>
          <w:rFonts w:ascii="Times New Roman" w:eastAsia="Times New Roman" w:hAnsi="Times New Roman" w:cs="Times New Roman"/>
          <w:bCs/>
          <w:sz w:val="24"/>
          <w:szCs w:val="24"/>
        </w:rPr>
        <w:t xml:space="preserve"> transporto tinklą“ keičiamas į naują veiksmą „Dviračių arba pėsčiųjų ir / ar dviračių tako Paliūniškio g. modernizavimas integruojant į bendrą bevariklio transporto tinklą“;</w:t>
      </w:r>
    </w:p>
    <w:p w14:paraId="690C42AF" w14:textId="77777777" w:rsidR="0096492B" w:rsidRPr="00294427" w:rsidRDefault="0096492B" w:rsidP="0096492B">
      <w:pPr>
        <w:pStyle w:val="Sraopastraipa"/>
        <w:numPr>
          <w:ilvl w:val="0"/>
          <w:numId w:val="14"/>
        </w:numPr>
        <w:spacing w:after="0" w:line="240" w:lineRule="auto"/>
        <w:jc w:val="both"/>
        <w:rPr>
          <w:rFonts w:ascii="Times New Roman" w:eastAsia="Times New Roman" w:hAnsi="Times New Roman" w:cs="Times New Roman"/>
          <w:bCs/>
          <w:sz w:val="24"/>
          <w:szCs w:val="24"/>
        </w:rPr>
      </w:pPr>
      <w:r w:rsidRPr="00294427">
        <w:rPr>
          <w:rFonts w:ascii="Times New Roman" w:eastAsia="Times New Roman" w:hAnsi="Times New Roman" w:cs="Times New Roman"/>
          <w:bCs/>
          <w:sz w:val="24"/>
          <w:szCs w:val="24"/>
        </w:rPr>
        <w:t>išskiriamas 1.2.1 veiksmo „Visos dienos mokyklos erdvių sukūrimas Panevėžio miesto ikimokyklinio ugdymo mokyklose“ antras etapas (naujas 1.2.6 veiksmas „Visos dienos mokyklos erdvių sukūrimas Panevėžio miesto ikimokyklinio ugdymo mokyklose (II etapas)“);</w:t>
      </w:r>
    </w:p>
    <w:p w14:paraId="16672458" w14:textId="7B95A245" w:rsidR="0096492B" w:rsidRPr="00294427" w:rsidRDefault="0096492B" w:rsidP="0096492B">
      <w:pPr>
        <w:pStyle w:val="Sraopastraipa"/>
        <w:numPr>
          <w:ilvl w:val="0"/>
          <w:numId w:val="14"/>
        </w:numPr>
        <w:spacing w:after="0" w:line="240" w:lineRule="auto"/>
        <w:jc w:val="both"/>
        <w:rPr>
          <w:rFonts w:ascii="Times New Roman" w:eastAsia="Times New Roman" w:hAnsi="Times New Roman" w:cs="Times New Roman"/>
          <w:bCs/>
          <w:sz w:val="24"/>
          <w:szCs w:val="24"/>
        </w:rPr>
      </w:pPr>
      <w:r w:rsidRPr="00294427">
        <w:rPr>
          <w:rFonts w:ascii="Times New Roman" w:eastAsia="Times New Roman" w:hAnsi="Times New Roman" w:cs="Times New Roman"/>
          <w:bCs/>
          <w:sz w:val="24"/>
          <w:szCs w:val="24"/>
        </w:rPr>
        <w:t>papildomas Partnerių dalyvavimo įgyvendinant Strategiją aprašymas, įtraukiant projektuose dalyvaujančias miesto bendrojo ir ikimokyklinio ugdymo mokyklas bei nurodant konkrečias partnerių įtraukimo į Strategijos įgyvendinimą priemonių datas;</w:t>
      </w:r>
    </w:p>
    <w:p w14:paraId="0DEA059C" w14:textId="77777777" w:rsidR="0096492B" w:rsidRPr="00294427" w:rsidRDefault="0096492B" w:rsidP="0096492B">
      <w:pPr>
        <w:pStyle w:val="Sraopastraipa"/>
        <w:numPr>
          <w:ilvl w:val="0"/>
          <w:numId w:val="14"/>
        </w:numPr>
        <w:spacing w:after="0" w:line="240" w:lineRule="auto"/>
        <w:jc w:val="both"/>
        <w:rPr>
          <w:rFonts w:ascii="Times New Roman" w:eastAsia="Times New Roman" w:hAnsi="Times New Roman" w:cs="Times New Roman"/>
          <w:bCs/>
          <w:sz w:val="24"/>
          <w:szCs w:val="24"/>
        </w:rPr>
      </w:pPr>
      <w:r w:rsidRPr="00294427">
        <w:rPr>
          <w:rFonts w:ascii="Times New Roman" w:eastAsia="Times New Roman" w:hAnsi="Times New Roman" w:cs="Times New Roman"/>
          <w:bCs/>
          <w:sz w:val="24"/>
          <w:szCs w:val="24"/>
        </w:rPr>
        <w:t>atliekami kiti neesminiai Strategijos pakeitimai (projektų įgyvendinimo terminų, stebėsenos rodiklių suvienodinimas su 2022–2030 m. Panevėžio regiono plėtros plane nurodytais terminais ir rodikliais, rodiklių matavimo vienetų suvienodinimas, korektūros klaidų ištaisymas ir kt.).</w:t>
      </w:r>
    </w:p>
    <w:p w14:paraId="594C4F55" w14:textId="77777777" w:rsidR="000D73A0" w:rsidRPr="00294427" w:rsidRDefault="000D73A0" w:rsidP="00870EC5">
      <w:pPr>
        <w:pStyle w:val="Sraopastraipa"/>
        <w:tabs>
          <w:tab w:val="left" w:pos="0"/>
          <w:tab w:val="left" w:pos="709"/>
          <w:tab w:val="left" w:pos="851"/>
        </w:tabs>
        <w:spacing w:after="0" w:line="240" w:lineRule="auto"/>
        <w:ind w:left="0" w:firstLine="720"/>
        <w:jc w:val="both"/>
        <w:rPr>
          <w:rFonts w:ascii="Times New Roman" w:hAnsi="Times New Roman" w:cs="Times New Roman"/>
          <w:kern w:val="2"/>
          <w:sz w:val="24"/>
          <w:szCs w:val="24"/>
          <w:lang w:eastAsia="en-US"/>
          <w14:ligatures w14:val="standardContextual"/>
        </w:rPr>
      </w:pPr>
    </w:p>
    <w:p w14:paraId="07AAF536" w14:textId="15718094" w:rsidR="00716450" w:rsidRPr="00294427" w:rsidRDefault="00127771" w:rsidP="00870EC5">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294427">
        <w:rPr>
          <w:rFonts w:ascii="Times New Roman" w:eastAsia="Times New Roman" w:hAnsi="Times New Roman" w:cs="Times New Roman"/>
          <w:b/>
          <w:sz w:val="24"/>
          <w:szCs w:val="24"/>
        </w:rPr>
        <w:t xml:space="preserve">Siūlomos teisinio reguliavimo nuostatos, laukiami rezultatai: </w:t>
      </w:r>
    </w:p>
    <w:p w14:paraId="06F94C6E" w14:textId="77777777" w:rsidR="006A1106" w:rsidRPr="00294427" w:rsidRDefault="006A1106" w:rsidP="00870EC5">
      <w:pPr>
        <w:tabs>
          <w:tab w:val="left" w:pos="0"/>
        </w:tabs>
        <w:spacing w:after="0" w:line="240" w:lineRule="auto"/>
        <w:ind w:firstLine="720"/>
        <w:jc w:val="both"/>
        <w:rPr>
          <w:rFonts w:ascii="Times New Roman" w:hAnsi="Times New Roman" w:cs="Times New Roman"/>
          <w:sz w:val="24"/>
          <w:szCs w:val="24"/>
        </w:rPr>
      </w:pPr>
      <w:r w:rsidRPr="00294427">
        <w:rPr>
          <w:rFonts w:ascii="Times New Roman" w:hAnsi="Times New Roman" w:cs="Times New Roman"/>
          <w:sz w:val="24"/>
          <w:szCs w:val="24"/>
        </w:rPr>
        <w:t>2025 m. liepos 9-10 d. Strategijos pakeitimui pritarė Investicijų projektų atrankos grupė (rašytinės procedūros tvarka vykusio posėdžio protokolas Nr. IP-05).</w:t>
      </w:r>
    </w:p>
    <w:p w14:paraId="4D01A4AD" w14:textId="6DC29197" w:rsidR="00870EC5" w:rsidRPr="00294427" w:rsidRDefault="00A656F5" w:rsidP="00870EC5">
      <w:pPr>
        <w:spacing w:after="0" w:line="240" w:lineRule="auto"/>
        <w:ind w:firstLine="720"/>
        <w:jc w:val="both"/>
        <w:rPr>
          <w:rFonts w:ascii="Times New Roman" w:hAnsi="Times New Roman" w:cs="Times New Roman"/>
          <w:sz w:val="24"/>
          <w:szCs w:val="24"/>
        </w:rPr>
      </w:pPr>
      <w:r w:rsidRPr="00294427">
        <w:rPr>
          <w:rFonts w:ascii="Times New Roman" w:hAnsi="Times New Roman" w:cs="Times New Roman"/>
          <w:sz w:val="24"/>
          <w:szCs w:val="24"/>
        </w:rPr>
        <w:t xml:space="preserve">2025 m. liepos 15 d. </w:t>
      </w:r>
      <w:r w:rsidR="00294427" w:rsidRPr="00294427">
        <w:rPr>
          <w:rFonts w:ascii="Times New Roman" w:hAnsi="Times New Roman" w:cs="Times New Roman"/>
          <w:sz w:val="24"/>
          <w:szCs w:val="24"/>
        </w:rPr>
        <w:t>Strategijos pakeitimo p</w:t>
      </w:r>
      <w:r w:rsidRPr="00294427">
        <w:rPr>
          <w:rFonts w:ascii="Times New Roman" w:hAnsi="Times New Roman" w:cs="Times New Roman"/>
          <w:sz w:val="24"/>
          <w:szCs w:val="24"/>
        </w:rPr>
        <w:t>rojekta</w:t>
      </w:r>
      <w:r w:rsidR="00294427" w:rsidRPr="00294427">
        <w:rPr>
          <w:rFonts w:ascii="Times New Roman" w:hAnsi="Times New Roman" w:cs="Times New Roman"/>
          <w:sz w:val="24"/>
          <w:szCs w:val="24"/>
        </w:rPr>
        <w:t>s</w:t>
      </w:r>
      <w:r w:rsidRPr="00294427">
        <w:rPr>
          <w:rFonts w:ascii="Times New Roman" w:hAnsi="Times New Roman" w:cs="Times New Roman"/>
          <w:sz w:val="24"/>
          <w:szCs w:val="24"/>
        </w:rPr>
        <w:t xml:space="preserve"> paviešintas Panevėžio miesto savivaldybės svetainėje), sudarant galimybę teikti pastabas ir pasiūlymus iki 2025 m. liepos 25 d.</w:t>
      </w:r>
    </w:p>
    <w:p w14:paraId="5A2983BF" w14:textId="3C4D8ACB" w:rsidR="00A656F5" w:rsidRPr="00294427" w:rsidRDefault="00A656F5" w:rsidP="00870EC5">
      <w:pPr>
        <w:spacing w:after="0" w:line="240" w:lineRule="auto"/>
        <w:ind w:firstLine="720"/>
        <w:jc w:val="both"/>
        <w:rPr>
          <w:rFonts w:ascii="Times New Roman" w:hAnsi="Times New Roman" w:cs="Times New Roman"/>
          <w:sz w:val="24"/>
          <w:szCs w:val="24"/>
        </w:rPr>
      </w:pPr>
      <w:r w:rsidRPr="00294427">
        <w:rPr>
          <w:rFonts w:ascii="Times New Roman" w:hAnsi="Times New Roman" w:cs="Times New Roman"/>
          <w:sz w:val="24"/>
          <w:szCs w:val="24"/>
        </w:rPr>
        <w:t xml:space="preserve">2025 m. liepos 23 d. raštu Nr. 19-2302(4.45E) </w:t>
      </w:r>
      <w:r w:rsidR="00294427" w:rsidRPr="00294427">
        <w:rPr>
          <w:rFonts w:ascii="Times New Roman" w:hAnsi="Times New Roman" w:cs="Times New Roman"/>
          <w:sz w:val="24"/>
          <w:szCs w:val="24"/>
        </w:rPr>
        <w:t>Strategijos pakeitimo p</w:t>
      </w:r>
      <w:r w:rsidRPr="00294427">
        <w:rPr>
          <w:rFonts w:ascii="Times New Roman" w:hAnsi="Times New Roman" w:cs="Times New Roman"/>
          <w:sz w:val="24"/>
          <w:szCs w:val="24"/>
        </w:rPr>
        <w:t>rojektas pateiktas LR vidaus reikalų ministerijai derinti.</w:t>
      </w:r>
    </w:p>
    <w:p w14:paraId="3CF01081" w14:textId="3D5E5527" w:rsidR="00237F78" w:rsidRPr="00294427" w:rsidRDefault="00A656F5" w:rsidP="00870EC5">
      <w:pPr>
        <w:pStyle w:val="Sraopastraipa"/>
        <w:spacing w:after="0" w:line="240" w:lineRule="auto"/>
        <w:ind w:left="0" w:firstLine="720"/>
        <w:jc w:val="both"/>
        <w:rPr>
          <w:rFonts w:ascii="Times New Roman" w:eastAsia="Times New Roman" w:hAnsi="Times New Roman" w:cs="Times New Roman"/>
          <w:sz w:val="24"/>
          <w:szCs w:val="24"/>
        </w:rPr>
      </w:pPr>
      <w:r w:rsidRPr="00294427">
        <w:rPr>
          <w:rFonts w:ascii="Times New Roman" w:hAnsi="Times New Roman" w:cs="Times New Roman"/>
          <w:sz w:val="24"/>
          <w:szCs w:val="24"/>
        </w:rPr>
        <w:t>2025 m. liepos 29 d. gauta LR vidaus reikalų ministerijos išvada (LR vidaus reikalų ministerijos raštas Nr. 20-4679(4.45E)), kuriuo informuojama, kad LR vidaus reikalų ministerija atliko Strategijos pakeitimo projekto atitikties 2021–2027 metų Europos Sąjungos fondų investicijų programos (toliau – ESFIP) 5.1 uždavinio ir Aprašo nuostatoms vertinimą ir nustatė, kad Projektas atitinka Apraše ir ESFIP 5.1 uždavinio aprašyme nustatytus reikalavimus.</w:t>
      </w:r>
    </w:p>
    <w:p w14:paraId="3292B702" w14:textId="77777777" w:rsidR="00127771" w:rsidRPr="00294427" w:rsidRDefault="00127771" w:rsidP="00870EC5">
      <w:pPr>
        <w:spacing w:after="0" w:line="240" w:lineRule="auto"/>
        <w:jc w:val="both"/>
        <w:rPr>
          <w:rFonts w:ascii="Times New Roman" w:hAnsi="Times New Roman" w:cs="Times New Roman"/>
          <w:sz w:val="24"/>
          <w:szCs w:val="24"/>
        </w:rPr>
      </w:pPr>
    </w:p>
    <w:p w14:paraId="45B7AC3D" w14:textId="5D60F1B7" w:rsidR="00CD6CA7" w:rsidRPr="00294427" w:rsidRDefault="00127771" w:rsidP="00870EC5">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294427">
        <w:rPr>
          <w:rFonts w:ascii="Times New Roman" w:eastAsia="Times New Roman" w:hAnsi="Times New Roman" w:cs="Times New Roman"/>
          <w:b/>
          <w:sz w:val="24"/>
          <w:szCs w:val="24"/>
        </w:rPr>
        <w:t>Lėšų poreikis ir šaltiniai:</w:t>
      </w:r>
    </w:p>
    <w:p w14:paraId="66535AC3" w14:textId="4CA68DC9" w:rsidR="00716450" w:rsidRPr="00294427" w:rsidRDefault="00693E76" w:rsidP="00870EC5">
      <w:pPr>
        <w:pStyle w:val="Sraopastraipa"/>
        <w:spacing w:after="0" w:line="240" w:lineRule="auto"/>
        <w:ind w:left="0" w:firstLine="720"/>
        <w:jc w:val="both"/>
        <w:rPr>
          <w:rFonts w:ascii="Times New Roman" w:eastAsia="Times New Roman" w:hAnsi="Times New Roman" w:cs="Times New Roman"/>
          <w:sz w:val="24"/>
          <w:szCs w:val="24"/>
        </w:rPr>
      </w:pPr>
      <w:r w:rsidRPr="00294427">
        <w:rPr>
          <w:rFonts w:ascii="Times New Roman" w:eastAsia="Times New Roman" w:hAnsi="Times New Roman" w:cs="Times New Roman"/>
          <w:sz w:val="24"/>
          <w:szCs w:val="24"/>
        </w:rPr>
        <w:t xml:space="preserve">Papildomų lėšų poreikio nėra. </w:t>
      </w:r>
    </w:p>
    <w:p w14:paraId="614A0B32" w14:textId="77777777" w:rsidR="00CD6CA7" w:rsidRPr="00294427" w:rsidRDefault="00CD6CA7" w:rsidP="00870EC5">
      <w:pPr>
        <w:pStyle w:val="Sraopastraipa"/>
        <w:spacing w:after="0" w:line="240" w:lineRule="auto"/>
        <w:ind w:left="0" w:firstLine="720"/>
        <w:jc w:val="both"/>
        <w:rPr>
          <w:rFonts w:ascii="Times New Roman" w:eastAsia="Times New Roman" w:hAnsi="Times New Roman" w:cs="Times New Roman"/>
          <w:color w:val="C45911" w:themeColor="accent2" w:themeShade="BF"/>
          <w:sz w:val="24"/>
          <w:szCs w:val="24"/>
        </w:rPr>
      </w:pPr>
    </w:p>
    <w:p w14:paraId="67FACBE0" w14:textId="57972B77" w:rsidR="00127771" w:rsidRPr="00294427" w:rsidRDefault="00127771" w:rsidP="00870EC5">
      <w:pPr>
        <w:pStyle w:val="Sraopastraipa"/>
        <w:tabs>
          <w:tab w:val="left" w:pos="426"/>
        </w:tabs>
        <w:spacing w:after="0" w:line="240" w:lineRule="auto"/>
        <w:ind w:left="0" w:firstLine="720"/>
        <w:jc w:val="both"/>
        <w:rPr>
          <w:rFonts w:ascii="Times New Roman" w:hAnsi="Times New Roman" w:cs="Times New Roman"/>
          <w:sz w:val="24"/>
          <w:szCs w:val="24"/>
        </w:rPr>
      </w:pPr>
      <w:r w:rsidRPr="00294427">
        <w:rPr>
          <w:rFonts w:ascii="Times New Roman" w:eastAsia="Times New Roman" w:hAnsi="Times New Roman" w:cs="Times New Roman"/>
          <w:b/>
          <w:sz w:val="24"/>
          <w:szCs w:val="24"/>
        </w:rPr>
        <w:t>Sprendimui priimti reikalingi pagrindimai, skaičiavimai ar paaiškinimai:</w:t>
      </w:r>
    </w:p>
    <w:p w14:paraId="7F8A5A13" w14:textId="35E698AC" w:rsidR="001023FD" w:rsidRPr="00294427" w:rsidRDefault="001023FD" w:rsidP="001023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Sprendimo projektas parengtas</w:t>
      </w:r>
      <w:r w:rsidR="00C71142">
        <w:rPr>
          <w:rFonts w:ascii="Times New Roman" w:hAnsi="Times New Roman" w:cs="Times New Roman"/>
          <w:sz w:val="24"/>
          <w:szCs w:val="24"/>
        </w:rPr>
        <w:t xml:space="preserve"> </w:t>
      </w:r>
      <w:r>
        <w:rPr>
          <w:rFonts w:ascii="Times New Roman" w:hAnsi="Times New Roman" w:cs="Times New Roman"/>
          <w:sz w:val="24"/>
          <w:szCs w:val="24"/>
        </w:rPr>
        <w:t>v</w:t>
      </w:r>
      <w:r w:rsidRPr="00294427">
        <w:rPr>
          <w:rFonts w:ascii="Times New Roman" w:hAnsi="Times New Roman" w:cs="Times New Roman"/>
          <w:sz w:val="24"/>
          <w:szCs w:val="24"/>
        </w:rPr>
        <w:t xml:space="preserve">adovaujantis </w:t>
      </w:r>
      <w:r w:rsidRPr="00294427">
        <w:rPr>
          <w:rFonts w:ascii="Times New Roman" w:eastAsia="Times New Roman" w:hAnsi="Times New Roman" w:cs="Times New Roman"/>
          <w:sz w:val="24"/>
          <w:szCs w:val="24"/>
        </w:rPr>
        <w:t>Tvarios miesto plėtros strategijų ir funkcinių zonų strategijų rengimo ir įgyvendinimo stebėsenos tvarkos aprašo, patvirtinto 2023 m. sausio 19 d. LR vidaus reikalų ministro įsakymu Nr. 1V-30 „Dėl Tvarios miesto plėtros strategijų ir funkcinių zonų strategijų rengimo ir įgyvendinimo stebėsenos tvarkos aprašo patvirtinimo“</w:t>
      </w:r>
      <w:r w:rsidR="00160D61">
        <w:rPr>
          <w:rFonts w:ascii="Times New Roman" w:eastAsia="Times New Roman" w:hAnsi="Times New Roman" w:cs="Times New Roman"/>
          <w:sz w:val="24"/>
          <w:szCs w:val="24"/>
        </w:rPr>
        <w:t>,</w:t>
      </w:r>
      <w:r w:rsidRPr="00294427">
        <w:rPr>
          <w:rFonts w:ascii="Times New Roman" w:eastAsia="Times New Roman" w:hAnsi="Times New Roman" w:cs="Times New Roman"/>
          <w:sz w:val="24"/>
          <w:szCs w:val="24"/>
        </w:rPr>
        <w:t xml:space="preserve"> </w:t>
      </w:r>
      <w:r w:rsidR="00160D61">
        <w:rPr>
          <w:rFonts w:ascii="Times New Roman" w:eastAsia="Times New Roman" w:hAnsi="Times New Roman" w:cs="Times New Roman"/>
          <w:sz w:val="24"/>
          <w:szCs w:val="24"/>
        </w:rPr>
        <w:t>VI skyriaus</w:t>
      </w:r>
      <w:r w:rsidR="00C71142">
        <w:rPr>
          <w:rFonts w:ascii="Times New Roman" w:eastAsia="Times New Roman" w:hAnsi="Times New Roman" w:cs="Times New Roman"/>
          <w:sz w:val="24"/>
          <w:szCs w:val="24"/>
        </w:rPr>
        <w:t xml:space="preserve"> „Strategijos ir susitarimo pakeitimas“</w:t>
      </w:r>
      <w:r w:rsidR="00160D61">
        <w:rPr>
          <w:rFonts w:ascii="Times New Roman" w:eastAsia="Times New Roman" w:hAnsi="Times New Roman" w:cs="Times New Roman"/>
          <w:sz w:val="24"/>
          <w:szCs w:val="24"/>
        </w:rPr>
        <w:t xml:space="preserve"> reikal</w:t>
      </w:r>
      <w:r w:rsidR="00C71142">
        <w:rPr>
          <w:rFonts w:ascii="Times New Roman" w:eastAsia="Times New Roman" w:hAnsi="Times New Roman" w:cs="Times New Roman"/>
          <w:sz w:val="24"/>
          <w:szCs w:val="24"/>
        </w:rPr>
        <w:t>avimais.</w:t>
      </w:r>
    </w:p>
    <w:p w14:paraId="33156927" w14:textId="77777777" w:rsidR="00A17594" w:rsidRPr="00294427" w:rsidRDefault="00A17594" w:rsidP="00870EC5">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p>
    <w:p w14:paraId="03EFD784" w14:textId="5CDC6970" w:rsidR="00127771" w:rsidRPr="00294427" w:rsidRDefault="00127771" w:rsidP="00870EC5">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294427">
        <w:rPr>
          <w:rFonts w:ascii="Times New Roman" w:eastAsia="Times New Roman" w:hAnsi="Times New Roman" w:cs="Times New Roman"/>
          <w:b/>
          <w:sz w:val="24"/>
          <w:szCs w:val="24"/>
        </w:rPr>
        <w:t xml:space="preserve">Kieno iniciatyva parengtas sprendimo projektas: </w:t>
      </w:r>
    </w:p>
    <w:p w14:paraId="232BA4AB" w14:textId="7EB33755" w:rsidR="00127771" w:rsidRPr="00294427" w:rsidRDefault="0048404E" w:rsidP="00870EC5">
      <w:pPr>
        <w:tabs>
          <w:tab w:val="left" w:pos="0"/>
        </w:tabs>
        <w:spacing w:after="0" w:line="240" w:lineRule="auto"/>
        <w:ind w:firstLine="720"/>
        <w:jc w:val="both"/>
        <w:rPr>
          <w:rFonts w:ascii="Times New Roman" w:eastAsia="Times New Roman" w:hAnsi="Times New Roman" w:cs="Times New Roman"/>
          <w:bCs/>
          <w:sz w:val="24"/>
          <w:szCs w:val="24"/>
        </w:rPr>
      </w:pPr>
      <w:r w:rsidRPr="00294427">
        <w:rPr>
          <w:rFonts w:ascii="Times New Roman" w:eastAsia="Times New Roman" w:hAnsi="Times New Roman" w:cs="Times New Roman"/>
          <w:bCs/>
          <w:sz w:val="24"/>
          <w:szCs w:val="24"/>
        </w:rPr>
        <w:t xml:space="preserve">Sprendimo projektas parengtas </w:t>
      </w:r>
      <w:r w:rsidR="00127771" w:rsidRPr="00294427">
        <w:rPr>
          <w:rFonts w:ascii="Times New Roman" w:eastAsia="Times New Roman" w:hAnsi="Times New Roman" w:cs="Times New Roman"/>
          <w:bCs/>
          <w:sz w:val="24"/>
          <w:szCs w:val="24"/>
        </w:rPr>
        <w:t>Panevėžio miesto savivaldybės administracijos</w:t>
      </w:r>
      <w:r w:rsidRPr="00294427">
        <w:rPr>
          <w:rFonts w:ascii="Times New Roman" w:eastAsia="Times New Roman" w:hAnsi="Times New Roman" w:cs="Times New Roman"/>
          <w:bCs/>
          <w:sz w:val="24"/>
          <w:szCs w:val="24"/>
        </w:rPr>
        <w:t xml:space="preserve"> iniciatyva</w:t>
      </w:r>
      <w:r w:rsidR="00127771" w:rsidRPr="00294427">
        <w:rPr>
          <w:rFonts w:ascii="Times New Roman" w:eastAsia="Times New Roman" w:hAnsi="Times New Roman" w:cs="Times New Roman"/>
          <w:bCs/>
          <w:sz w:val="24"/>
          <w:szCs w:val="24"/>
        </w:rPr>
        <w:t>.</w:t>
      </w:r>
    </w:p>
    <w:p w14:paraId="5C58F30F" w14:textId="77777777" w:rsidR="00127771" w:rsidRPr="00294427" w:rsidRDefault="00127771" w:rsidP="00870EC5">
      <w:pPr>
        <w:tabs>
          <w:tab w:val="left" w:pos="0"/>
        </w:tabs>
        <w:spacing w:after="0" w:line="240" w:lineRule="auto"/>
        <w:ind w:firstLine="720"/>
        <w:jc w:val="both"/>
        <w:rPr>
          <w:rFonts w:ascii="Times New Roman" w:eastAsia="Times New Roman" w:hAnsi="Times New Roman" w:cs="Times New Roman"/>
          <w:b/>
          <w:sz w:val="24"/>
          <w:szCs w:val="24"/>
        </w:rPr>
      </w:pPr>
    </w:p>
    <w:p w14:paraId="1A0BBA02" w14:textId="77777777" w:rsidR="009847E6" w:rsidRPr="00294427" w:rsidRDefault="009847E6" w:rsidP="00870EC5">
      <w:pPr>
        <w:spacing w:after="0" w:line="240" w:lineRule="auto"/>
        <w:jc w:val="both"/>
        <w:rPr>
          <w:rFonts w:ascii="Times New Roman" w:eastAsia="Times New Roman" w:hAnsi="Times New Roman" w:cs="Times New Roman"/>
          <w:sz w:val="24"/>
          <w:szCs w:val="24"/>
        </w:rPr>
      </w:pPr>
    </w:p>
    <w:p w14:paraId="1F8769BC" w14:textId="77777777" w:rsidR="009847E6" w:rsidRPr="00294427" w:rsidRDefault="009847E6" w:rsidP="00294427">
      <w:pPr>
        <w:spacing w:after="0" w:line="240" w:lineRule="auto"/>
        <w:jc w:val="both"/>
        <w:rPr>
          <w:rFonts w:ascii="Times New Roman" w:eastAsia="Times New Roman" w:hAnsi="Times New Roman" w:cs="Times New Roman"/>
          <w:sz w:val="24"/>
          <w:szCs w:val="24"/>
        </w:rPr>
      </w:pPr>
    </w:p>
    <w:p w14:paraId="2ADAA247" w14:textId="487B4935" w:rsidR="00127771" w:rsidRPr="00294427" w:rsidRDefault="00127771" w:rsidP="00870EC5">
      <w:pPr>
        <w:spacing w:after="0" w:line="240" w:lineRule="auto"/>
        <w:jc w:val="both"/>
        <w:rPr>
          <w:rFonts w:ascii="Times New Roman" w:eastAsia="Times New Roman" w:hAnsi="Times New Roman" w:cs="Times New Roman"/>
          <w:sz w:val="24"/>
          <w:szCs w:val="24"/>
        </w:rPr>
      </w:pPr>
      <w:r w:rsidRPr="00294427">
        <w:rPr>
          <w:rFonts w:ascii="Times New Roman" w:eastAsia="Times New Roman" w:hAnsi="Times New Roman" w:cs="Times New Roman"/>
          <w:sz w:val="24"/>
          <w:szCs w:val="24"/>
        </w:rPr>
        <w:t xml:space="preserve">Investicijų projektų skyriaus vedėja </w:t>
      </w:r>
      <w:r w:rsidR="00FD301F" w:rsidRPr="00294427">
        <w:rPr>
          <w:rFonts w:ascii="Times New Roman" w:eastAsia="Times New Roman" w:hAnsi="Times New Roman" w:cs="Times New Roman"/>
          <w:sz w:val="24"/>
          <w:szCs w:val="24"/>
        </w:rPr>
        <w:tab/>
      </w:r>
      <w:r w:rsidR="00FD301F" w:rsidRPr="00294427">
        <w:rPr>
          <w:rFonts w:ascii="Times New Roman" w:eastAsia="Times New Roman" w:hAnsi="Times New Roman" w:cs="Times New Roman"/>
          <w:sz w:val="24"/>
          <w:szCs w:val="24"/>
        </w:rPr>
        <w:tab/>
      </w:r>
      <w:r w:rsidR="00EB5E22" w:rsidRPr="00294427">
        <w:rPr>
          <w:rFonts w:ascii="Times New Roman" w:eastAsia="Times New Roman" w:hAnsi="Times New Roman" w:cs="Times New Roman"/>
          <w:sz w:val="24"/>
          <w:szCs w:val="24"/>
        </w:rPr>
        <w:tab/>
      </w:r>
      <w:r w:rsidRPr="00294427">
        <w:rPr>
          <w:rFonts w:ascii="Times New Roman" w:eastAsia="Times New Roman" w:hAnsi="Times New Roman" w:cs="Times New Roman"/>
          <w:sz w:val="24"/>
          <w:szCs w:val="24"/>
        </w:rPr>
        <w:t>Lina Bareikienė</w:t>
      </w:r>
    </w:p>
    <w:p w14:paraId="4EA65D1C" w14:textId="63AC1413" w:rsidR="00D71DD6" w:rsidRPr="00294427" w:rsidRDefault="00D71DD6" w:rsidP="00870EC5">
      <w:pPr>
        <w:spacing w:after="0" w:line="240" w:lineRule="auto"/>
        <w:jc w:val="both"/>
        <w:rPr>
          <w:rFonts w:ascii="Times New Roman" w:eastAsia="Times New Roman" w:hAnsi="Times New Roman" w:cs="Times New Roman"/>
          <w:sz w:val="24"/>
          <w:szCs w:val="24"/>
        </w:rPr>
      </w:pPr>
    </w:p>
    <w:p w14:paraId="3EF78BE3" w14:textId="77777777" w:rsidR="00D00D1F" w:rsidRPr="00294427" w:rsidRDefault="00D00D1F" w:rsidP="00870EC5">
      <w:pPr>
        <w:spacing w:after="0" w:line="240" w:lineRule="auto"/>
        <w:jc w:val="both"/>
        <w:rPr>
          <w:rFonts w:ascii="Times New Roman" w:eastAsia="Times New Roman" w:hAnsi="Times New Roman" w:cs="Times New Roman"/>
          <w:sz w:val="24"/>
          <w:szCs w:val="24"/>
        </w:rPr>
      </w:pPr>
      <w:r w:rsidRPr="00294427">
        <w:rPr>
          <w:rFonts w:ascii="Times New Roman" w:eastAsia="Times New Roman" w:hAnsi="Times New Roman" w:cs="Times New Roman"/>
          <w:sz w:val="24"/>
          <w:szCs w:val="24"/>
        </w:rPr>
        <w:t>Investicijų projektų skyriaus</w:t>
      </w:r>
    </w:p>
    <w:p w14:paraId="4EEFF030" w14:textId="151FD7C4" w:rsidR="00D00D1F" w:rsidRPr="00EB5E22" w:rsidRDefault="00D00D1F" w:rsidP="00870EC5">
      <w:pPr>
        <w:spacing w:after="0" w:line="240" w:lineRule="auto"/>
        <w:jc w:val="both"/>
        <w:rPr>
          <w:rFonts w:ascii="Times New Roman" w:eastAsia="Times New Roman" w:hAnsi="Times New Roman" w:cs="Times New Roman"/>
          <w:sz w:val="24"/>
          <w:szCs w:val="24"/>
        </w:rPr>
      </w:pPr>
      <w:r w:rsidRPr="00294427">
        <w:rPr>
          <w:rFonts w:ascii="Times New Roman" w:eastAsia="Times New Roman" w:hAnsi="Times New Roman" w:cs="Times New Roman"/>
          <w:sz w:val="24"/>
          <w:szCs w:val="24"/>
        </w:rPr>
        <w:t>vyriausioji investicijų projektų specialistė</w:t>
      </w:r>
      <w:r w:rsidRPr="00294427">
        <w:rPr>
          <w:rFonts w:ascii="Times New Roman" w:eastAsia="Times New Roman" w:hAnsi="Times New Roman" w:cs="Times New Roman"/>
          <w:sz w:val="24"/>
          <w:szCs w:val="24"/>
        </w:rPr>
        <w:tab/>
      </w:r>
      <w:r w:rsidRPr="00294427">
        <w:rPr>
          <w:rFonts w:ascii="Times New Roman" w:eastAsia="Times New Roman" w:hAnsi="Times New Roman" w:cs="Times New Roman"/>
          <w:sz w:val="24"/>
          <w:szCs w:val="24"/>
        </w:rPr>
        <w:tab/>
        <w:t>Neringa Keliačienė</w:t>
      </w:r>
    </w:p>
    <w:sectPr w:rsidR="00D00D1F" w:rsidRPr="00EB5E22">
      <w:headerReference w:type="default" r:id="rId8"/>
      <w:foot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A41ED" w14:textId="77777777" w:rsidR="00A04E2C" w:rsidRDefault="00A04E2C" w:rsidP="00B458E5">
      <w:pPr>
        <w:spacing w:after="0" w:line="240" w:lineRule="auto"/>
      </w:pPr>
      <w:r>
        <w:separator/>
      </w:r>
    </w:p>
  </w:endnote>
  <w:endnote w:type="continuationSeparator" w:id="0">
    <w:p w14:paraId="6B46EDBD" w14:textId="77777777" w:rsidR="00A04E2C" w:rsidRDefault="00A04E2C" w:rsidP="00B458E5">
      <w:pPr>
        <w:spacing w:after="0" w:line="240" w:lineRule="auto"/>
      </w:pPr>
      <w:r>
        <w:continuationSeparator/>
      </w:r>
    </w:p>
  </w:endnote>
  <w:endnote w:type="continuationNotice" w:id="1">
    <w:p w14:paraId="0422E4C3" w14:textId="77777777" w:rsidR="00A04E2C" w:rsidRDefault="00A04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682525"/>
      <w:docPartObj>
        <w:docPartGallery w:val="Page Numbers (Bottom of Page)"/>
        <w:docPartUnique/>
      </w:docPartObj>
    </w:sdtPr>
    <w:sdtEndPr/>
    <w:sdtContent>
      <w:p w14:paraId="36F68A6B" w14:textId="245A49C9" w:rsidR="00B458E5" w:rsidRDefault="00B458E5">
        <w:pPr>
          <w:pStyle w:val="Porat"/>
          <w:jc w:val="right"/>
        </w:pPr>
        <w:r>
          <w:fldChar w:fldCharType="begin"/>
        </w:r>
        <w:r>
          <w:instrText>PAGE   \* MERGEFORMAT</w:instrText>
        </w:r>
        <w:r>
          <w:fldChar w:fldCharType="separate"/>
        </w:r>
        <w:r>
          <w:t>2</w:t>
        </w:r>
        <w:r>
          <w:fldChar w:fldCharType="end"/>
        </w:r>
      </w:p>
    </w:sdtContent>
  </w:sdt>
  <w:p w14:paraId="0182B19A" w14:textId="77777777" w:rsidR="00B458E5" w:rsidRDefault="00B458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4C019" w14:textId="77777777" w:rsidR="00A04E2C" w:rsidRDefault="00A04E2C" w:rsidP="00B458E5">
      <w:pPr>
        <w:spacing w:after="0" w:line="240" w:lineRule="auto"/>
      </w:pPr>
      <w:r>
        <w:separator/>
      </w:r>
    </w:p>
  </w:footnote>
  <w:footnote w:type="continuationSeparator" w:id="0">
    <w:p w14:paraId="1B6C063F" w14:textId="77777777" w:rsidR="00A04E2C" w:rsidRDefault="00A04E2C" w:rsidP="00B458E5">
      <w:pPr>
        <w:spacing w:after="0" w:line="240" w:lineRule="auto"/>
      </w:pPr>
      <w:r>
        <w:continuationSeparator/>
      </w:r>
    </w:p>
  </w:footnote>
  <w:footnote w:type="continuationNotice" w:id="1">
    <w:p w14:paraId="7DDF09E7" w14:textId="77777777" w:rsidR="00A04E2C" w:rsidRDefault="00A04E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FE89E" w14:textId="77777777" w:rsidR="001F72DE" w:rsidRDefault="001F72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3FD3"/>
    <w:multiLevelType w:val="hybridMultilevel"/>
    <w:tmpl w:val="AB183B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BFE413F"/>
    <w:multiLevelType w:val="hybridMultilevel"/>
    <w:tmpl w:val="86AE59D8"/>
    <w:lvl w:ilvl="0" w:tplc="37BEC514">
      <w:start w:val="1"/>
      <w:numFmt w:val="bullet"/>
      <w:lvlText w:val="•"/>
      <w:lvlJc w:val="left"/>
      <w:pPr>
        <w:tabs>
          <w:tab w:val="num" w:pos="720"/>
        </w:tabs>
        <w:ind w:left="720" w:hanging="360"/>
      </w:pPr>
      <w:rPr>
        <w:rFonts w:ascii="Arial" w:hAnsi="Arial" w:hint="default"/>
      </w:rPr>
    </w:lvl>
    <w:lvl w:ilvl="1" w:tplc="18A26152" w:tentative="1">
      <w:start w:val="1"/>
      <w:numFmt w:val="bullet"/>
      <w:lvlText w:val="•"/>
      <w:lvlJc w:val="left"/>
      <w:pPr>
        <w:tabs>
          <w:tab w:val="num" w:pos="1440"/>
        </w:tabs>
        <w:ind w:left="1440" w:hanging="360"/>
      </w:pPr>
      <w:rPr>
        <w:rFonts w:ascii="Arial" w:hAnsi="Arial" w:hint="default"/>
      </w:rPr>
    </w:lvl>
    <w:lvl w:ilvl="2" w:tplc="0A4E9750" w:tentative="1">
      <w:start w:val="1"/>
      <w:numFmt w:val="bullet"/>
      <w:lvlText w:val="•"/>
      <w:lvlJc w:val="left"/>
      <w:pPr>
        <w:tabs>
          <w:tab w:val="num" w:pos="2160"/>
        </w:tabs>
        <w:ind w:left="2160" w:hanging="360"/>
      </w:pPr>
      <w:rPr>
        <w:rFonts w:ascii="Arial" w:hAnsi="Arial" w:hint="default"/>
      </w:rPr>
    </w:lvl>
    <w:lvl w:ilvl="3" w:tplc="6F407752" w:tentative="1">
      <w:start w:val="1"/>
      <w:numFmt w:val="bullet"/>
      <w:lvlText w:val="•"/>
      <w:lvlJc w:val="left"/>
      <w:pPr>
        <w:tabs>
          <w:tab w:val="num" w:pos="2880"/>
        </w:tabs>
        <w:ind w:left="2880" w:hanging="360"/>
      </w:pPr>
      <w:rPr>
        <w:rFonts w:ascii="Arial" w:hAnsi="Arial" w:hint="default"/>
      </w:rPr>
    </w:lvl>
    <w:lvl w:ilvl="4" w:tplc="2182C362" w:tentative="1">
      <w:start w:val="1"/>
      <w:numFmt w:val="bullet"/>
      <w:lvlText w:val="•"/>
      <w:lvlJc w:val="left"/>
      <w:pPr>
        <w:tabs>
          <w:tab w:val="num" w:pos="3600"/>
        </w:tabs>
        <w:ind w:left="3600" w:hanging="360"/>
      </w:pPr>
      <w:rPr>
        <w:rFonts w:ascii="Arial" w:hAnsi="Arial" w:hint="default"/>
      </w:rPr>
    </w:lvl>
    <w:lvl w:ilvl="5" w:tplc="34D08724" w:tentative="1">
      <w:start w:val="1"/>
      <w:numFmt w:val="bullet"/>
      <w:lvlText w:val="•"/>
      <w:lvlJc w:val="left"/>
      <w:pPr>
        <w:tabs>
          <w:tab w:val="num" w:pos="4320"/>
        </w:tabs>
        <w:ind w:left="4320" w:hanging="360"/>
      </w:pPr>
      <w:rPr>
        <w:rFonts w:ascii="Arial" w:hAnsi="Arial" w:hint="default"/>
      </w:rPr>
    </w:lvl>
    <w:lvl w:ilvl="6" w:tplc="E48AFCC2" w:tentative="1">
      <w:start w:val="1"/>
      <w:numFmt w:val="bullet"/>
      <w:lvlText w:val="•"/>
      <w:lvlJc w:val="left"/>
      <w:pPr>
        <w:tabs>
          <w:tab w:val="num" w:pos="5040"/>
        </w:tabs>
        <w:ind w:left="5040" w:hanging="360"/>
      </w:pPr>
      <w:rPr>
        <w:rFonts w:ascii="Arial" w:hAnsi="Arial" w:hint="default"/>
      </w:rPr>
    </w:lvl>
    <w:lvl w:ilvl="7" w:tplc="2542DEF2" w:tentative="1">
      <w:start w:val="1"/>
      <w:numFmt w:val="bullet"/>
      <w:lvlText w:val="•"/>
      <w:lvlJc w:val="left"/>
      <w:pPr>
        <w:tabs>
          <w:tab w:val="num" w:pos="5760"/>
        </w:tabs>
        <w:ind w:left="5760" w:hanging="360"/>
      </w:pPr>
      <w:rPr>
        <w:rFonts w:ascii="Arial" w:hAnsi="Arial" w:hint="default"/>
      </w:rPr>
    </w:lvl>
    <w:lvl w:ilvl="8" w:tplc="62FA70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2A0A69"/>
    <w:multiLevelType w:val="hybridMultilevel"/>
    <w:tmpl w:val="086C9BE6"/>
    <w:lvl w:ilvl="0" w:tplc="42C03CFA">
      <w:start w:val="1"/>
      <w:numFmt w:val="bullet"/>
      <w:lvlText w:val="•"/>
      <w:lvlJc w:val="left"/>
      <w:pPr>
        <w:tabs>
          <w:tab w:val="num" w:pos="720"/>
        </w:tabs>
        <w:ind w:left="720" w:hanging="360"/>
      </w:pPr>
      <w:rPr>
        <w:rFonts w:ascii="Arial" w:hAnsi="Arial" w:hint="default"/>
      </w:rPr>
    </w:lvl>
    <w:lvl w:ilvl="1" w:tplc="9FE0FF7A" w:tentative="1">
      <w:start w:val="1"/>
      <w:numFmt w:val="bullet"/>
      <w:lvlText w:val="•"/>
      <w:lvlJc w:val="left"/>
      <w:pPr>
        <w:tabs>
          <w:tab w:val="num" w:pos="1440"/>
        </w:tabs>
        <w:ind w:left="1440" w:hanging="360"/>
      </w:pPr>
      <w:rPr>
        <w:rFonts w:ascii="Arial" w:hAnsi="Arial" w:hint="default"/>
      </w:rPr>
    </w:lvl>
    <w:lvl w:ilvl="2" w:tplc="7172BCC2" w:tentative="1">
      <w:start w:val="1"/>
      <w:numFmt w:val="bullet"/>
      <w:lvlText w:val="•"/>
      <w:lvlJc w:val="left"/>
      <w:pPr>
        <w:tabs>
          <w:tab w:val="num" w:pos="2160"/>
        </w:tabs>
        <w:ind w:left="2160" w:hanging="360"/>
      </w:pPr>
      <w:rPr>
        <w:rFonts w:ascii="Arial" w:hAnsi="Arial" w:hint="default"/>
      </w:rPr>
    </w:lvl>
    <w:lvl w:ilvl="3" w:tplc="105A8922" w:tentative="1">
      <w:start w:val="1"/>
      <w:numFmt w:val="bullet"/>
      <w:lvlText w:val="•"/>
      <w:lvlJc w:val="left"/>
      <w:pPr>
        <w:tabs>
          <w:tab w:val="num" w:pos="2880"/>
        </w:tabs>
        <w:ind w:left="2880" w:hanging="360"/>
      </w:pPr>
      <w:rPr>
        <w:rFonts w:ascii="Arial" w:hAnsi="Arial" w:hint="default"/>
      </w:rPr>
    </w:lvl>
    <w:lvl w:ilvl="4" w:tplc="456E0C6E" w:tentative="1">
      <w:start w:val="1"/>
      <w:numFmt w:val="bullet"/>
      <w:lvlText w:val="•"/>
      <w:lvlJc w:val="left"/>
      <w:pPr>
        <w:tabs>
          <w:tab w:val="num" w:pos="3600"/>
        </w:tabs>
        <w:ind w:left="3600" w:hanging="360"/>
      </w:pPr>
      <w:rPr>
        <w:rFonts w:ascii="Arial" w:hAnsi="Arial" w:hint="default"/>
      </w:rPr>
    </w:lvl>
    <w:lvl w:ilvl="5" w:tplc="3F922E16" w:tentative="1">
      <w:start w:val="1"/>
      <w:numFmt w:val="bullet"/>
      <w:lvlText w:val="•"/>
      <w:lvlJc w:val="left"/>
      <w:pPr>
        <w:tabs>
          <w:tab w:val="num" w:pos="4320"/>
        </w:tabs>
        <w:ind w:left="4320" w:hanging="360"/>
      </w:pPr>
      <w:rPr>
        <w:rFonts w:ascii="Arial" w:hAnsi="Arial" w:hint="default"/>
      </w:rPr>
    </w:lvl>
    <w:lvl w:ilvl="6" w:tplc="599E5C3C" w:tentative="1">
      <w:start w:val="1"/>
      <w:numFmt w:val="bullet"/>
      <w:lvlText w:val="•"/>
      <w:lvlJc w:val="left"/>
      <w:pPr>
        <w:tabs>
          <w:tab w:val="num" w:pos="5040"/>
        </w:tabs>
        <w:ind w:left="5040" w:hanging="360"/>
      </w:pPr>
      <w:rPr>
        <w:rFonts w:ascii="Arial" w:hAnsi="Arial" w:hint="default"/>
      </w:rPr>
    </w:lvl>
    <w:lvl w:ilvl="7" w:tplc="E7DA55BC" w:tentative="1">
      <w:start w:val="1"/>
      <w:numFmt w:val="bullet"/>
      <w:lvlText w:val="•"/>
      <w:lvlJc w:val="left"/>
      <w:pPr>
        <w:tabs>
          <w:tab w:val="num" w:pos="5760"/>
        </w:tabs>
        <w:ind w:left="5760" w:hanging="360"/>
      </w:pPr>
      <w:rPr>
        <w:rFonts w:ascii="Arial" w:hAnsi="Arial" w:hint="default"/>
      </w:rPr>
    </w:lvl>
    <w:lvl w:ilvl="8" w:tplc="A1B2AE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7B1709"/>
    <w:multiLevelType w:val="hybridMultilevel"/>
    <w:tmpl w:val="7FB6FEDC"/>
    <w:lvl w:ilvl="0" w:tplc="F400419C">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19342430"/>
    <w:multiLevelType w:val="hybridMultilevel"/>
    <w:tmpl w:val="503468E0"/>
    <w:lvl w:ilvl="0" w:tplc="CA860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A444DBB"/>
    <w:multiLevelType w:val="hybridMultilevel"/>
    <w:tmpl w:val="717C098A"/>
    <w:lvl w:ilvl="0" w:tplc="A8BEEF6A">
      <w:start w:val="2029"/>
      <w:numFmt w:val="bullet"/>
      <w:lvlText w:val="-"/>
      <w:lvlJc w:val="left"/>
      <w:pPr>
        <w:ind w:left="1920" w:hanging="360"/>
      </w:pPr>
      <w:rPr>
        <w:rFonts w:ascii="Times New Roman" w:eastAsia="Calibri" w:hAnsi="Times New Roman" w:cs="Times New Roman"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6" w15:restartNumberingAfterBreak="0">
    <w:nsid w:val="1F996D9F"/>
    <w:multiLevelType w:val="hybridMultilevel"/>
    <w:tmpl w:val="8D94F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914DDA"/>
    <w:multiLevelType w:val="hybridMultilevel"/>
    <w:tmpl w:val="8AEE45E8"/>
    <w:lvl w:ilvl="0" w:tplc="D2D602B8">
      <w:start w:val="2023"/>
      <w:numFmt w:val="bullet"/>
      <w:lvlText w:val="-"/>
      <w:lvlJc w:val="left"/>
      <w:pPr>
        <w:ind w:left="1069" w:hanging="360"/>
      </w:pPr>
      <w:rPr>
        <w:rFonts w:ascii="Calibri" w:eastAsiaTheme="minorHAnsi"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322B66DD"/>
    <w:multiLevelType w:val="hybridMultilevel"/>
    <w:tmpl w:val="31029A4A"/>
    <w:lvl w:ilvl="0" w:tplc="0427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38C87CE9"/>
    <w:multiLevelType w:val="hybridMultilevel"/>
    <w:tmpl w:val="7CB6D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0B3AE7"/>
    <w:multiLevelType w:val="hybridMultilevel"/>
    <w:tmpl w:val="F1782A20"/>
    <w:lvl w:ilvl="0" w:tplc="AE708B3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79B0473"/>
    <w:multiLevelType w:val="hybridMultilevel"/>
    <w:tmpl w:val="ABFEBE70"/>
    <w:lvl w:ilvl="0" w:tplc="50A2E7DC">
      <w:start w:val="1"/>
      <w:numFmt w:val="bullet"/>
      <w:lvlText w:val="•"/>
      <w:lvlJc w:val="left"/>
      <w:pPr>
        <w:tabs>
          <w:tab w:val="num" w:pos="720"/>
        </w:tabs>
        <w:ind w:left="720" w:hanging="360"/>
      </w:pPr>
      <w:rPr>
        <w:rFonts w:ascii="Arial" w:hAnsi="Arial" w:hint="default"/>
      </w:rPr>
    </w:lvl>
    <w:lvl w:ilvl="1" w:tplc="80FE1098" w:tentative="1">
      <w:start w:val="1"/>
      <w:numFmt w:val="bullet"/>
      <w:lvlText w:val="•"/>
      <w:lvlJc w:val="left"/>
      <w:pPr>
        <w:tabs>
          <w:tab w:val="num" w:pos="1440"/>
        </w:tabs>
        <w:ind w:left="1440" w:hanging="360"/>
      </w:pPr>
      <w:rPr>
        <w:rFonts w:ascii="Arial" w:hAnsi="Arial" w:hint="default"/>
      </w:rPr>
    </w:lvl>
    <w:lvl w:ilvl="2" w:tplc="12349342" w:tentative="1">
      <w:start w:val="1"/>
      <w:numFmt w:val="bullet"/>
      <w:lvlText w:val="•"/>
      <w:lvlJc w:val="left"/>
      <w:pPr>
        <w:tabs>
          <w:tab w:val="num" w:pos="2160"/>
        </w:tabs>
        <w:ind w:left="2160" w:hanging="360"/>
      </w:pPr>
      <w:rPr>
        <w:rFonts w:ascii="Arial" w:hAnsi="Arial" w:hint="default"/>
      </w:rPr>
    </w:lvl>
    <w:lvl w:ilvl="3" w:tplc="CA0A93E4" w:tentative="1">
      <w:start w:val="1"/>
      <w:numFmt w:val="bullet"/>
      <w:lvlText w:val="•"/>
      <w:lvlJc w:val="left"/>
      <w:pPr>
        <w:tabs>
          <w:tab w:val="num" w:pos="2880"/>
        </w:tabs>
        <w:ind w:left="2880" w:hanging="360"/>
      </w:pPr>
      <w:rPr>
        <w:rFonts w:ascii="Arial" w:hAnsi="Arial" w:hint="default"/>
      </w:rPr>
    </w:lvl>
    <w:lvl w:ilvl="4" w:tplc="1E341934" w:tentative="1">
      <w:start w:val="1"/>
      <w:numFmt w:val="bullet"/>
      <w:lvlText w:val="•"/>
      <w:lvlJc w:val="left"/>
      <w:pPr>
        <w:tabs>
          <w:tab w:val="num" w:pos="3600"/>
        </w:tabs>
        <w:ind w:left="3600" w:hanging="360"/>
      </w:pPr>
      <w:rPr>
        <w:rFonts w:ascii="Arial" w:hAnsi="Arial" w:hint="default"/>
      </w:rPr>
    </w:lvl>
    <w:lvl w:ilvl="5" w:tplc="37E6FF32" w:tentative="1">
      <w:start w:val="1"/>
      <w:numFmt w:val="bullet"/>
      <w:lvlText w:val="•"/>
      <w:lvlJc w:val="left"/>
      <w:pPr>
        <w:tabs>
          <w:tab w:val="num" w:pos="4320"/>
        </w:tabs>
        <w:ind w:left="4320" w:hanging="360"/>
      </w:pPr>
      <w:rPr>
        <w:rFonts w:ascii="Arial" w:hAnsi="Arial" w:hint="default"/>
      </w:rPr>
    </w:lvl>
    <w:lvl w:ilvl="6" w:tplc="DB504BA8" w:tentative="1">
      <w:start w:val="1"/>
      <w:numFmt w:val="bullet"/>
      <w:lvlText w:val="•"/>
      <w:lvlJc w:val="left"/>
      <w:pPr>
        <w:tabs>
          <w:tab w:val="num" w:pos="5040"/>
        </w:tabs>
        <w:ind w:left="5040" w:hanging="360"/>
      </w:pPr>
      <w:rPr>
        <w:rFonts w:ascii="Arial" w:hAnsi="Arial" w:hint="default"/>
      </w:rPr>
    </w:lvl>
    <w:lvl w:ilvl="7" w:tplc="BEB60300" w:tentative="1">
      <w:start w:val="1"/>
      <w:numFmt w:val="bullet"/>
      <w:lvlText w:val="•"/>
      <w:lvlJc w:val="left"/>
      <w:pPr>
        <w:tabs>
          <w:tab w:val="num" w:pos="5760"/>
        </w:tabs>
        <w:ind w:left="5760" w:hanging="360"/>
      </w:pPr>
      <w:rPr>
        <w:rFonts w:ascii="Arial" w:hAnsi="Arial" w:hint="default"/>
      </w:rPr>
    </w:lvl>
    <w:lvl w:ilvl="8" w:tplc="4F04C6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F14392"/>
    <w:multiLevelType w:val="hybridMultilevel"/>
    <w:tmpl w:val="0BE4A6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296906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509330">
    <w:abstractNumId w:val="1"/>
  </w:num>
  <w:num w:numId="3" w16cid:durableId="1508442785">
    <w:abstractNumId w:val="11"/>
  </w:num>
  <w:num w:numId="4" w16cid:durableId="87123880">
    <w:abstractNumId w:val="2"/>
  </w:num>
  <w:num w:numId="5" w16cid:durableId="2079400329">
    <w:abstractNumId w:val="12"/>
  </w:num>
  <w:num w:numId="6" w16cid:durableId="517501102">
    <w:abstractNumId w:val="3"/>
  </w:num>
  <w:num w:numId="7" w16cid:durableId="2037266279">
    <w:abstractNumId w:val="9"/>
  </w:num>
  <w:num w:numId="8" w16cid:durableId="379012565">
    <w:abstractNumId w:val="10"/>
  </w:num>
  <w:num w:numId="9" w16cid:durableId="1867908873">
    <w:abstractNumId w:val="0"/>
  </w:num>
  <w:num w:numId="10" w16cid:durableId="1428119522">
    <w:abstractNumId w:val="5"/>
  </w:num>
  <w:num w:numId="11" w16cid:durableId="1248466615">
    <w:abstractNumId w:val="6"/>
  </w:num>
  <w:num w:numId="12" w16cid:durableId="1744451416">
    <w:abstractNumId w:val="7"/>
  </w:num>
  <w:num w:numId="13" w16cid:durableId="1931114741">
    <w:abstractNumId w:val="8"/>
  </w:num>
  <w:num w:numId="14" w16cid:durableId="733503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F6"/>
    <w:rsid w:val="000B243E"/>
    <w:rsid w:val="000C4411"/>
    <w:rsid w:val="000C4BD3"/>
    <w:rsid w:val="000D73A0"/>
    <w:rsid w:val="000D7638"/>
    <w:rsid w:val="000F1628"/>
    <w:rsid w:val="001023FD"/>
    <w:rsid w:val="00127771"/>
    <w:rsid w:val="00160D61"/>
    <w:rsid w:val="001838C5"/>
    <w:rsid w:val="001E04EC"/>
    <w:rsid w:val="001E1DAE"/>
    <w:rsid w:val="001F72DE"/>
    <w:rsid w:val="0020681B"/>
    <w:rsid w:val="00224C17"/>
    <w:rsid w:val="00237F78"/>
    <w:rsid w:val="00260941"/>
    <w:rsid w:val="00263168"/>
    <w:rsid w:val="002722AF"/>
    <w:rsid w:val="00272535"/>
    <w:rsid w:val="002739E3"/>
    <w:rsid w:val="00294427"/>
    <w:rsid w:val="002944A8"/>
    <w:rsid w:val="002978B6"/>
    <w:rsid w:val="002A3C00"/>
    <w:rsid w:val="002D6B80"/>
    <w:rsid w:val="002E5DD6"/>
    <w:rsid w:val="00346210"/>
    <w:rsid w:val="003464D6"/>
    <w:rsid w:val="0035496C"/>
    <w:rsid w:val="00367F45"/>
    <w:rsid w:val="00383A81"/>
    <w:rsid w:val="0039251B"/>
    <w:rsid w:val="003B3318"/>
    <w:rsid w:val="003B6B39"/>
    <w:rsid w:val="003C28C6"/>
    <w:rsid w:val="003C52E3"/>
    <w:rsid w:val="003C700B"/>
    <w:rsid w:val="00455093"/>
    <w:rsid w:val="004565ED"/>
    <w:rsid w:val="00456C17"/>
    <w:rsid w:val="004832DB"/>
    <w:rsid w:val="0048404E"/>
    <w:rsid w:val="0049187A"/>
    <w:rsid w:val="00495BA2"/>
    <w:rsid w:val="00496F4A"/>
    <w:rsid w:val="004A3AA9"/>
    <w:rsid w:val="004F28B6"/>
    <w:rsid w:val="005164FC"/>
    <w:rsid w:val="00516AD5"/>
    <w:rsid w:val="005675A8"/>
    <w:rsid w:val="005813D3"/>
    <w:rsid w:val="005A51C1"/>
    <w:rsid w:val="005C10ED"/>
    <w:rsid w:val="00604BA7"/>
    <w:rsid w:val="006057E6"/>
    <w:rsid w:val="0063447B"/>
    <w:rsid w:val="00661449"/>
    <w:rsid w:val="00662C4D"/>
    <w:rsid w:val="00693E76"/>
    <w:rsid w:val="006A1106"/>
    <w:rsid w:val="006B6F59"/>
    <w:rsid w:val="006E6957"/>
    <w:rsid w:val="00716450"/>
    <w:rsid w:val="00753449"/>
    <w:rsid w:val="00786494"/>
    <w:rsid w:val="007A23D4"/>
    <w:rsid w:val="007A4DA2"/>
    <w:rsid w:val="007A7FCC"/>
    <w:rsid w:val="007B415D"/>
    <w:rsid w:val="007C0ABB"/>
    <w:rsid w:val="007E0A3F"/>
    <w:rsid w:val="007F00DD"/>
    <w:rsid w:val="007F47AF"/>
    <w:rsid w:val="00824627"/>
    <w:rsid w:val="00847319"/>
    <w:rsid w:val="00870EC5"/>
    <w:rsid w:val="00871337"/>
    <w:rsid w:val="008713CF"/>
    <w:rsid w:val="00875DB1"/>
    <w:rsid w:val="008A30B1"/>
    <w:rsid w:val="008A3940"/>
    <w:rsid w:val="008A64FC"/>
    <w:rsid w:val="008E736E"/>
    <w:rsid w:val="00901808"/>
    <w:rsid w:val="00903732"/>
    <w:rsid w:val="00926F06"/>
    <w:rsid w:val="0096492B"/>
    <w:rsid w:val="009847E6"/>
    <w:rsid w:val="009A1DCE"/>
    <w:rsid w:val="009B4351"/>
    <w:rsid w:val="009F4CC2"/>
    <w:rsid w:val="009F54A8"/>
    <w:rsid w:val="009F5F6C"/>
    <w:rsid w:val="00A02B94"/>
    <w:rsid w:val="00A046A4"/>
    <w:rsid w:val="00A04E2C"/>
    <w:rsid w:val="00A11390"/>
    <w:rsid w:val="00A17594"/>
    <w:rsid w:val="00A200F8"/>
    <w:rsid w:val="00A3486B"/>
    <w:rsid w:val="00A516BC"/>
    <w:rsid w:val="00A531D9"/>
    <w:rsid w:val="00A57870"/>
    <w:rsid w:val="00A656F5"/>
    <w:rsid w:val="00A66D71"/>
    <w:rsid w:val="00A7579A"/>
    <w:rsid w:val="00A860E8"/>
    <w:rsid w:val="00A91A36"/>
    <w:rsid w:val="00A944A7"/>
    <w:rsid w:val="00AB1A87"/>
    <w:rsid w:val="00AB21B0"/>
    <w:rsid w:val="00AB2DDD"/>
    <w:rsid w:val="00AC14AB"/>
    <w:rsid w:val="00AC229D"/>
    <w:rsid w:val="00AD0742"/>
    <w:rsid w:val="00B33EC0"/>
    <w:rsid w:val="00B458E5"/>
    <w:rsid w:val="00B54DAE"/>
    <w:rsid w:val="00B77D21"/>
    <w:rsid w:val="00B85F70"/>
    <w:rsid w:val="00B9060B"/>
    <w:rsid w:val="00BC09E4"/>
    <w:rsid w:val="00BC0E7F"/>
    <w:rsid w:val="00BE0C1A"/>
    <w:rsid w:val="00C433D1"/>
    <w:rsid w:val="00C60FDE"/>
    <w:rsid w:val="00C619DF"/>
    <w:rsid w:val="00C658DD"/>
    <w:rsid w:val="00C66DB3"/>
    <w:rsid w:val="00C67B15"/>
    <w:rsid w:val="00C71142"/>
    <w:rsid w:val="00C87EF7"/>
    <w:rsid w:val="00C90441"/>
    <w:rsid w:val="00CC6BAC"/>
    <w:rsid w:val="00CC726B"/>
    <w:rsid w:val="00CD6CA7"/>
    <w:rsid w:val="00CF7083"/>
    <w:rsid w:val="00D00D1F"/>
    <w:rsid w:val="00D138F6"/>
    <w:rsid w:val="00D36C98"/>
    <w:rsid w:val="00D668D5"/>
    <w:rsid w:val="00D67689"/>
    <w:rsid w:val="00D71DD6"/>
    <w:rsid w:val="00DB460A"/>
    <w:rsid w:val="00DC0F35"/>
    <w:rsid w:val="00DD74EA"/>
    <w:rsid w:val="00DE129E"/>
    <w:rsid w:val="00E468D6"/>
    <w:rsid w:val="00E7629B"/>
    <w:rsid w:val="00E9266A"/>
    <w:rsid w:val="00E929C6"/>
    <w:rsid w:val="00EB5E22"/>
    <w:rsid w:val="00EE60B6"/>
    <w:rsid w:val="00EE7653"/>
    <w:rsid w:val="00EF5C03"/>
    <w:rsid w:val="00EF7411"/>
    <w:rsid w:val="00F028F4"/>
    <w:rsid w:val="00F07E1B"/>
    <w:rsid w:val="00F20EAB"/>
    <w:rsid w:val="00F34888"/>
    <w:rsid w:val="00F60290"/>
    <w:rsid w:val="00F66261"/>
    <w:rsid w:val="00FC0D4C"/>
    <w:rsid w:val="00FC28F7"/>
    <w:rsid w:val="00FD301F"/>
    <w:rsid w:val="00FD7A85"/>
    <w:rsid w:val="00FE1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0DB9"/>
  <w15:docId w15:val="{D87877E7-1B17-49C8-A3E2-10FD1CA3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771"/>
    <w:pPr>
      <w:spacing w:line="256" w:lineRule="auto"/>
    </w:pPr>
    <w:rPr>
      <w:rFonts w:eastAsiaTheme="minorEastAsia"/>
      <w:kern w:val="0"/>
      <w:lang w:eastAsia="lt-LT"/>
      <w14:ligatures w14:val="none"/>
    </w:rPr>
  </w:style>
  <w:style w:type="paragraph" w:styleId="Antrat2">
    <w:name w:val="heading 2"/>
    <w:basedOn w:val="prastasis"/>
    <w:next w:val="prastasis"/>
    <w:link w:val="Antrat2Diagrama"/>
    <w:uiPriority w:val="9"/>
    <w:semiHidden/>
    <w:unhideWhenUsed/>
    <w:qFormat/>
    <w:rsid w:val="00A656F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locked/>
    <w:rsid w:val="00127771"/>
    <w:rPr>
      <w:rFonts w:eastAsiaTheme="minorEastAsia" w:cs="Calibri"/>
      <w:kern w:val="0"/>
      <w:lang w:eastAsia="lt-LT"/>
      <w14:ligatures w14:val="none"/>
    </w:rPr>
  </w:style>
  <w:style w:type="paragraph" w:styleId="Sraopastraipa">
    <w:name w:val="List Paragraph"/>
    <w:basedOn w:val="prastasis"/>
    <w:link w:val="SraopastraipaDiagrama"/>
    <w:uiPriority w:val="34"/>
    <w:qFormat/>
    <w:rsid w:val="00127771"/>
    <w:pPr>
      <w:ind w:left="720"/>
      <w:contextualSpacing/>
    </w:pPr>
    <w:rPr>
      <w:rFonts w:cs="Calibri"/>
    </w:rPr>
  </w:style>
  <w:style w:type="paragraph" w:customStyle="1" w:styleId="Default">
    <w:name w:val="Default"/>
    <w:rsid w:val="0012777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uiPriority w:val="99"/>
    <w:unhideWhenUsed/>
    <w:rsid w:val="00BE0C1A"/>
    <w:rPr>
      <w:color w:val="0000FF"/>
      <w:u w:val="single"/>
    </w:rPr>
  </w:style>
  <w:style w:type="paragraph" w:styleId="Antrats">
    <w:name w:val="header"/>
    <w:basedOn w:val="prastasis"/>
    <w:link w:val="AntratsDiagrama"/>
    <w:uiPriority w:val="99"/>
    <w:unhideWhenUsed/>
    <w:rsid w:val="00B458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458E5"/>
    <w:rPr>
      <w:rFonts w:eastAsiaTheme="minorEastAsia"/>
      <w:kern w:val="0"/>
      <w:lang w:eastAsia="lt-LT"/>
      <w14:ligatures w14:val="none"/>
    </w:rPr>
  </w:style>
  <w:style w:type="paragraph" w:styleId="Porat">
    <w:name w:val="footer"/>
    <w:basedOn w:val="prastasis"/>
    <w:link w:val="PoratDiagrama"/>
    <w:uiPriority w:val="99"/>
    <w:unhideWhenUsed/>
    <w:rsid w:val="00B458E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458E5"/>
    <w:rPr>
      <w:rFonts w:eastAsiaTheme="minorEastAsia"/>
      <w:kern w:val="0"/>
      <w:lang w:eastAsia="lt-LT"/>
      <w14:ligatures w14:val="none"/>
    </w:rPr>
  </w:style>
  <w:style w:type="character" w:styleId="Perirtashipersaitas">
    <w:name w:val="FollowedHyperlink"/>
    <w:basedOn w:val="Numatytasispastraiposriftas"/>
    <w:uiPriority w:val="99"/>
    <w:semiHidden/>
    <w:unhideWhenUsed/>
    <w:rsid w:val="00901808"/>
    <w:rPr>
      <w:color w:val="954F72" w:themeColor="followedHyperlink"/>
      <w:u w:val="single"/>
    </w:rPr>
  </w:style>
  <w:style w:type="character" w:customStyle="1" w:styleId="Style3">
    <w:name w:val="Style3"/>
    <w:uiPriority w:val="99"/>
    <w:rsid w:val="005813D3"/>
    <w:rPr>
      <w:rFonts w:ascii="Times New Roman" w:hAnsi="Times New Roman"/>
      <w:sz w:val="24"/>
    </w:rPr>
  </w:style>
  <w:style w:type="character" w:customStyle="1" w:styleId="Antrat2Diagrama">
    <w:name w:val="Antraštė 2 Diagrama"/>
    <w:basedOn w:val="Numatytasispastraiposriftas"/>
    <w:link w:val="Antrat2"/>
    <w:uiPriority w:val="9"/>
    <w:semiHidden/>
    <w:rsid w:val="00A656F5"/>
    <w:rPr>
      <w:rFonts w:asciiTheme="majorHAnsi" w:eastAsiaTheme="majorEastAsia" w:hAnsiTheme="majorHAnsi" w:cstheme="majorBidi"/>
      <w:color w:val="2F5496" w:themeColor="accent1" w:themeShade="BF"/>
      <w:sz w:val="32"/>
      <w:szCs w:val="32"/>
    </w:rPr>
  </w:style>
  <w:style w:type="paragraph" w:styleId="Pataisymai">
    <w:name w:val="Revision"/>
    <w:hidden/>
    <w:uiPriority w:val="99"/>
    <w:semiHidden/>
    <w:rsid w:val="00DC0F35"/>
    <w:pPr>
      <w:spacing w:after="0" w:line="240" w:lineRule="auto"/>
    </w:pPr>
    <w:rPr>
      <w:rFonts w:eastAsiaTheme="minorEastAsia"/>
      <w:kern w:val="0"/>
      <w:lang w:eastAsia="lt-LT"/>
      <w14:ligatures w14:val="none"/>
    </w:rPr>
  </w:style>
  <w:style w:type="character" w:styleId="Komentaronuoroda">
    <w:name w:val="annotation reference"/>
    <w:basedOn w:val="Numatytasispastraiposriftas"/>
    <w:uiPriority w:val="99"/>
    <w:semiHidden/>
    <w:unhideWhenUsed/>
    <w:rsid w:val="0096492B"/>
    <w:rPr>
      <w:sz w:val="16"/>
      <w:szCs w:val="16"/>
    </w:rPr>
  </w:style>
  <w:style w:type="paragraph" w:styleId="Komentarotekstas">
    <w:name w:val="annotation text"/>
    <w:basedOn w:val="prastasis"/>
    <w:link w:val="KomentarotekstasDiagrama"/>
    <w:uiPriority w:val="99"/>
    <w:unhideWhenUsed/>
    <w:rsid w:val="009649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6492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6492B"/>
    <w:rPr>
      <w:b/>
      <w:bCs/>
    </w:rPr>
  </w:style>
  <w:style w:type="character" w:customStyle="1" w:styleId="KomentarotemaDiagrama">
    <w:name w:val="Komentaro tema Diagrama"/>
    <w:basedOn w:val="KomentarotekstasDiagrama"/>
    <w:link w:val="Komentarotema"/>
    <w:uiPriority w:val="99"/>
    <w:semiHidden/>
    <w:rsid w:val="0096492B"/>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64049">
      <w:bodyDiv w:val="1"/>
      <w:marLeft w:val="0"/>
      <w:marRight w:val="0"/>
      <w:marTop w:val="0"/>
      <w:marBottom w:val="0"/>
      <w:divBdr>
        <w:top w:val="none" w:sz="0" w:space="0" w:color="auto"/>
        <w:left w:val="none" w:sz="0" w:space="0" w:color="auto"/>
        <w:bottom w:val="none" w:sz="0" w:space="0" w:color="auto"/>
        <w:right w:val="none" w:sz="0" w:space="0" w:color="auto"/>
      </w:divBdr>
    </w:div>
    <w:div w:id="711728578">
      <w:bodyDiv w:val="1"/>
      <w:marLeft w:val="0"/>
      <w:marRight w:val="0"/>
      <w:marTop w:val="0"/>
      <w:marBottom w:val="0"/>
      <w:divBdr>
        <w:top w:val="none" w:sz="0" w:space="0" w:color="auto"/>
        <w:left w:val="none" w:sz="0" w:space="0" w:color="auto"/>
        <w:bottom w:val="none" w:sz="0" w:space="0" w:color="auto"/>
        <w:right w:val="none" w:sz="0" w:space="0" w:color="auto"/>
      </w:divBdr>
    </w:div>
    <w:div w:id="806552240">
      <w:bodyDiv w:val="1"/>
      <w:marLeft w:val="0"/>
      <w:marRight w:val="0"/>
      <w:marTop w:val="0"/>
      <w:marBottom w:val="0"/>
      <w:divBdr>
        <w:top w:val="none" w:sz="0" w:space="0" w:color="auto"/>
        <w:left w:val="none" w:sz="0" w:space="0" w:color="auto"/>
        <w:bottom w:val="none" w:sz="0" w:space="0" w:color="auto"/>
        <w:right w:val="none" w:sz="0" w:space="0" w:color="auto"/>
      </w:divBdr>
    </w:div>
    <w:div w:id="837304813">
      <w:bodyDiv w:val="1"/>
      <w:marLeft w:val="0"/>
      <w:marRight w:val="0"/>
      <w:marTop w:val="0"/>
      <w:marBottom w:val="0"/>
      <w:divBdr>
        <w:top w:val="none" w:sz="0" w:space="0" w:color="auto"/>
        <w:left w:val="none" w:sz="0" w:space="0" w:color="auto"/>
        <w:bottom w:val="none" w:sz="0" w:space="0" w:color="auto"/>
        <w:right w:val="none" w:sz="0" w:space="0" w:color="auto"/>
      </w:divBdr>
    </w:div>
    <w:div w:id="965235407">
      <w:bodyDiv w:val="1"/>
      <w:marLeft w:val="0"/>
      <w:marRight w:val="0"/>
      <w:marTop w:val="0"/>
      <w:marBottom w:val="0"/>
      <w:divBdr>
        <w:top w:val="none" w:sz="0" w:space="0" w:color="auto"/>
        <w:left w:val="none" w:sz="0" w:space="0" w:color="auto"/>
        <w:bottom w:val="none" w:sz="0" w:space="0" w:color="auto"/>
        <w:right w:val="none" w:sz="0" w:space="0" w:color="auto"/>
      </w:divBdr>
    </w:div>
    <w:div w:id="1022391492">
      <w:bodyDiv w:val="1"/>
      <w:marLeft w:val="0"/>
      <w:marRight w:val="0"/>
      <w:marTop w:val="0"/>
      <w:marBottom w:val="0"/>
      <w:divBdr>
        <w:top w:val="none" w:sz="0" w:space="0" w:color="auto"/>
        <w:left w:val="none" w:sz="0" w:space="0" w:color="auto"/>
        <w:bottom w:val="none" w:sz="0" w:space="0" w:color="auto"/>
        <w:right w:val="none" w:sz="0" w:space="0" w:color="auto"/>
      </w:divBdr>
    </w:div>
    <w:div w:id="1309700656">
      <w:bodyDiv w:val="1"/>
      <w:marLeft w:val="0"/>
      <w:marRight w:val="0"/>
      <w:marTop w:val="0"/>
      <w:marBottom w:val="0"/>
      <w:divBdr>
        <w:top w:val="none" w:sz="0" w:space="0" w:color="auto"/>
        <w:left w:val="none" w:sz="0" w:space="0" w:color="auto"/>
        <w:bottom w:val="none" w:sz="0" w:space="0" w:color="auto"/>
        <w:right w:val="none" w:sz="0" w:space="0" w:color="auto"/>
      </w:divBdr>
    </w:div>
    <w:div w:id="1620259664">
      <w:bodyDiv w:val="1"/>
      <w:marLeft w:val="0"/>
      <w:marRight w:val="0"/>
      <w:marTop w:val="0"/>
      <w:marBottom w:val="0"/>
      <w:divBdr>
        <w:top w:val="none" w:sz="0" w:space="0" w:color="auto"/>
        <w:left w:val="none" w:sz="0" w:space="0" w:color="auto"/>
        <w:bottom w:val="none" w:sz="0" w:space="0" w:color="auto"/>
        <w:right w:val="none" w:sz="0" w:space="0" w:color="auto"/>
      </w:divBdr>
    </w:div>
    <w:div w:id="1829665016">
      <w:bodyDiv w:val="1"/>
      <w:marLeft w:val="0"/>
      <w:marRight w:val="0"/>
      <w:marTop w:val="0"/>
      <w:marBottom w:val="0"/>
      <w:divBdr>
        <w:top w:val="none" w:sz="0" w:space="0" w:color="auto"/>
        <w:left w:val="none" w:sz="0" w:space="0" w:color="auto"/>
        <w:bottom w:val="none" w:sz="0" w:space="0" w:color="auto"/>
        <w:right w:val="none" w:sz="0" w:space="0" w:color="auto"/>
      </w:divBdr>
    </w:div>
    <w:div w:id="199147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5F394-CA87-4D20-BDB8-D905DD88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2394</Words>
  <Characters>1365</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Keliačienė</dc:creator>
  <cp:keywords/>
  <dc:description/>
  <cp:lastModifiedBy>Diana Brazdžiunienė</cp:lastModifiedBy>
  <cp:revision>2</cp:revision>
  <dcterms:created xsi:type="dcterms:W3CDTF">2025-08-04T13:38:00Z</dcterms:created>
  <dcterms:modified xsi:type="dcterms:W3CDTF">2025-08-04T13:38:00Z</dcterms:modified>
</cp:coreProperties>
</file>