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0016AF" w:rsidRDefault="001D3CB6" w:rsidP="005C41AC">
      <w:pPr>
        <w:jc w:val="center"/>
        <w:rPr>
          <w:szCs w:val="24"/>
        </w:rPr>
      </w:pPr>
      <w:r w:rsidRPr="000016AF"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0016AF" w:rsidRDefault="005C41AC" w:rsidP="005C41AC">
      <w:pPr>
        <w:jc w:val="center"/>
        <w:rPr>
          <w:szCs w:val="24"/>
        </w:rPr>
      </w:pPr>
    </w:p>
    <w:p w14:paraId="6F45511E" w14:textId="77777777" w:rsidR="0062551B" w:rsidRPr="000016AF" w:rsidRDefault="0062551B" w:rsidP="005C41AC">
      <w:pPr>
        <w:jc w:val="center"/>
        <w:rPr>
          <w:b/>
          <w:sz w:val="28"/>
        </w:rPr>
      </w:pPr>
      <w:r w:rsidRPr="000016AF">
        <w:rPr>
          <w:b/>
          <w:sz w:val="28"/>
        </w:rPr>
        <w:t xml:space="preserve">PANEVĖŽIO MIESTO SAVIVALDYBĖS </w:t>
      </w:r>
      <w:r w:rsidR="00A11511" w:rsidRPr="000016AF">
        <w:rPr>
          <w:b/>
          <w:sz w:val="28"/>
        </w:rPr>
        <w:t>TARYBA</w:t>
      </w:r>
    </w:p>
    <w:p w14:paraId="5145F1A5" w14:textId="77777777" w:rsidR="005C41AC" w:rsidRPr="000016AF" w:rsidRDefault="005C41AC" w:rsidP="00571BF3">
      <w:pPr>
        <w:keepNext/>
        <w:jc w:val="center"/>
        <w:outlineLvl w:val="1"/>
      </w:pPr>
    </w:p>
    <w:p w14:paraId="035429A0" w14:textId="77777777" w:rsidR="005C41AC" w:rsidRPr="000016AF" w:rsidRDefault="005C41AC" w:rsidP="00571BF3">
      <w:pPr>
        <w:keepNext/>
        <w:jc w:val="center"/>
        <w:outlineLvl w:val="1"/>
      </w:pPr>
    </w:p>
    <w:p w14:paraId="4ECD9B11" w14:textId="77777777" w:rsidR="0062551B" w:rsidRPr="000016AF" w:rsidRDefault="00A11511" w:rsidP="00571BF3">
      <w:pPr>
        <w:keepNext/>
        <w:jc w:val="center"/>
        <w:outlineLvl w:val="1"/>
        <w:rPr>
          <w:b/>
        </w:rPr>
      </w:pPr>
      <w:r w:rsidRPr="000016AF">
        <w:rPr>
          <w:b/>
        </w:rPr>
        <w:t>SPRENDIMAS</w:t>
      </w:r>
    </w:p>
    <w:p w14:paraId="4922E3F8" w14:textId="38BF36E6" w:rsidR="00765F50" w:rsidRPr="000016AF" w:rsidRDefault="00BB331F" w:rsidP="00765F50">
      <w:pPr>
        <w:pStyle w:val="Antrat1"/>
      </w:pPr>
      <w:r w:rsidRPr="000016AF">
        <w:t>DĖL</w:t>
      </w:r>
      <w:r>
        <w:t xml:space="preserve"> PRITARIMO </w:t>
      </w:r>
      <w:r w:rsidR="00293766" w:rsidRPr="007A7EA8">
        <w:rPr>
          <w:szCs w:val="24"/>
        </w:rPr>
        <w:t>PROJEKTO</w:t>
      </w:r>
      <w:r w:rsidR="00293766" w:rsidRPr="00CD6ACB">
        <w:rPr>
          <w:szCs w:val="24"/>
        </w:rPr>
        <w:t xml:space="preserve"> </w:t>
      </w:r>
      <w:r w:rsidRPr="00CD6ACB">
        <w:rPr>
          <w:szCs w:val="24"/>
        </w:rPr>
        <w:t>„</w:t>
      </w:r>
      <w:r w:rsidRPr="007A7EA8">
        <w:rPr>
          <w:szCs w:val="24"/>
        </w:rPr>
        <w:t>PANEVĖŽIO MIESTO SAVIVALDYBĖS BŪSTO SU ADMINISTRACINĖMIS PATALPOMIS SAVANORIŲ A. 3A, PANEVĖŽYJE</w:t>
      </w:r>
      <w:r w:rsidR="00293766">
        <w:rPr>
          <w:szCs w:val="24"/>
        </w:rPr>
        <w:t>“</w:t>
      </w:r>
      <w:r w:rsidRPr="007A7EA8">
        <w:rPr>
          <w:szCs w:val="24"/>
        </w:rPr>
        <w:t xml:space="preserve"> </w:t>
      </w:r>
      <w:r>
        <w:t>ĮGYVENDINIMUI</w:t>
      </w:r>
    </w:p>
    <w:p w14:paraId="4DBC3AA6" w14:textId="77777777" w:rsidR="00765F50" w:rsidRPr="00765F50" w:rsidRDefault="00765F50" w:rsidP="00847B3D">
      <w:pPr>
        <w:jc w:val="center"/>
      </w:pPr>
    </w:p>
    <w:p w14:paraId="7FC947D0" w14:textId="77777777" w:rsidR="0062551B" w:rsidRPr="000016AF" w:rsidRDefault="00DE0D95" w:rsidP="003E58F0">
      <w:pPr>
        <w:jc w:val="center"/>
      </w:pPr>
      <w:r w:rsidRPr="000016AF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16AF">
        <w:rPr>
          <w:rStyle w:val="Style3"/>
        </w:rPr>
        <w:instrText xml:space="preserve"> FORMTEXT </w:instrText>
      </w:r>
      <w:r w:rsidRPr="000016AF">
        <w:rPr>
          <w:rStyle w:val="Style3"/>
        </w:rPr>
      </w:r>
      <w:r w:rsidRPr="000016AF">
        <w:rPr>
          <w:rStyle w:val="Style3"/>
        </w:rPr>
        <w:fldChar w:fldCharType="separate"/>
      </w:r>
      <w:r w:rsidRPr="000016AF">
        <w:rPr>
          <w:rStyle w:val="Style3"/>
          <w:noProof/>
        </w:rPr>
        <w:t>2025 m. rugpjūčio 7 d.</w:t>
      </w:r>
      <w:r w:rsidRPr="000016AF">
        <w:rPr>
          <w:rStyle w:val="Style3"/>
        </w:rPr>
        <w:fldChar w:fldCharType="end"/>
      </w:r>
      <w:bookmarkEnd w:id="0"/>
      <w:r w:rsidR="0062551B" w:rsidRPr="000016AF">
        <w:t xml:space="preserve"> Nr. </w:t>
      </w:r>
      <w:r w:rsidRPr="000016AF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16AF">
        <w:instrText xml:space="preserve"> FORMTEXT </w:instrText>
      </w:r>
      <w:r w:rsidRPr="000016AF">
        <w:fldChar w:fldCharType="separate"/>
      </w:r>
      <w:r w:rsidRPr="000016AF">
        <w:rPr>
          <w:noProof/>
        </w:rPr>
        <w:t>TSP-314</w:t>
      </w:r>
      <w:r w:rsidRPr="000016AF">
        <w:fldChar w:fldCharType="end"/>
      </w:r>
      <w:bookmarkEnd w:id="1"/>
    </w:p>
    <w:p w14:paraId="67D5018D" w14:textId="77777777" w:rsidR="0062551B" w:rsidRPr="000016AF" w:rsidRDefault="0062551B" w:rsidP="00571BF3">
      <w:pPr>
        <w:keepNext/>
        <w:jc w:val="center"/>
        <w:outlineLvl w:val="2"/>
        <w:rPr>
          <w:b/>
        </w:rPr>
      </w:pPr>
      <w:r w:rsidRPr="000016AF">
        <w:t>Panevėžys</w:t>
      </w:r>
    </w:p>
    <w:p w14:paraId="0E1370E5" w14:textId="77777777" w:rsidR="0062551B" w:rsidRDefault="0062551B" w:rsidP="00765F50">
      <w:pPr>
        <w:jc w:val="center"/>
      </w:pPr>
    </w:p>
    <w:p w14:paraId="556B254F" w14:textId="77777777" w:rsidR="00765F50" w:rsidRPr="000016AF" w:rsidRDefault="00765F50" w:rsidP="00765F50">
      <w:pPr>
        <w:jc w:val="center"/>
      </w:pPr>
    </w:p>
    <w:p w14:paraId="64F1179F" w14:textId="7685BC5B" w:rsidR="00F5674E" w:rsidRPr="000016AF" w:rsidRDefault="0062551B" w:rsidP="00F5674E">
      <w:pPr>
        <w:spacing w:line="360" w:lineRule="auto"/>
        <w:ind w:firstLine="720"/>
        <w:jc w:val="both"/>
        <w:rPr>
          <w:bCs/>
          <w:kern w:val="28"/>
          <w:szCs w:val="24"/>
          <w:lang w:eastAsia="lt-LT"/>
        </w:rPr>
      </w:pPr>
      <w:r w:rsidRPr="000016AF">
        <w:rPr>
          <w:szCs w:val="24"/>
        </w:rPr>
        <w:t>Vadovaudamasi</w:t>
      </w:r>
      <w:r w:rsidR="00F5674E" w:rsidRPr="000016AF">
        <w:rPr>
          <w:szCs w:val="24"/>
          <w:lang w:eastAsia="lt-LT"/>
        </w:rPr>
        <w:t xml:space="preserve"> Lietuvos Respublikos vietos savivaldos įstatymo 6 straipsnio 22</w:t>
      </w:r>
      <w:r w:rsidR="00B04709">
        <w:rPr>
          <w:szCs w:val="24"/>
          <w:lang w:eastAsia="lt-LT"/>
        </w:rPr>
        <w:t xml:space="preserve"> ir</w:t>
      </w:r>
      <w:r w:rsidR="008153A4">
        <w:rPr>
          <w:szCs w:val="24"/>
          <w:lang w:eastAsia="lt-LT"/>
        </w:rPr>
        <w:t xml:space="preserve"> 30</w:t>
      </w:r>
      <w:r w:rsidR="00037A4F">
        <w:rPr>
          <w:szCs w:val="24"/>
          <w:lang w:eastAsia="lt-LT"/>
        </w:rPr>
        <w:t> </w:t>
      </w:r>
      <w:r w:rsidR="00F5674E" w:rsidRPr="000016AF">
        <w:rPr>
          <w:szCs w:val="24"/>
          <w:lang w:eastAsia="lt-LT"/>
        </w:rPr>
        <w:t>punktais, 15 straipsnio 2 dalies 19 punktu, 66 straipsnio 1 dalimi,</w:t>
      </w:r>
      <w:r w:rsidR="00A65652" w:rsidRPr="0076049D">
        <w:rPr>
          <w:szCs w:val="24"/>
        </w:rPr>
        <w:t xml:space="preserve"> </w:t>
      </w:r>
      <w:r w:rsidR="00A65652">
        <w:rPr>
          <w:szCs w:val="24"/>
        </w:rPr>
        <w:t>Lietuvos Respublikos šilumos ūkio įstatymo 29</w:t>
      </w:r>
      <w:r w:rsidR="00A65652" w:rsidRPr="00706AC6">
        <w:rPr>
          <w:szCs w:val="24"/>
          <w:vertAlign w:val="superscript"/>
        </w:rPr>
        <w:t xml:space="preserve">1 </w:t>
      </w:r>
      <w:r w:rsidR="00A65652">
        <w:rPr>
          <w:szCs w:val="24"/>
        </w:rPr>
        <w:t xml:space="preserve">straipsniu, </w:t>
      </w:r>
      <w:r w:rsidR="00CF5957" w:rsidRPr="00C54861">
        <w:t xml:space="preserve">Lietuvos Respublikos geriamojo vandens tiekimo ir nuotekų tvarkymo įstatymo 16 straipsnio 1 </w:t>
      </w:r>
      <w:r w:rsidR="00CF5957">
        <w:t xml:space="preserve">dalimi, </w:t>
      </w:r>
      <w:r w:rsidR="00F5674E" w:rsidRPr="000016AF">
        <w:rPr>
          <w:szCs w:val="24"/>
          <w:shd w:val="clear" w:color="auto" w:fill="FFFFFF"/>
        </w:rPr>
        <w:t>Panevėžio miesto savivaldybės vardu sudaromų sutarčių pasirašymo tvarkos aprašo</w:t>
      </w:r>
      <w:r w:rsidR="00F5674E" w:rsidRPr="000016AF">
        <w:rPr>
          <w:szCs w:val="24"/>
        </w:rPr>
        <w:t>, patvirtinto Panevėžio miesto savivaldybės tarybos 2023 m. gruodžio 28</w:t>
      </w:r>
      <w:r w:rsidR="00E56F2C">
        <w:rPr>
          <w:szCs w:val="24"/>
        </w:rPr>
        <w:t> </w:t>
      </w:r>
      <w:r w:rsidR="00F5674E" w:rsidRPr="000016AF">
        <w:rPr>
          <w:szCs w:val="24"/>
        </w:rPr>
        <w:t>d. sprendimu Nr. 1-394 „</w:t>
      </w:r>
      <w:r w:rsidR="00F5674E" w:rsidRPr="000016AF">
        <w:rPr>
          <w:bCs/>
          <w:szCs w:val="24"/>
        </w:rPr>
        <w:t>Dėl Panevėžio miesto savivaldybės vardu sudaromų sutarčių pasirašymo tvarkos aprašo patvirtinimo, Savivaldybės tarybos 2014 m. gegužės 29 d. sprendimo Nr. 1-154 pripažinimo netekusiu galios ir įgaliojimo Savivaldybės merui</w:t>
      </w:r>
      <w:r w:rsidR="00F5674E" w:rsidRPr="000016AF">
        <w:rPr>
          <w:szCs w:val="24"/>
        </w:rPr>
        <w:t>“, 7 punkt</w:t>
      </w:r>
      <w:r w:rsidR="00BB331F">
        <w:rPr>
          <w:szCs w:val="24"/>
        </w:rPr>
        <w:t>u</w:t>
      </w:r>
      <w:r w:rsidR="00F5674E" w:rsidRPr="000016AF">
        <w:rPr>
          <w:szCs w:val="24"/>
        </w:rPr>
        <w:t xml:space="preserve">, </w:t>
      </w:r>
      <w:r w:rsidR="00F5674E" w:rsidRPr="000016AF">
        <w:rPr>
          <w:szCs w:val="24"/>
          <w:lang w:eastAsia="lt-LT"/>
        </w:rPr>
        <w:t>Panevėžio miesto savivaldybės taryba n u s p r e n d ž i a:</w:t>
      </w:r>
    </w:p>
    <w:p w14:paraId="1024198A" w14:textId="1AA9EFC3" w:rsidR="00F5674E" w:rsidRPr="00293766" w:rsidRDefault="00F5674E" w:rsidP="00F5674E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016AF">
        <w:t xml:space="preserve">Pritarti </w:t>
      </w:r>
      <w:r w:rsidRPr="00CD6ACB">
        <w:rPr>
          <w:szCs w:val="24"/>
        </w:rPr>
        <w:t>projekto „</w:t>
      </w:r>
      <w:r w:rsidR="00BB331F" w:rsidRPr="007A7EA8">
        <w:rPr>
          <w:szCs w:val="24"/>
        </w:rPr>
        <w:t>Panevėžio miesto savivaldybės būsto su administracinėmis patalpomis Savanorių a. 3A, Panevėžyje</w:t>
      </w:r>
      <w:r w:rsidR="00293766">
        <w:rPr>
          <w:szCs w:val="24"/>
        </w:rPr>
        <w:t xml:space="preserve">“ </w:t>
      </w:r>
      <w:r w:rsidRPr="000016AF">
        <w:t>(toliau – Projektas</w:t>
      </w:r>
      <w:r w:rsidR="00BB331F">
        <w:t>) įgyvendinimui</w:t>
      </w:r>
      <w:r w:rsidRPr="000016AF">
        <w:t>.</w:t>
      </w:r>
    </w:p>
    <w:p w14:paraId="56B42A2C" w14:textId="41335B01" w:rsidR="004A11E6" w:rsidRPr="004A11E6" w:rsidRDefault="004A11E6" w:rsidP="00F5674E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t>Įgyvendinant sprendimo 1 punkte nurodytą Projektą į</w:t>
      </w:r>
      <w:r w:rsidR="00293766" w:rsidRPr="00C54861">
        <w:t>sipareigo</w:t>
      </w:r>
      <w:r w:rsidR="00293766">
        <w:t>ti</w:t>
      </w:r>
      <w:r>
        <w:t>:</w:t>
      </w:r>
    </w:p>
    <w:p w14:paraId="2A95DF01" w14:textId="397B8863" w:rsidR="00293766" w:rsidRPr="004A11E6" w:rsidRDefault="004A11E6" w:rsidP="00482557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t xml:space="preserve">2.1. </w:t>
      </w:r>
      <w:r w:rsidR="00293766" w:rsidRPr="00482557">
        <w:rPr>
          <w:color w:val="000000"/>
        </w:rPr>
        <w:t xml:space="preserve">rekonstruoti </w:t>
      </w:r>
      <w:r w:rsidR="00EB6FCC">
        <w:rPr>
          <w:color w:val="000000"/>
        </w:rPr>
        <w:t xml:space="preserve">ar perkelti </w:t>
      </w:r>
      <w:r w:rsidR="00E56F2C">
        <w:rPr>
          <w:color w:val="000000"/>
        </w:rPr>
        <w:t>v</w:t>
      </w:r>
      <w:r w:rsidR="00293766" w:rsidRPr="00482557">
        <w:rPr>
          <w:color w:val="000000"/>
        </w:rPr>
        <w:t>iešajam vandens tiekėjui nuosavybės teise priklausan</w:t>
      </w:r>
      <w:r w:rsidR="00F64739" w:rsidRPr="00482557">
        <w:rPr>
          <w:color w:val="000000"/>
        </w:rPr>
        <w:t xml:space="preserve">čius </w:t>
      </w:r>
      <w:r w:rsidR="00293766" w:rsidRPr="00482557">
        <w:rPr>
          <w:color w:val="000000"/>
        </w:rPr>
        <w:t>numatytus vandens tiekimo ir nuotekų tvarkymo infrastruktūros objekt</w:t>
      </w:r>
      <w:r w:rsidR="00F64739" w:rsidRPr="00482557">
        <w:rPr>
          <w:color w:val="000000"/>
        </w:rPr>
        <w:t>us</w:t>
      </w:r>
      <w:r w:rsidR="00E56F2C">
        <w:rPr>
          <w:color w:val="000000"/>
        </w:rPr>
        <w:t>,</w:t>
      </w:r>
      <w:r w:rsidR="00B04709" w:rsidRPr="00482557">
        <w:rPr>
          <w:color w:val="000000"/>
        </w:rPr>
        <w:t xml:space="preserve"> esančius Projekto įgyvendinimo apimtyje</w:t>
      </w:r>
      <w:r w:rsidR="00E56F2C">
        <w:rPr>
          <w:color w:val="000000"/>
        </w:rPr>
        <w:t>;</w:t>
      </w:r>
    </w:p>
    <w:p w14:paraId="2765C2ED" w14:textId="4F91E4A5" w:rsidR="00293766" w:rsidRPr="004A11E6" w:rsidRDefault="004A11E6" w:rsidP="00482557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</w:rPr>
        <w:t xml:space="preserve">2.2. </w:t>
      </w:r>
      <w:r w:rsidR="00293766" w:rsidRPr="00482557">
        <w:rPr>
          <w:color w:val="000000"/>
        </w:rPr>
        <w:t xml:space="preserve">rekonstruoti </w:t>
      </w:r>
      <w:r w:rsidR="00EB6FCC">
        <w:rPr>
          <w:color w:val="000000"/>
        </w:rPr>
        <w:t xml:space="preserve">ar perkelti </w:t>
      </w:r>
      <w:r w:rsidR="00E56F2C">
        <w:rPr>
          <w:color w:val="000000"/>
        </w:rPr>
        <w:t>š</w:t>
      </w:r>
      <w:r w:rsidR="00293766" w:rsidRPr="00482557">
        <w:rPr>
          <w:color w:val="000000"/>
        </w:rPr>
        <w:t>ilumos tiekėjui nuosavybės teise priklausantį numatytą šilumos tinklą</w:t>
      </w:r>
      <w:r w:rsidR="00E56F2C">
        <w:rPr>
          <w:color w:val="000000"/>
        </w:rPr>
        <w:t xml:space="preserve">, esantį </w:t>
      </w:r>
      <w:r w:rsidR="00B04709" w:rsidRPr="00482557">
        <w:rPr>
          <w:color w:val="000000"/>
        </w:rPr>
        <w:t>Projekto įgyvendinimo apimtyje</w:t>
      </w:r>
      <w:r w:rsidR="00F64739" w:rsidRPr="00482557">
        <w:rPr>
          <w:color w:val="000000"/>
        </w:rPr>
        <w:t>.</w:t>
      </w:r>
    </w:p>
    <w:p w14:paraId="05E68470" w14:textId="25D6A2E9" w:rsidR="00F5674E" w:rsidRPr="000016AF" w:rsidRDefault="00F5674E" w:rsidP="00F5674E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016AF">
        <w:rPr>
          <w:szCs w:val="24"/>
        </w:rPr>
        <w:t>Įgalioti Panevėžio miesto savivaldybės administracijos direktorių</w:t>
      </w:r>
      <w:r w:rsidRPr="000016AF">
        <w:rPr>
          <w:szCs w:val="24"/>
          <w:lang w:eastAsia="lt-LT"/>
        </w:rPr>
        <w:t xml:space="preserve"> </w:t>
      </w:r>
      <w:r w:rsidRPr="000016AF">
        <w:rPr>
          <w:szCs w:val="24"/>
        </w:rPr>
        <w:t>pasirašyti su Projekto įgyvendinim</w:t>
      </w:r>
      <w:r w:rsidR="00E56F2C">
        <w:rPr>
          <w:szCs w:val="24"/>
        </w:rPr>
        <w:t>u</w:t>
      </w:r>
      <w:r w:rsidRPr="000016AF">
        <w:rPr>
          <w:szCs w:val="24"/>
        </w:rPr>
        <w:t xml:space="preserve"> susijusius dokumentus</w:t>
      </w:r>
      <w:r w:rsidR="00EB6FCC">
        <w:rPr>
          <w:szCs w:val="24"/>
        </w:rPr>
        <w:t xml:space="preserve"> ir sutartis</w:t>
      </w:r>
      <w:r w:rsidR="00E56F2C">
        <w:rPr>
          <w:szCs w:val="24"/>
        </w:rPr>
        <w:t>,</w:t>
      </w:r>
      <w:r w:rsidR="00EB6FCC">
        <w:rPr>
          <w:szCs w:val="24"/>
        </w:rPr>
        <w:t xml:space="preserve"> reikalingas sprendimo 2 p</w:t>
      </w:r>
      <w:r w:rsidR="00E56F2C">
        <w:rPr>
          <w:szCs w:val="24"/>
        </w:rPr>
        <w:t>unkte</w:t>
      </w:r>
      <w:r w:rsidR="00EB6FCC">
        <w:rPr>
          <w:szCs w:val="24"/>
        </w:rPr>
        <w:t xml:space="preserve"> nurodytiems darbams atlikti</w:t>
      </w:r>
      <w:r w:rsidRPr="000016AF">
        <w:rPr>
          <w:szCs w:val="24"/>
        </w:rPr>
        <w:t>.</w:t>
      </w:r>
    </w:p>
    <w:p w14:paraId="5EA8A231" w14:textId="472E2835" w:rsidR="00F5674E" w:rsidRPr="000016AF" w:rsidRDefault="00F5674E" w:rsidP="00F5674E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016AF">
        <w:t xml:space="preserve">Nurodyti, kad šis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0016AF"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1DB97B40" w14:textId="4604E55C" w:rsidR="001D3CB6" w:rsidRPr="000016AF" w:rsidRDefault="00567FB9" w:rsidP="00567FB9">
      <w:pPr>
        <w:tabs>
          <w:tab w:val="left" w:pos="6663"/>
        </w:tabs>
        <w:jc w:val="both"/>
        <w:rPr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sectPr w:rsidR="001D3CB6" w:rsidRPr="000016AF" w:rsidSect="007A71B4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A890D" w14:textId="77777777" w:rsidR="00605D42" w:rsidRDefault="00605D42">
      <w:r>
        <w:separator/>
      </w:r>
    </w:p>
  </w:endnote>
  <w:endnote w:type="continuationSeparator" w:id="0">
    <w:p w14:paraId="3C61B6BC" w14:textId="77777777" w:rsidR="00605D42" w:rsidRDefault="0060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86631" w14:textId="77777777" w:rsidR="00605D42" w:rsidRDefault="00605D42">
      <w:r>
        <w:separator/>
      </w:r>
    </w:p>
  </w:footnote>
  <w:footnote w:type="continuationSeparator" w:id="0">
    <w:p w14:paraId="76BB6B98" w14:textId="77777777" w:rsidR="00605D42" w:rsidRDefault="0060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A62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499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16AF"/>
    <w:rsid w:val="00003A8F"/>
    <w:rsid w:val="0000575C"/>
    <w:rsid w:val="00012976"/>
    <w:rsid w:val="0001566B"/>
    <w:rsid w:val="0002192F"/>
    <w:rsid w:val="00037A4F"/>
    <w:rsid w:val="0005169C"/>
    <w:rsid w:val="00075594"/>
    <w:rsid w:val="00075D5A"/>
    <w:rsid w:val="000811E1"/>
    <w:rsid w:val="000E5933"/>
    <w:rsid w:val="000E7131"/>
    <w:rsid w:val="00101F07"/>
    <w:rsid w:val="00121B4D"/>
    <w:rsid w:val="00124B60"/>
    <w:rsid w:val="00132ABE"/>
    <w:rsid w:val="00152480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766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0533"/>
    <w:rsid w:val="00355495"/>
    <w:rsid w:val="00355EE8"/>
    <w:rsid w:val="00392558"/>
    <w:rsid w:val="0039707D"/>
    <w:rsid w:val="003A3559"/>
    <w:rsid w:val="003D113C"/>
    <w:rsid w:val="003D2C25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2557"/>
    <w:rsid w:val="004849ED"/>
    <w:rsid w:val="004A11E6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3243"/>
    <w:rsid w:val="00560706"/>
    <w:rsid w:val="00562BCD"/>
    <w:rsid w:val="00566FC8"/>
    <w:rsid w:val="00567FB9"/>
    <w:rsid w:val="00571BF3"/>
    <w:rsid w:val="00584B21"/>
    <w:rsid w:val="00584C4D"/>
    <w:rsid w:val="00595F80"/>
    <w:rsid w:val="005B1469"/>
    <w:rsid w:val="005B51BA"/>
    <w:rsid w:val="005B727C"/>
    <w:rsid w:val="005C41AC"/>
    <w:rsid w:val="005C605B"/>
    <w:rsid w:val="005E4702"/>
    <w:rsid w:val="005F44E3"/>
    <w:rsid w:val="005F6353"/>
    <w:rsid w:val="00605D42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1D85"/>
    <w:rsid w:val="006B0BC0"/>
    <w:rsid w:val="006D107B"/>
    <w:rsid w:val="006D6344"/>
    <w:rsid w:val="006D7A59"/>
    <w:rsid w:val="00701945"/>
    <w:rsid w:val="007129E5"/>
    <w:rsid w:val="00725E86"/>
    <w:rsid w:val="00730C97"/>
    <w:rsid w:val="00740946"/>
    <w:rsid w:val="00743B7D"/>
    <w:rsid w:val="007452C6"/>
    <w:rsid w:val="00765F50"/>
    <w:rsid w:val="00780E8C"/>
    <w:rsid w:val="00785145"/>
    <w:rsid w:val="00793437"/>
    <w:rsid w:val="00796E6A"/>
    <w:rsid w:val="007978F3"/>
    <w:rsid w:val="007A38DC"/>
    <w:rsid w:val="007A71B4"/>
    <w:rsid w:val="007D3F07"/>
    <w:rsid w:val="007E1B32"/>
    <w:rsid w:val="007E2B12"/>
    <w:rsid w:val="007F1F9E"/>
    <w:rsid w:val="007F2ABF"/>
    <w:rsid w:val="007F3F25"/>
    <w:rsid w:val="00801DD2"/>
    <w:rsid w:val="00802FE2"/>
    <w:rsid w:val="00811E67"/>
    <w:rsid w:val="008153A4"/>
    <w:rsid w:val="008212D1"/>
    <w:rsid w:val="00831B04"/>
    <w:rsid w:val="00847B3D"/>
    <w:rsid w:val="008608CB"/>
    <w:rsid w:val="0086111D"/>
    <w:rsid w:val="008617DA"/>
    <w:rsid w:val="00876E15"/>
    <w:rsid w:val="0088367B"/>
    <w:rsid w:val="00883F12"/>
    <w:rsid w:val="00895637"/>
    <w:rsid w:val="008A2000"/>
    <w:rsid w:val="008A5CBE"/>
    <w:rsid w:val="008B28AB"/>
    <w:rsid w:val="008B3D51"/>
    <w:rsid w:val="008D0188"/>
    <w:rsid w:val="008D7F28"/>
    <w:rsid w:val="008F1635"/>
    <w:rsid w:val="008F62A9"/>
    <w:rsid w:val="008F75A5"/>
    <w:rsid w:val="009111D4"/>
    <w:rsid w:val="00916D5D"/>
    <w:rsid w:val="00931ACB"/>
    <w:rsid w:val="00942B11"/>
    <w:rsid w:val="00956EFA"/>
    <w:rsid w:val="00976276"/>
    <w:rsid w:val="00983960"/>
    <w:rsid w:val="00984C5C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E7D03"/>
    <w:rsid w:val="009F5E68"/>
    <w:rsid w:val="00A0004E"/>
    <w:rsid w:val="00A11511"/>
    <w:rsid w:val="00A3474A"/>
    <w:rsid w:val="00A36213"/>
    <w:rsid w:val="00A37460"/>
    <w:rsid w:val="00A562AA"/>
    <w:rsid w:val="00A57683"/>
    <w:rsid w:val="00A635B7"/>
    <w:rsid w:val="00A65652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4709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331F"/>
    <w:rsid w:val="00BB6886"/>
    <w:rsid w:val="00BC72F1"/>
    <w:rsid w:val="00BC7711"/>
    <w:rsid w:val="00BD5C3A"/>
    <w:rsid w:val="00BE4566"/>
    <w:rsid w:val="00BF06D7"/>
    <w:rsid w:val="00BF0A1B"/>
    <w:rsid w:val="00C008EA"/>
    <w:rsid w:val="00C13EA5"/>
    <w:rsid w:val="00C14F8B"/>
    <w:rsid w:val="00C24042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D6ACB"/>
    <w:rsid w:val="00CE1C5C"/>
    <w:rsid w:val="00CF4026"/>
    <w:rsid w:val="00CF5957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56F2C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6FCC"/>
    <w:rsid w:val="00EC4E26"/>
    <w:rsid w:val="00ED6339"/>
    <w:rsid w:val="00F0681D"/>
    <w:rsid w:val="00F43577"/>
    <w:rsid w:val="00F47074"/>
    <w:rsid w:val="00F51B6C"/>
    <w:rsid w:val="00F5674E"/>
    <w:rsid w:val="00F64739"/>
    <w:rsid w:val="00F83894"/>
    <w:rsid w:val="00F86B18"/>
    <w:rsid w:val="00F9348D"/>
    <w:rsid w:val="00F9522B"/>
    <w:rsid w:val="00F97C2A"/>
    <w:rsid w:val="00FA00C1"/>
    <w:rsid w:val="00FA273F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D6ACB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CD6ACB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5674E"/>
    <w:pPr>
      <w:ind w:left="720"/>
      <w:contextualSpacing/>
    </w:pPr>
  </w:style>
  <w:style w:type="paragraph" w:styleId="Pataisymai">
    <w:name w:val="Revision"/>
    <w:hidden/>
    <w:uiPriority w:val="99"/>
    <w:semiHidden/>
    <w:rsid w:val="004A11E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277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2025-08-07T06:55:00Z</dcterms:created>
  <dcterms:modified xsi:type="dcterms:W3CDTF">2025-08-07T06:55:00Z</dcterms:modified>
</cp:coreProperties>
</file>