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48D27885" w14:textId="77777777" w:rsidR="009C1379" w:rsidRDefault="009C1379" w:rsidP="009C1379">
      <w:pPr>
        <w:jc w:val="center"/>
        <w:rPr>
          <w:b/>
          <w:szCs w:val="20"/>
        </w:rPr>
      </w:pPr>
      <w:r>
        <w:rPr>
          <w:b/>
        </w:rPr>
        <w:t>DĖL NEKILNOJAMOJO TURTO (SMĖLYNĖS G. 2D) PERDAVIMO PANEVĖŽIO SPORTO CENTRUI</w:t>
      </w:r>
    </w:p>
    <w:p w14:paraId="24B18EFD" w14:textId="4FD21091" w:rsidR="00E80A36" w:rsidRPr="00012F24" w:rsidRDefault="00E80A36" w:rsidP="00E80A36">
      <w:pPr>
        <w:jc w:val="center"/>
        <w:rPr>
          <w:b/>
        </w:rPr>
      </w:pPr>
    </w:p>
    <w:p w14:paraId="7D989DD2" w14:textId="77777777" w:rsidR="0021258E" w:rsidRDefault="0021258E" w:rsidP="00B42A26">
      <w:pPr>
        <w:jc w:val="center"/>
        <w:rPr>
          <w:b/>
        </w:rPr>
      </w:pPr>
    </w:p>
    <w:p w14:paraId="77C4EA46" w14:textId="1A33F852" w:rsidR="006539FD" w:rsidRPr="00B332F8" w:rsidRDefault="00431121" w:rsidP="001352EF">
      <w:pPr>
        <w:tabs>
          <w:tab w:val="left" w:pos="0"/>
        </w:tabs>
        <w:jc w:val="center"/>
      </w:pPr>
      <w:r>
        <w:t xml:space="preserve">2025 m. </w:t>
      </w:r>
      <w:r w:rsidR="009C1379">
        <w:t xml:space="preserve">rugpjūčio 11 </w:t>
      </w:r>
      <w:r>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BCF42D6" w14:textId="77777777" w:rsidR="00F14FEB" w:rsidRDefault="00D83A57" w:rsidP="005C414B">
      <w:pPr>
        <w:tabs>
          <w:tab w:val="left" w:pos="0"/>
        </w:tabs>
        <w:ind w:firstLine="720"/>
        <w:jc w:val="both"/>
        <w:rPr>
          <w:b/>
        </w:rPr>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p>
    <w:p w14:paraId="2BD27EDC" w14:textId="77777777" w:rsidR="00420E78" w:rsidRPr="00420E78" w:rsidRDefault="00420E78" w:rsidP="00420E78">
      <w:pPr>
        <w:pStyle w:val="Paprastasistekstas"/>
        <w:ind w:firstLine="709"/>
        <w:jc w:val="both"/>
        <w:rPr>
          <w:rFonts w:ascii="Times New Roman" w:hAnsi="Times New Roman" w:cs="Times New Roman"/>
          <w:sz w:val="24"/>
          <w:szCs w:val="24"/>
        </w:rPr>
      </w:pPr>
      <w:r w:rsidRPr="00420E78">
        <w:rPr>
          <w:rFonts w:ascii="Times New Roman" w:hAnsi="Times New Roman" w:cs="Times New Roman"/>
          <w:sz w:val="24"/>
          <w:szCs w:val="24"/>
        </w:rPr>
        <w:t xml:space="preserve">Panevėžio sporto centras (toliau – Centras) 2025 m. rugpjūčio 11 d. raštu informavo, kad vadovaudamasis Savivaldybės administracijos 2022-04-12 raštu Nr. 19-992(4.45E) „Dėl įpareigojimo vykdyti sporto mokomąsias stovyklas“ žemės sklype, kadastro Nr. 2701/0018:182, esančiame Panevėžio mieste, Smėlynės g. 2D, vykdo vandens sporto šakų sporto mokomąsias stovyklas bei kitą įstaigos nuostatuose numatytą sportinę veiklą. </w:t>
      </w:r>
    </w:p>
    <w:p w14:paraId="4559913E" w14:textId="6194E5EB" w:rsidR="00420E78" w:rsidRPr="00420E78" w:rsidRDefault="00420E78" w:rsidP="00420E78">
      <w:pPr>
        <w:pStyle w:val="Paprastasistekstas"/>
        <w:ind w:firstLine="709"/>
        <w:jc w:val="both"/>
        <w:rPr>
          <w:rFonts w:ascii="Times New Roman" w:hAnsi="Times New Roman" w:cs="Times New Roman"/>
          <w:sz w:val="24"/>
          <w:szCs w:val="24"/>
        </w:rPr>
      </w:pPr>
      <w:r>
        <w:rPr>
          <w:rFonts w:ascii="Times New Roman" w:hAnsi="Times New Roman" w:cs="Times New Roman"/>
          <w:sz w:val="24"/>
          <w:szCs w:val="24"/>
        </w:rPr>
        <w:t>N</w:t>
      </w:r>
      <w:r w:rsidRPr="00420E78">
        <w:rPr>
          <w:rFonts w:ascii="Times New Roman" w:hAnsi="Times New Roman" w:cs="Times New Roman"/>
          <w:sz w:val="24"/>
          <w:szCs w:val="24"/>
        </w:rPr>
        <w:t xml:space="preserve">uo 2024 m. balandžio mėn. Centras dalyvauja tarptautiniame Europos sąjungos fondo </w:t>
      </w:r>
      <w:proofErr w:type="spellStart"/>
      <w:r w:rsidRPr="00420E78">
        <w:rPr>
          <w:rFonts w:ascii="Times New Roman" w:hAnsi="Times New Roman" w:cs="Times New Roman"/>
          <w:sz w:val="24"/>
          <w:szCs w:val="24"/>
        </w:rPr>
        <w:t>Interreg</w:t>
      </w:r>
      <w:proofErr w:type="spellEnd"/>
      <w:r w:rsidRPr="00420E78">
        <w:rPr>
          <w:rFonts w:ascii="Times New Roman" w:hAnsi="Times New Roman" w:cs="Times New Roman"/>
          <w:sz w:val="24"/>
          <w:szCs w:val="24"/>
        </w:rPr>
        <w:t xml:space="preserve"> projekte „Saugūs vandenyje“. Šio projekto metu ne tik pastatyta moderni irklavimo bazė, bet ir vykdoma sportinė veikla, kurioje įtraukti jauni žmonės, patiriantys socialinę atskirtį dėl savo padėties ar intelekto sutrikimų. Kadangi tarptautinis projektas tęstinis ir jame pagrindines veiklas vykdo Centras, </w:t>
      </w:r>
      <w:r>
        <w:rPr>
          <w:rFonts w:ascii="Times New Roman" w:hAnsi="Times New Roman" w:cs="Times New Roman"/>
          <w:sz w:val="24"/>
          <w:szCs w:val="24"/>
        </w:rPr>
        <w:t xml:space="preserve">kuris </w:t>
      </w:r>
      <w:r w:rsidRPr="00420E78">
        <w:rPr>
          <w:rFonts w:ascii="Times New Roman" w:hAnsi="Times New Roman" w:cs="Times New Roman"/>
          <w:sz w:val="24"/>
          <w:szCs w:val="24"/>
        </w:rPr>
        <w:t>prašo irklavimo bazės pastatą ir kitą ilgalaikį materialųjį turtą (Smėlynės g. 2D perduoti valdyti patikėjimo teise.</w:t>
      </w:r>
    </w:p>
    <w:p w14:paraId="3A25CA2D" w14:textId="77777777" w:rsidR="00687617" w:rsidRPr="00420E78" w:rsidRDefault="00687617" w:rsidP="00F14FEB">
      <w:pPr>
        <w:tabs>
          <w:tab w:val="left" w:pos="567"/>
        </w:tabs>
        <w:suppressAutoHyphens/>
        <w:ind w:firstLine="567"/>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318ACD9C" w14:textId="31C99F94" w:rsidR="00AA299B" w:rsidRDefault="00687617" w:rsidP="005C414B">
      <w:pPr>
        <w:ind w:firstLine="709"/>
        <w:jc w:val="both"/>
        <w:rPr>
          <w:color w:val="000000"/>
        </w:rPr>
      </w:pPr>
      <w:r>
        <w:rPr>
          <w:color w:val="000000"/>
        </w:rPr>
        <w:t>Savivaldybei nuosavybės teise priklausančio turto savininko funkcijas, vadovaudamasi įstatymais, įgyvendina Savivaldybės taryba.</w:t>
      </w:r>
    </w:p>
    <w:p w14:paraId="006544AE" w14:textId="0D9D82F3" w:rsidR="00687617" w:rsidRDefault="00687617" w:rsidP="005C414B">
      <w:pPr>
        <w:ind w:firstLine="709"/>
        <w:jc w:val="both"/>
        <w:rPr>
          <w:color w:val="000000"/>
        </w:rPr>
      </w:pPr>
      <w:r>
        <w:rPr>
          <w:color w:val="000000"/>
        </w:rPr>
        <w:t xml:space="preserve">Savivaldybės tarybos sprendimu siūloma sprendime minimą turtą perduoti Centrui valdyti, naudoti ir disponuoti juo patikėjimo teise. </w:t>
      </w:r>
    </w:p>
    <w:p w14:paraId="1EFBBA46" w14:textId="77777777" w:rsidR="00687617" w:rsidRDefault="00687617" w:rsidP="005C414B">
      <w:pPr>
        <w:ind w:firstLine="709"/>
        <w:jc w:val="both"/>
        <w:rPr>
          <w:color w:val="000000"/>
        </w:rPr>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1446563"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88731E5" w14:textId="1036EFB5" w:rsidR="005E7A20" w:rsidRPr="005E7A20" w:rsidRDefault="008C4FCF" w:rsidP="005E7A20">
      <w:pPr>
        <w:ind w:firstLine="709"/>
        <w:jc w:val="both"/>
      </w:pPr>
      <w:r w:rsidRPr="005E7A20">
        <w:t>Sprendimą dėl turto perdavimo patikėjimo teise, priima Savivaldybės taryba.</w:t>
      </w: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E69B1CC" w14:textId="4D96F253" w:rsidR="00190C98" w:rsidRPr="00747EB9" w:rsidRDefault="00190C98" w:rsidP="00190C98">
      <w:pPr>
        <w:ind w:firstLine="709"/>
        <w:jc w:val="both"/>
      </w:pPr>
      <w:r w:rsidRPr="00747EB9">
        <w:t xml:space="preserve">Projektą parengė </w:t>
      </w:r>
      <w:r w:rsidR="00D82414">
        <w:t>Turto valdymo</w:t>
      </w:r>
      <w:r w:rsidRPr="00747EB9">
        <w:t xml:space="preserve"> skyrius</w:t>
      </w:r>
      <w:r w:rsidR="00FC1784">
        <w:t xml:space="preserve"> </w:t>
      </w:r>
      <w:r w:rsidR="0024279A">
        <w:t>vadovaudamasis Panevėžio sporto centro 2025 m. rugpjūčio 11 d. raštu Nr. SR- 194(1.5Mr) „Dėl irklavimo bazės adresu Smėlynės 2D“.</w:t>
      </w:r>
    </w:p>
    <w:p w14:paraId="17D6D234" w14:textId="77777777" w:rsidR="00190C98" w:rsidRDefault="00190C98" w:rsidP="00190C98">
      <w:pPr>
        <w:tabs>
          <w:tab w:val="left" w:pos="0"/>
        </w:tabs>
        <w:ind w:firstLine="720"/>
        <w:jc w:val="both"/>
      </w:pPr>
    </w:p>
    <w:p w14:paraId="46379847" w14:textId="419E1D62" w:rsidR="007F295C" w:rsidRDefault="0024279A" w:rsidP="007F295C">
      <w:pPr>
        <w:ind w:firstLine="709"/>
        <w:jc w:val="both"/>
      </w:pPr>
      <w:r>
        <w:t>PRIDEDAMA. Panevėžio sporto centro 2025 m. rugpjūčio 11 d. raštas Nr. SR- 194(1.5Mr) „Dėl irklavimo bazės adresu Smėlynės 2D“, 1 lapas.</w:t>
      </w:r>
    </w:p>
    <w:p w14:paraId="0DD24005" w14:textId="2E8ECCB7" w:rsidR="00AD5FA2" w:rsidRDefault="00AD5FA2" w:rsidP="007F295C">
      <w:pPr>
        <w:ind w:firstLine="709"/>
        <w:jc w:val="both"/>
      </w:pPr>
    </w:p>
    <w:p w14:paraId="0A3B6A35" w14:textId="7643BCC6" w:rsidR="007F295C" w:rsidRDefault="007F295C" w:rsidP="007F295C">
      <w:pPr>
        <w:ind w:firstLine="709"/>
        <w:jc w:val="both"/>
      </w:pPr>
    </w:p>
    <w:p w14:paraId="2FE3B7E7" w14:textId="77777777" w:rsidR="00AD5FA2" w:rsidRDefault="00AD5FA2" w:rsidP="007F295C">
      <w:pPr>
        <w:ind w:firstLine="709"/>
        <w:jc w:val="both"/>
      </w:pPr>
    </w:p>
    <w:p w14:paraId="77C4EA59" w14:textId="4414A546" w:rsidR="0076256E" w:rsidRPr="00B332F8" w:rsidRDefault="00D82414" w:rsidP="001B5C41">
      <w:pPr>
        <w:tabs>
          <w:tab w:val="left" w:pos="0"/>
        </w:tabs>
        <w:spacing w:line="360" w:lineRule="auto"/>
        <w:jc w:val="both"/>
      </w:pPr>
      <w:r>
        <w:t>Turto valdymo</w:t>
      </w:r>
      <w:r w:rsidR="0024279A">
        <w:t xml:space="preserve"> skyriaus vyr. specialistas</w:t>
      </w:r>
      <w:r w:rsidR="001B5C41">
        <w:tab/>
      </w:r>
      <w:r w:rsidR="001B5C41">
        <w:tab/>
      </w:r>
      <w:r w:rsidR="001B5C41">
        <w:tab/>
      </w:r>
      <w:r>
        <w:tab/>
      </w:r>
      <w:r w:rsidR="0024279A">
        <w:t>Albertas Dragūnas</w:t>
      </w:r>
    </w:p>
    <w:sectPr w:rsidR="0076256E" w:rsidRPr="00B332F8" w:rsidSect="00E80A36">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5A3F5" w14:textId="77777777" w:rsidR="008767EA" w:rsidRDefault="008767EA" w:rsidP="00A52524">
      <w:r>
        <w:separator/>
      </w:r>
    </w:p>
  </w:endnote>
  <w:endnote w:type="continuationSeparator" w:id="0">
    <w:p w14:paraId="477737B9" w14:textId="77777777" w:rsidR="008767EA" w:rsidRDefault="008767EA"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EF7EC" w14:textId="77777777" w:rsidR="008767EA" w:rsidRDefault="008767EA" w:rsidP="00A52524">
      <w:r>
        <w:separator/>
      </w:r>
    </w:p>
  </w:footnote>
  <w:footnote w:type="continuationSeparator" w:id="0">
    <w:p w14:paraId="4992CC71" w14:textId="77777777" w:rsidR="008767EA" w:rsidRDefault="008767EA"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21465786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6578562">
    <w:abstractNumId w:val="1"/>
  </w:num>
  <w:num w:numId="3" w16cid:durableId="236406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2540B"/>
    <w:rsid w:val="0003001F"/>
    <w:rsid w:val="0004567B"/>
    <w:rsid w:val="00047414"/>
    <w:rsid w:val="0006183E"/>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2102A"/>
    <w:rsid w:val="00133661"/>
    <w:rsid w:val="001352EF"/>
    <w:rsid w:val="001453E9"/>
    <w:rsid w:val="0014744F"/>
    <w:rsid w:val="00155035"/>
    <w:rsid w:val="00155DE4"/>
    <w:rsid w:val="00163CB6"/>
    <w:rsid w:val="0017148A"/>
    <w:rsid w:val="001744F5"/>
    <w:rsid w:val="00185F27"/>
    <w:rsid w:val="001868E5"/>
    <w:rsid w:val="00190C98"/>
    <w:rsid w:val="00192CD8"/>
    <w:rsid w:val="001A3516"/>
    <w:rsid w:val="001A6447"/>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343"/>
    <w:rsid w:val="00210927"/>
    <w:rsid w:val="0021258E"/>
    <w:rsid w:val="00213AB9"/>
    <w:rsid w:val="0022085B"/>
    <w:rsid w:val="002225AF"/>
    <w:rsid w:val="00224D53"/>
    <w:rsid w:val="002265FB"/>
    <w:rsid w:val="0024279A"/>
    <w:rsid w:val="00250B20"/>
    <w:rsid w:val="00252546"/>
    <w:rsid w:val="0026490F"/>
    <w:rsid w:val="00265C97"/>
    <w:rsid w:val="0026732C"/>
    <w:rsid w:val="00267684"/>
    <w:rsid w:val="00270237"/>
    <w:rsid w:val="00272359"/>
    <w:rsid w:val="00283C28"/>
    <w:rsid w:val="002872EB"/>
    <w:rsid w:val="002914C2"/>
    <w:rsid w:val="0029446D"/>
    <w:rsid w:val="00294868"/>
    <w:rsid w:val="00294DB3"/>
    <w:rsid w:val="002A3891"/>
    <w:rsid w:val="002A73A9"/>
    <w:rsid w:val="002B3A6A"/>
    <w:rsid w:val="002B502F"/>
    <w:rsid w:val="002B772E"/>
    <w:rsid w:val="002D7495"/>
    <w:rsid w:val="002E1C63"/>
    <w:rsid w:val="002F02BD"/>
    <w:rsid w:val="002F294E"/>
    <w:rsid w:val="003167E2"/>
    <w:rsid w:val="003301AE"/>
    <w:rsid w:val="00331344"/>
    <w:rsid w:val="0035025A"/>
    <w:rsid w:val="00353A4C"/>
    <w:rsid w:val="0037426A"/>
    <w:rsid w:val="003762B9"/>
    <w:rsid w:val="003854E9"/>
    <w:rsid w:val="003B3161"/>
    <w:rsid w:val="003B3767"/>
    <w:rsid w:val="003B6813"/>
    <w:rsid w:val="003B69B1"/>
    <w:rsid w:val="003C36C1"/>
    <w:rsid w:val="003D3883"/>
    <w:rsid w:val="003D3B6D"/>
    <w:rsid w:val="003D4A4F"/>
    <w:rsid w:val="003D6483"/>
    <w:rsid w:val="003E23AE"/>
    <w:rsid w:val="003E3032"/>
    <w:rsid w:val="004022A3"/>
    <w:rsid w:val="00404560"/>
    <w:rsid w:val="00413ACE"/>
    <w:rsid w:val="00420E78"/>
    <w:rsid w:val="00421857"/>
    <w:rsid w:val="00431121"/>
    <w:rsid w:val="00434584"/>
    <w:rsid w:val="00441287"/>
    <w:rsid w:val="00450256"/>
    <w:rsid w:val="00462829"/>
    <w:rsid w:val="0046367F"/>
    <w:rsid w:val="00474CD7"/>
    <w:rsid w:val="004771F5"/>
    <w:rsid w:val="00487896"/>
    <w:rsid w:val="004A5AF0"/>
    <w:rsid w:val="004B1BA5"/>
    <w:rsid w:val="004B7BC3"/>
    <w:rsid w:val="004C20A3"/>
    <w:rsid w:val="004C7E52"/>
    <w:rsid w:val="004D3C2F"/>
    <w:rsid w:val="004E51DD"/>
    <w:rsid w:val="004E5D2B"/>
    <w:rsid w:val="004F24E2"/>
    <w:rsid w:val="00520C5A"/>
    <w:rsid w:val="00531FD1"/>
    <w:rsid w:val="005336FE"/>
    <w:rsid w:val="00536F4F"/>
    <w:rsid w:val="00544631"/>
    <w:rsid w:val="005534DF"/>
    <w:rsid w:val="00573BD9"/>
    <w:rsid w:val="00573C82"/>
    <w:rsid w:val="00576615"/>
    <w:rsid w:val="0059465A"/>
    <w:rsid w:val="005A2B5B"/>
    <w:rsid w:val="005B0280"/>
    <w:rsid w:val="005B5240"/>
    <w:rsid w:val="005B707F"/>
    <w:rsid w:val="005C0E53"/>
    <w:rsid w:val="005C414B"/>
    <w:rsid w:val="005C4A05"/>
    <w:rsid w:val="005E3704"/>
    <w:rsid w:val="005E7A20"/>
    <w:rsid w:val="00603EA0"/>
    <w:rsid w:val="0061607E"/>
    <w:rsid w:val="00616B3D"/>
    <w:rsid w:val="00617034"/>
    <w:rsid w:val="0061776C"/>
    <w:rsid w:val="00624480"/>
    <w:rsid w:val="00626CE6"/>
    <w:rsid w:val="00644363"/>
    <w:rsid w:val="00647385"/>
    <w:rsid w:val="006539FD"/>
    <w:rsid w:val="00670701"/>
    <w:rsid w:val="00683C22"/>
    <w:rsid w:val="00684299"/>
    <w:rsid w:val="00687617"/>
    <w:rsid w:val="006961FD"/>
    <w:rsid w:val="006A041A"/>
    <w:rsid w:val="006A5BC0"/>
    <w:rsid w:val="006A7494"/>
    <w:rsid w:val="006B18C5"/>
    <w:rsid w:val="006D3591"/>
    <w:rsid w:val="006D4D71"/>
    <w:rsid w:val="006D5BC6"/>
    <w:rsid w:val="006F2131"/>
    <w:rsid w:val="00712ADB"/>
    <w:rsid w:val="00714A6C"/>
    <w:rsid w:val="00722BA8"/>
    <w:rsid w:val="00740A90"/>
    <w:rsid w:val="00741BFD"/>
    <w:rsid w:val="0074446C"/>
    <w:rsid w:val="00747EB9"/>
    <w:rsid w:val="0075269D"/>
    <w:rsid w:val="00754AE7"/>
    <w:rsid w:val="00761E17"/>
    <w:rsid w:val="0076256E"/>
    <w:rsid w:val="00771CC1"/>
    <w:rsid w:val="00782050"/>
    <w:rsid w:val="0078280A"/>
    <w:rsid w:val="00783235"/>
    <w:rsid w:val="00783F03"/>
    <w:rsid w:val="00786E45"/>
    <w:rsid w:val="0079663E"/>
    <w:rsid w:val="007A163E"/>
    <w:rsid w:val="007A3BDE"/>
    <w:rsid w:val="007C601B"/>
    <w:rsid w:val="007C6E82"/>
    <w:rsid w:val="007D0623"/>
    <w:rsid w:val="007D0BE7"/>
    <w:rsid w:val="007D6700"/>
    <w:rsid w:val="007D7B8A"/>
    <w:rsid w:val="007E0980"/>
    <w:rsid w:val="007E1AFC"/>
    <w:rsid w:val="007F295C"/>
    <w:rsid w:val="007F60AF"/>
    <w:rsid w:val="00807B2C"/>
    <w:rsid w:val="00812E50"/>
    <w:rsid w:val="00815B69"/>
    <w:rsid w:val="00817123"/>
    <w:rsid w:val="008201B6"/>
    <w:rsid w:val="00821D84"/>
    <w:rsid w:val="0083069B"/>
    <w:rsid w:val="008310AE"/>
    <w:rsid w:val="00842967"/>
    <w:rsid w:val="008449A7"/>
    <w:rsid w:val="00845E4A"/>
    <w:rsid w:val="008674C1"/>
    <w:rsid w:val="00871036"/>
    <w:rsid w:val="00874356"/>
    <w:rsid w:val="008767EA"/>
    <w:rsid w:val="008801C6"/>
    <w:rsid w:val="0088097A"/>
    <w:rsid w:val="00883E7D"/>
    <w:rsid w:val="0089215A"/>
    <w:rsid w:val="008A7066"/>
    <w:rsid w:val="008C4FCF"/>
    <w:rsid w:val="008C6757"/>
    <w:rsid w:val="008D23DF"/>
    <w:rsid w:val="008D6C97"/>
    <w:rsid w:val="008E105F"/>
    <w:rsid w:val="008F3CEE"/>
    <w:rsid w:val="008F7A51"/>
    <w:rsid w:val="009022A5"/>
    <w:rsid w:val="009129F1"/>
    <w:rsid w:val="009177AB"/>
    <w:rsid w:val="009208C9"/>
    <w:rsid w:val="0092588B"/>
    <w:rsid w:val="00931AEB"/>
    <w:rsid w:val="00931EE1"/>
    <w:rsid w:val="00936FD7"/>
    <w:rsid w:val="00942E8A"/>
    <w:rsid w:val="00964813"/>
    <w:rsid w:val="00965126"/>
    <w:rsid w:val="0097074B"/>
    <w:rsid w:val="00994919"/>
    <w:rsid w:val="009A020D"/>
    <w:rsid w:val="009A5FF0"/>
    <w:rsid w:val="009B0664"/>
    <w:rsid w:val="009B4236"/>
    <w:rsid w:val="009C1379"/>
    <w:rsid w:val="009C41D2"/>
    <w:rsid w:val="009D143C"/>
    <w:rsid w:val="009E54C7"/>
    <w:rsid w:val="009E58DB"/>
    <w:rsid w:val="009E6D9A"/>
    <w:rsid w:val="009F21B3"/>
    <w:rsid w:val="009F21F7"/>
    <w:rsid w:val="00A00395"/>
    <w:rsid w:val="00A1125D"/>
    <w:rsid w:val="00A11261"/>
    <w:rsid w:val="00A202DC"/>
    <w:rsid w:val="00A22DE1"/>
    <w:rsid w:val="00A26F16"/>
    <w:rsid w:val="00A30713"/>
    <w:rsid w:val="00A32CC5"/>
    <w:rsid w:val="00A424D0"/>
    <w:rsid w:val="00A52524"/>
    <w:rsid w:val="00A712F3"/>
    <w:rsid w:val="00A719D0"/>
    <w:rsid w:val="00A7365B"/>
    <w:rsid w:val="00A8785C"/>
    <w:rsid w:val="00A87A9D"/>
    <w:rsid w:val="00A87C7C"/>
    <w:rsid w:val="00A901A7"/>
    <w:rsid w:val="00A94900"/>
    <w:rsid w:val="00A968CB"/>
    <w:rsid w:val="00AA18CF"/>
    <w:rsid w:val="00AA299B"/>
    <w:rsid w:val="00AA555A"/>
    <w:rsid w:val="00AA781A"/>
    <w:rsid w:val="00AB796F"/>
    <w:rsid w:val="00AC1F11"/>
    <w:rsid w:val="00AC2FFA"/>
    <w:rsid w:val="00AD5374"/>
    <w:rsid w:val="00AD5FA2"/>
    <w:rsid w:val="00AE703E"/>
    <w:rsid w:val="00AF58BA"/>
    <w:rsid w:val="00B0021B"/>
    <w:rsid w:val="00B03B39"/>
    <w:rsid w:val="00B068B5"/>
    <w:rsid w:val="00B06BEE"/>
    <w:rsid w:val="00B15200"/>
    <w:rsid w:val="00B30EBF"/>
    <w:rsid w:val="00B332F8"/>
    <w:rsid w:val="00B33D59"/>
    <w:rsid w:val="00B3422D"/>
    <w:rsid w:val="00B42A26"/>
    <w:rsid w:val="00B47361"/>
    <w:rsid w:val="00B503AA"/>
    <w:rsid w:val="00B72FC6"/>
    <w:rsid w:val="00B7349A"/>
    <w:rsid w:val="00B813E5"/>
    <w:rsid w:val="00B86A53"/>
    <w:rsid w:val="00BA0EF4"/>
    <w:rsid w:val="00BA1BE5"/>
    <w:rsid w:val="00BB1560"/>
    <w:rsid w:val="00BB7453"/>
    <w:rsid w:val="00BB7698"/>
    <w:rsid w:val="00BC1A88"/>
    <w:rsid w:val="00BC6FB1"/>
    <w:rsid w:val="00BD1257"/>
    <w:rsid w:val="00BD6802"/>
    <w:rsid w:val="00BD74AC"/>
    <w:rsid w:val="00BE0FA0"/>
    <w:rsid w:val="00BF2481"/>
    <w:rsid w:val="00BF268C"/>
    <w:rsid w:val="00BF739D"/>
    <w:rsid w:val="00C000DF"/>
    <w:rsid w:val="00C04247"/>
    <w:rsid w:val="00C06F03"/>
    <w:rsid w:val="00C11539"/>
    <w:rsid w:val="00C23689"/>
    <w:rsid w:val="00C25760"/>
    <w:rsid w:val="00C419BD"/>
    <w:rsid w:val="00C41AA1"/>
    <w:rsid w:val="00C5176B"/>
    <w:rsid w:val="00C6045F"/>
    <w:rsid w:val="00C661EB"/>
    <w:rsid w:val="00C76A01"/>
    <w:rsid w:val="00C83D58"/>
    <w:rsid w:val="00C858EE"/>
    <w:rsid w:val="00C906DE"/>
    <w:rsid w:val="00CA0399"/>
    <w:rsid w:val="00CA09B4"/>
    <w:rsid w:val="00CA0EF1"/>
    <w:rsid w:val="00CA28D4"/>
    <w:rsid w:val="00CA47D8"/>
    <w:rsid w:val="00CA5474"/>
    <w:rsid w:val="00CA7C28"/>
    <w:rsid w:val="00CB02C9"/>
    <w:rsid w:val="00CC0DF0"/>
    <w:rsid w:val="00CC3385"/>
    <w:rsid w:val="00CC6AD0"/>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14"/>
    <w:rsid w:val="00D82483"/>
    <w:rsid w:val="00D83A57"/>
    <w:rsid w:val="00D872F8"/>
    <w:rsid w:val="00D93128"/>
    <w:rsid w:val="00D96B8F"/>
    <w:rsid w:val="00DA31DC"/>
    <w:rsid w:val="00DA4550"/>
    <w:rsid w:val="00DB1804"/>
    <w:rsid w:val="00DB3C73"/>
    <w:rsid w:val="00DC1E3B"/>
    <w:rsid w:val="00DE6688"/>
    <w:rsid w:val="00DE6F9B"/>
    <w:rsid w:val="00DF1259"/>
    <w:rsid w:val="00E01918"/>
    <w:rsid w:val="00E106B2"/>
    <w:rsid w:val="00E129C4"/>
    <w:rsid w:val="00E22290"/>
    <w:rsid w:val="00E34311"/>
    <w:rsid w:val="00E350BE"/>
    <w:rsid w:val="00E53864"/>
    <w:rsid w:val="00E53CC3"/>
    <w:rsid w:val="00E54BAF"/>
    <w:rsid w:val="00E57C7E"/>
    <w:rsid w:val="00E6003C"/>
    <w:rsid w:val="00E61173"/>
    <w:rsid w:val="00E645C9"/>
    <w:rsid w:val="00E74C4A"/>
    <w:rsid w:val="00E80A36"/>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14FEB"/>
    <w:rsid w:val="00F437FC"/>
    <w:rsid w:val="00F4399D"/>
    <w:rsid w:val="00F56BB8"/>
    <w:rsid w:val="00F86497"/>
    <w:rsid w:val="00F86A79"/>
    <w:rsid w:val="00F86A89"/>
    <w:rsid w:val="00F903A6"/>
    <w:rsid w:val="00FA082B"/>
    <w:rsid w:val="00FA6480"/>
    <w:rsid w:val="00FA67D5"/>
    <w:rsid w:val="00FA7A31"/>
    <w:rsid w:val="00FB0925"/>
    <w:rsid w:val="00FC0823"/>
    <w:rsid w:val="00FC1784"/>
    <w:rsid w:val="00FC2218"/>
    <w:rsid w:val="00FC3D61"/>
    <w:rsid w:val="00FD6060"/>
    <w:rsid w:val="00FD646F"/>
    <w:rsid w:val="00FF45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 w:type="paragraph" w:styleId="Paprastasistekstas">
    <w:name w:val="Plain Text"/>
    <w:basedOn w:val="prastasis"/>
    <w:link w:val="PaprastasistekstasDiagrama"/>
    <w:uiPriority w:val="99"/>
    <w:semiHidden/>
    <w:unhideWhenUsed/>
    <w:rsid w:val="00420E78"/>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420E78"/>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773863440">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607735273">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1827</Characters>
  <Application>Microsoft Office Word</Application>
  <DocSecurity>4</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2025-08-12T06:29:00Z</dcterms:created>
  <dcterms:modified xsi:type="dcterms:W3CDTF">2025-08-12T06:29:00Z</dcterms:modified>
</cp:coreProperties>
</file>