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CCA0D" w14:textId="364F0BD5" w:rsidR="00190BC4" w:rsidRDefault="00190BC4" w:rsidP="00190BC4">
      <w:pPr>
        <w:pStyle w:val="prastasis2"/>
        <w:jc w:val="center"/>
        <w:rPr>
          <w:lang w:val="en-GB"/>
        </w:rPr>
      </w:pPr>
      <w:r w:rsidRPr="00575D0B">
        <w:rPr>
          <w:noProof/>
          <w:lang w:eastAsia="lt-LT"/>
        </w:rPr>
        <w:drawing>
          <wp:inline distT="0" distB="0" distL="0" distR="0" wp14:anchorId="5ED40C68" wp14:editId="0DF976CB">
            <wp:extent cx="906780" cy="563880"/>
            <wp:effectExtent l="0" t="0" r="7620" b="762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00727" w14:textId="081F3D47" w:rsidR="00190BC4" w:rsidRPr="00D81D80" w:rsidRDefault="00190BC4" w:rsidP="00D81D80">
      <w:pPr>
        <w:pStyle w:val="Dokumentopavadinimas"/>
      </w:pPr>
      <w:r w:rsidRPr="00D81D80">
        <w:t>PANEVĖŽIO SPORTO CENTRAS</w:t>
      </w:r>
    </w:p>
    <w:p w14:paraId="5BEF2002" w14:textId="5D58A844" w:rsidR="00190BC4" w:rsidRPr="004F11D6" w:rsidRDefault="00190BC4" w:rsidP="00190BC4">
      <w:pPr>
        <w:pStyle w:val="Auktesniosiosstaigospavadinimas"/>
        <w:widowControl/>
        <w:spacing w:line="240" w:lineRule="auto"/>
        <w:ind w:left="-1380"/>
        <w:rPr>
          <w:caps w:val="0"/>
          <w:sz w:val="20"/>
        </w:rPr>
      </w:pPr>
      <w:r>
        <w:rPr>
          <w:caps w:val="0"/>
          <w:sz w:val="20"/>
        </w:rPr>
        <w:t xml:space="preserve">                            Biudžetinė įstaiga, Liepų alėja 4, </w:t>
      </w:r>
      <w:r w:rsidRPr="00FE46D0">
        <w:rPr>
          <w:caps w:val="0"/>
          <w:sz w:val="20"/>
        </w:rPr>
        <w:t>35141 Panev</w:t>
      </w:r>
      <w:r>
        <w:rPr>
          <w:caps w:val="0"/>
          <w:sz w:val="20"/>
        </w:rPr>
        <w:t>ėžys, tel</w:t>
      </w:r>
      <w:r w:rsidR="006933D0">
        <w:rPr>
          <w:caps w:val="0"/>
          <w:sz w:val="20"/>
        </w:rPr>
        <w:t xml:space="preserve">. </w:t>
      </w:r>
      <w:r>
        <w:rPr>
          <w:caps w:val="0"/>
          <w:sz w:val="20"/>
        </w:rPr>
        <w:t>(</w:t>
      </w:r>
      <w:r w:rsidR="00C857B6">
        <w:rPr>
          <w:caps w:val="0"/>
          <w:sz w:val="20"/>
        </w:rPr>
        <w:t>0</w:t>
      </w:r>
      <w:r>
        <w:rPr>
          <w:caps w:val="0"/>
          <w:sz w:val="20"/>
        </w:rPr>
        <w:t>-45) 465693,</w:t>
      </w:r>
      <w:r w:rsidRPr="00FE46D0">
        <w:rPr>
          <w:caps w:val="0"/>
          <w:sz w:val="20"/>
        </w:rPr>
        <w:t xml:space="preserve"> </w:t>
      </w:r>
      <w:r>
        <w:rPr>
          <w:caps w:val="0"/>
          <w:sz w:val="20"/>
        </w:rPr>
        <w:t xml:space="preserve">el. p. </w:t>
      </w:r>
      <w:hyperlink r:id="rId7" w:history="1">
        <w:r w:rsidRPr="00CD3486">
          <w:rPr>
            <w:rStyle w:val="Hipersaitas"/>
            <w:caps w:val="0"/>
            <w:sz w:val="20"/>
          </w:rPr>
          <w:t>sportas@pkksc.lt</w:t>
        </w:r>
      </w:hyperlink>
      <w:r w:rsidR="006933D0">
        <w:rPr>
          <w:rStyle w:val="Hipersaitas"/>
          <w:caps w:val="0"/>
          <w:sz w:val="20"/>
        </w:rPr>
        <w:t xml:space="preserve"> , www.pkksc.lt</w:t>
      </w:r>
    </w:p>
    <w:p w14:paraId="7FABD972" w14:textId="77777777" w:rsidR="00190BC4" w:rsidRDefault="00190BC4" w:rsidP="00190BC4">
      <w:pPr>
        <w:pStyle w:val="prastasis2"/>
        <w:pBdr>
          <w:bottom w:val="single" w:sz="12" w:space="1" w:color="auto"/>
        </w:pBdr>
        <w:jc w:val="center"/>
        <w:rPr>
          <w:caps/>
          <w:sz w:val="20"/>
        </w:rPr>
      </w:pPr>
      <w:r w:rsidRPr="00AD2B89">
        <w:rPr>
          <w:sz w:val="20"/>
          <w:szCs w:val="20"/>
        </w:rPr>
        <w:t xml:space="preserve">Duomenys kaupiami ir saugomi Juridinių asmenų registre, kodas 300036519. PVM kodas </w:t>
      </w:r>
      <w:r w:rsidRPr="00AD2B89">
        <w:rPr>
          <w:caps/>
          <w:sz w:val="20"/>
        </w:rPr>
        <w:t>LT100001800817.</w:t>
      </w:r>
    </w:p>
    <w:p w14:paraId="096E1512" w14:textId="77777777" w:rsidR="00186D3D" w:rsidRPr="00393C4B" w:rsidRDefault="00186D3D" w:rsidP="00186D3D">
      <w:pPr>
        <w:rPr>
          <w:sz w:val="24"/>
          <w:szCs w:val="24"/>
        </w:rPr>
      </w:pPr>
    </w:p>
    <w:p w14:paraId="0276B979" w14:textId="56F924BF" w:rsidR="006969BE" w:rsidRPr="00393C4B" w:rsidRDefault="006969BE" w:rsidP="001F5F8D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2610"/>
        <w:gridCol w:w="1382"/>
      </w:tblGrid>
      <w:tr w:rsidR="009A2B18" w:rsidRPr="00393C4B" w14:paraId="255DC836" w14:textId="77777777" w:rsidTr="006F529B">
        <w:trPr>
          <w:cantSplit/>
        </w:trPr>
        <w:tc>
          <w:tcPr>
            <w:tcW w:w="5328" w:type="dxa"/>
            <w:vMerge w:val="restart"/>
          </w:tcPr>
          <w:p w14:paraId="69EFEECE" w14:textId="059ED116" w:rsidR="00522095" w:rsidRPr="00393C4B" w:rsidRDefault="009A2B18" w:rsidP="009222E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393C4B">
              <w:rPr>
                <w:sz w:val="24"/>
                <w:szCs w:val="24"/>
              </w:rPr>
              <w:t>Panevėžio m</w:t>
            </w:r>
            <w:r w:rsidR="006F529B" w:rsidRPr="00393C4B">
              <w:rPr>
                <w:sz w:val="24"/>
                <w:szCs w:val="24"/>
              </w:rPr>
              <w:t xml:space="preserve">iesto </w:t>
            </w:r>
            <w:r w:rsidRPr="00393C4B">
              <w:rPr>
                <w:sz w:val="24"/>
                <w:szCs w:val="24"/>
              </w:rPr>
              <w:t xml:space="preserve"> savivaldybės </w:t>
            </w:r>
            <w:r w:rsidR="00522095" w:rsidRPr="00393C4B">
              <w:rPr>
                <w:sz w:val="24"/>
                <w:szCs w:val="24"/>
              </w:rPr>
              <w:t xml:space="preserve">administracijos </w:t>
            </w:r>
          </w:p>
          <w:p w14:paraId="0BC2B050" w14:textId="77777777" w:rsidR="009A2B18" w:rsidRPr="00393C4B" w:rsidRDefault="009A2B18" w:rsidP="009222E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393C4B">
              <w:rPr>
                <w:sz w:val="24"/>
                <w:szCs w:val="24"/>
              </w:rPr>
              <w:t xml:space="preserve">sporto skyriaus </w:t>
            </w:r>
            <w:r w:rsidR="00C40456" w:rsidRPr="00393C4B">
              <w:rPr>
                <w:sz w:val="24"/>
                <w:szCs w:val="24"/>
              </w:rPr>
              <w:t>v</w:t>
            </w:r>
            <w:r w:rsidRPr="00393C4B">
              <w:rPr>
                <w:sz w:val="24"/>
                <w:szCs w:val="24"/>
              </w:rPr>
              <w:t>edėj</w:t>
            </w:r>
            <w:r w:rsidR="00B213A9" w:rsidRPr="00393C4B">
              <w:rPr>
                <w:sz w:val="24"/>
                <w:szCs w:val="24"/>
              </w:rPr>
              <w:t>ai</w:t>
            </w:r>
            <w:r w:rsidRPr="00393C4B">
              <w:rPr>
                <w:sz w:val="24"/>
                <w:szCs w:val="24"/>
              </w:rPr>
              <w:t xml:space="preserve"> </w:t>
            </w:r>
            <w:r w:rsidR="00B213A9" w:rsidRPr="00393C4B">
              <w:rPr>
                <w:sz w:val="24"/>
                <w:szCs w:val="24"/>
              </w:rPr>
              <w:t>Živilei Užtupaitei</w:t>
            </w:r>
          </w:p>
          <w:p w14:paraId="09BB3017" w14:textId="010C87BD" w:rsidR="00C857B6" w:rsidRPr="00393C4B" w:rsidRDefault="00C857B6" w:rsidP="009222E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3099E0" w14:textId="1B51FCC4" w:rsidR="009A2B18" w:rsidRPr="00393C4B" w:rsidRDefault="006F529B" w:rsidP="006F529B">
            <w:pPr>
              <w:pStyle w:val="adresatas"/>
              <w:spacing w:line="360" w:lineRule="auto"/>
              <w:jc w:val="center"/>
              <w:rPr>
                <w:sz w:val="24"/>
                <w:szCs w:val="24"/>
              </w:rPr>
            </w:pPr>
            <w:r w:rsidRPr="00393C4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382" w:type="dxa"/>
          </w:tcPr>
          <w:p w14:paraId="7C8C1710" w14:textId="039F1D8E" w:rsidR="009A2B18" w:rsidRPr="00393C4B" w:rsidRDefault="009A2B18" w:rsidP="009222E1">
            <w:pPr>
              <w:pStyle w:val="adresatas"/>
              <w:spacing w:line="360" w:lineRule="auto"/>
              <w:rPr>
                <w:sz w:val="24"/>
                <w:szCs w:val="24"/>
              </w:rPr>
            </w:pPr>
            <w:r w:rsidRPr="00393C4B">
              <w:rPr>
                <w:sz w:val="24"/>
                <w:szCs w:val="24"/>
              </w:rPr>
              <w:t xml:space="preserve">Nr. </w:t>
            </w:r>
          </w:p>
        </w:tc>
      </w:tr>
      <w:tr w:rsidR="009A2B18" w:rsidRPr="00393C4B" w14:paraId="40FD9E09" w14:textId="77777777" w:rsidTr="006F529B">
        <w:trPr>
          <w:cantSplit/>
        </w:trPr>
        <w:tc>
          <w:tcPr>
            <w:tcW w:w="5328" w:type="dxa"/>
            <w:vMerge/>
          </w:tcPr>
          <w:p w14:paraId="19D67BCA" w14:textId="77777777" w:rsidR="009A2B18" w:rsidRPr="00393C4B" w:rsidRDefault="009A2B18" w:rsidP="009222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89" w:type="dxa"/>
            <w:gridSpan w:val="2"/>
          </w:tcPr>
          <w:p w14:paraId="5457A263" w14:textId="2BF372EA" w:rsidR="009A2B18" w:rsidRPr="00393C4B" w:rsidRDefault="009A2B18" w:rsidP="009222E1">
            <w:pPr>
              <w:pStyle w:val="adresatas"/>
              <w:spacing w:line="360" w:lineRule="auto"/>
              <w:rPr>
                <w:sz w:val="24"/>
                <w:szCs w:val="24"/>
              </w:rPr>
            </w:pPr>
            <w:r w:rsidRPr="00393C4B">
              <w:rPr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9A2B18" w:rsidRPr="00393C4B" w14:paraId="6610735E" w14:textId="77777777" w:rsidTr="006F529B">
        <w:trPr>
          <w:cantSplit/>
        </w:trPr>
        <w:tc>
          <w:tcPr>
            <w:tcW w:w="5328" w:type="dxa"/>
            <w:vMerge/>
          </w:tcPr>
          <w:p w14:paraId="5CA49297" w14:textId="77777777" w:rsidR="009A2B18" w:rsidRPr="00393C4B" w:rsidRDefault="009A2B18" w:rsidP="009222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89" w:type="dxa"/>
            <w:gridSpan w:val="2"/>
          </w:tcPr>
          <w:p w14:paraId="30988419" w14:textId="77777777" w:rsidR="009A2B18" w:rsidRPr="00393C4B" w:rsidRDefault="009A2B18" w:rsidP="009222E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2026D782" w14:textId="77777777" w:rsidR="009A2B18" w:rsidRPr="00393C4B" w:rsidRDefault="009A2B18" w:rsidP="00393C4B">
      <w:pPr>
        <w:spacing w:line="360" w:lineRule="auto"/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Y="60"/>
        <w:tblW w:w="13078" w:type="dxa"/>
        <w:tblLayout w:type="fixed"/>
        <w:tblLook w:val="0000" w:firstRow="0" w:lastRow="0" w:firstColumn="0" w:lastColumn="0" w:noHBand="0" w:noVBand="0"/>
      </w:tblPr>
      <w:tblGrid>
        <w:gridCol w:w="9498"/>
        <w:gridCol w:w="283"/>
        <w:gridCol w:w="1099"/>
        <w:gridCol w:w="1099"/>
        <w:gridCol w:w="1099"/>
      </w:tblGrid>
      <w:tr w:rsidR="00B213A9" w:rsidRPr="00393C4B" w14:paraId="465C9C65" w14:textId="77777777" w:rsidTr="00393C4B">
        <w:trPr>
          <w:trHeight w:val="70"/>
        </w:trPr>
        <w:tc>
          <w:tcPr>
            <w:tcW w:w="9498" w:type="dxa"/>
          </w:tcPr>
          <w:p w14:paraId="51161517" w14:textId="2BD67613" w:rsidR="00B213A9" w:rsidRPr="00393C4B" w:rsidRDefault="00ED5CF3" w:rsidP="00393C4B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bookmarkStart w:id="0" w:name="_Hlk159317820"/>
            <w:r w:rsidRPr="00393C4B">
              <w:rPr>
                <w:b/>
                <w:bCs/>
                <w:sz w:val="24"/>
                <w:szCs w:val="24"/>
              </w:rPr>
              <w:t xml:space="preserve">DĖL </w:t>
            </w:r>
            <w:r w:rsidR="00C857B6" w:rsidRPr="00393C4B">
              <w:rPr>
                <w:b/>
                <w:bCs/>
                <w:sz w:val="24"/>
                <w:szCs w:val="24"/>
              </w:rPr>
              <w:t>INFORMACIJOS PATEIKIMO</w:t>
            </w:r>
          </w:p>
          <w:p w14:paraId="29765002" w14:textId="77777777" w:rsidR="006F529B" w:rsidRPr="00393C4B" w:rsidRDefault="006F529B" w:rsidP="00393C4B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bookmarkEnd w:id="0"/>
          <w:p w14:paraId="3CAB9CDE" w14:textId="77777777" w:rsidR="00B213A9" w:rsidRPr="00393C4B" w:rsidRDefault="00B213A9" w:rsidP="00393C4B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14:paraId="0A5BEAE2" w14:textId="1918AC1F" w:rsidR="006F529B" w:rsidRPr="00393C4B" w:rsidRDefault="006F529B" w:rsidP="00393C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93C4B">
              <w:rPr>
                <w:sz w:val="24"/>
                <w:szCs w:val="24"/>
              </w:rPr>
              <w:t xml:space="preserve">      </w:t>
            </w:r>
            <w:r w:rsidR="00393C4B">
              <w:rPr>
                <w:sz w:val="24"/>
                <w:szCs w:val="24"/>
              </w:rPr>
              <w:t xml:space="preserve">Atsakydami </w:t>
            </w:r>
            <w:r w:rsidR="00DF15A5">
              <w:rPr>
                <w:sz w:val="24"/>
                <w:szCs w:val="24"/>
              </w:rPr>
              <w:t xml:space="preserve"> </w:t>
            </w:r>
            <w:r w:rsidR="00393C4B">
              <w:rPr>
                <w:sz w:val="24"/>
                <w:szCs w:val="24"/>
              </w:rPr>
              <w:t xml:space="preserve">į </w:t>
            </w:r>
            <w:r w:rsidR="00DF15A5">
              <w:rPr>
                <w:sz w:val="24"/>
                <w:szCs w:val="24"/>
              </w:rPr>
              <w:t>Panevėžio miesto savivaldybės administracijos sporto skyriaus 2025 m. birželio 25 d. raštą Nr. 19-1901 (4.45E) „Dėl informacijos pateikimo“, i</w:t>
            </w:r>
            <w:r w:rsidRPr="00393C4B">
              <w:rPr>
                <w:sz w:val="24"/>
                <w:szCs w:val="24"/>
              </w:rPr>
              <w:t>nformuojame, kad neprieštaraujame sprendimo projekto rengimui, kuriuo būtų keičiami Panevėžio miesto savivaldybės tarybos 2024 m. gruodžio 27 d. sprendimu Nr. 1-561 patvirtinti Panevėžio sporto centro paslaugų įkainiai, siekiant užtikrinti galimybę VšĮ Respublikinės Panevėžio ligoninės gydytojams rezidentams nuomotis gyvenamąsias patalpas (bendrabutį) lengvatinėmis sąlygomis, taikant reprezentacinėms žaidimų komandoms nustatytus įkainius.</w:t>
            </w:r>
          </w:p>
          <w:p w14:paraId="0D266175" w14:textId="5733EDCB" w:rsidR="006F529B" w:rsidRPr="00393C4B" w:rsidRDefault="006F529B" w:rsidP="00393C4B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14758712" w14:textId="77777777" w:rsidR="00B213A9" w:rsidRPr="00393C4B" w:rsidRDefault="00B213A9" w:rsidP="00393C4B">
            <w:pPr>
              <w:pStyle w:val="prastasis1"/>
              <w:spacing w:line="360" w:lineRule="auto"/>
              <w:ind w:left="-75"/>
              <w:jc w:val="center"/>
            </w:pPr>
          </w:p>
        </w:tc>
        <w:tc>
          <w:tcPr>
            <w:tcW w:w="1099" w:type="dxa"/>
          </w:tcPr>
          <w:p w14:paraId="69C1BB38" w14:textId="77777777" w:rsidR="00B213A9" w:rsidRPr="00393C4B" w:rsidRDefault="00B213A9" w:rsidP="00393C4B">
            <w:pPr>
              <w:pStyle w:val="prastasis1"/>
              <w:spacing w:line="360" w:lineRule="auto"/>
              <w:jc w:val="right"/>
            </w:pPr>
          </w:p>
        </w:tc>
        <w:tc>
          <w:tcPr>
            <w:tcW w:w="1099" w:type="dxa"/>
          </w:tcPr>
          <w:p w14:paraId="16100BED" w14:textId="17711F12" w:rsidR="00B213A9" w:rsidRPr="00393C4B" w:rsidRDefault="00B213A9" w:rsidP="00393C4B">
            <w:pPr>
              <w:pStyle w:val="prastasis1"/>
              <w:spacing w:line="360" w:lineRule="auto"/>
              <w:jc w:val="right"/>
            </w:pPr>
          </w:p>
        </w:tc>
        <w:tc>
          <w:tcPr>
            <w:tcW w:w="1099" w:type="dxa"/>
          </w:tcPr>
          <w:p w14:paraId="7BCB6E8A" w14:textId="6A0D29F8" w:rsidR="00B213A9" w:rsidRPr="00393C4B" w:rsidRDefault="00B213A9" w:rsidP="00393C4B">
            <w:pPr>
              <w:pStyle w:val="prastasis1"/>
              <w:spacing w:line="360" w:lineRule="auto"/>
              <w:jc w:val="right"/>
            </w:pPr>
          </w:p>
        </w:tc>
      </w:tr>
    </w:tbl>
    <w:p w14:paraId="6F3BE4C7" w14:textId="44265A3D" w:rsidR="00C857B6" w:rsidRPr="00214530" w:rsidRDefault="006F529B" w:rsidP="00C857B6">
      <w:pPr>
        <w:tabs>
          <w:tab w:val="left" w:pos="4008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431F724E" w14:textId="67C49436" w:rsidR="00795FC6" w:rsidRPr="003B769B" w:rsidRDefault="00795FC6" w:rsidP="00C857B6">
      <w:pPr>
        <w:pStyle w:val="Sraopastraipa"/>
        <w:tabs>
          <w:tab w:val="left" w:pos="284"/>
          <w:tab w:val="left" w:pos="567"/>
        </w:tabs>
        <w:spacing w:line="360" w:lineRule="auto"/>
        <w:ind w:left="0" w:firstLine="426"/>
        <w:jc w:val="both"/>
        <w:rPr>
          <w:sz w:val="24"/>
          <w:szCs w:val="24"/>
        </w:rPr>
      </w:pPr>
    </w:p>
    <w:p w14:paraId="14E922EC" w14:textId="77777777" w:rsidR="0032010F" w:rsidRDefault="0032010F" w:rsidP="009A2B18">
      <w:pPr>
        <w:jc w:val="both"/>
        <w:rPr>
          <w:sz w:val="24"/>
          <w:szCs w:val="24"/>
        </w:rPr>
      </w:pPr>
    </w:p>
    <w:p w14:paraId="28F55F70" w14:textId="77777777" w:rsidR="00C857B6" w:rsidRDefault="00C857B6" w:rsidP="009A2B18">
      <w:pPr>
        <w:jc w:val="both"/>
        <w:rPr>
          <w:sz w:val="24"/>
          <w:szCs w:val="24"/>
        </w:rPr>
      </w:pPr>
    </w:p>
    <w:p w14:paraId="4079DE13" w14:textId="18764DD3" w:rsidR="009A2B18" w:rsidRDefault="009A2B18" w:rsidP="009A2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Direktorius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r w:rsidR="005F327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Saulius Raziūnas</w:t>
      </w:r>
    </w:p>
    <w:p w14:paraId="0320F4F3" w14:textId="77777777" w:rsidR="006F529B" w:rsidRDefault="006F529B" w:rsidP="009A2B18">
      <w:pPr>
        <w:jc w:val="both"/>
        <w:rPr>
          <w:sz w:val="24"/>
          <w:szCs w:val="24"/>
        </w:rPr>
      </w:pPr>
    </w:p>
    <w:p w14:paraId="1CE268D0" w14:textId="77777777" w:rsidR="006F529B" w:rsidRDefault="006F529B" w:rsidP="009A2B18">
      <w:pPr>
        <w:jc w:val="both"/>
        <w:rPr>
          <w:sz w:val="24"/>
          <w:szCs w:val="24"/>
        </w:rPr>
      </w:pPr>
    </w:p>
    <w:p w14:paraId="6D69D0D9" w14:textId="77777777" w:rsidR="006F529B" w:rsidRDefault="006F529B" w:rsidP="009A2B18">
      <w:pPr>
        <w:jc w:val="both"/>
        <w:rPr>
          <w:sz w:val="24"/>
          <w:szCs w:val="24"/>
        </w:rPr>
      </w:pPr>
    </w:p>
    <w:p w14:paraId="22AB2BB8" w14:textId="77777777" w:rsidR="006F529B" w:rsidRDefault="006F529B" w:rsidP="009A2B18">
      <w:pPr>
        <w:jc w:val="both"/>
        <w:rPr>
          <w:sz w:val="24"/>
          <w:szCs w:val="24"/>
        </w:rPr>
      </w:pPr>
    </w:p>
    <w:p w14:paraId="22B4C4C3" w14:textId="77777777" w:rsidR="006F529B" w:rsidRDefault="006F529B" w:rsidP="009A2B18">
      <w:pPr>
        <w:jc w:val="both"/>
        <w:rPr>
          <w:sz w:val="24"/>
          <w:szCs w:val="24"/>
        </w:rPr>
      </w:pPr>
    </w:p>
    <w:p w14:paraId="230BF474" w14:textId="77777777" w:rsidR="006F529B" w:rsidRDefault="006F529B" w:rsidP="009A2B18">
      <w:pPr>
        <w:jc w:val="both"/>
        <w:rPr>
          <w:sz w:val="24"/>
          <w:szCs w:val="24"/>
        </w:rPr>
      </w:pPr>
    </w:p>
    <w:p w14:paraId="524EB632" w14:textId="77777777" w:rsidR="006F529B" w:rsidRDefault="006F529B" w:rsidP="009A2B18">
      <w:pPr>
        <w:jc w:val="both"/>
        <w:rPr>
          <w:sz w:val="24"/>
          <w:szCs w:val="24"/>
        </w:rPr>
      </w:pPr>
    </w:p>
    <w:p w14:paraId="7DABAA86" w14:textId="77777777" w:rsidR="006F529B" w:rsidRDefault="006F529B" w:rsidP="009A2B18">
      <w:pPr>
        <w:jc w:val="both"/>
        <w:rPr>
          <w:sz w:val="24"/>
          <w:szCs w:val="24"/>
        </w:rPr>
      </w:pPr>
    </w:p>
    <w:p w14:paraId="1A2B33D2" w14:textId="77777777" w:rsidR="006F529B" w:rsidRDefault="006F529B" w:rsidP="009A2B18">
      <w:pPr>
        <w:jc w:val="both"/>
        <w:rPr>
          <w:sz w:val="24"/>
          <w:szCs w:val="24"/>
        </w:rPr>
      </w:pPr>
    </w:p>
    <w:p w14:paraId="052A0664" w14:textId="77777777" w:rsidR="006F529B" w:rsidRDefault="006F529B" w:rsidP="009A2B18">
      <w:pPr>
        <w:jc w:val="both"/>
        <w:rPr>
          <w:sz w:val="24"/>
          <w:szCs w:val="24"/>
        </w:rPr>
      </w:pPr>
    </w:p>
    <w:p w14:paraId="1C08F762" w14:textId="77777777" w:rsidR="006F529B" w:rsidRDefault="006F529B" w:rsidP="009A2B18">
      <w:pPr>
        <w:jc w:val="both"/>
        <w:rPr>
          <w:sz w:val="24"/>
          <w:szCs w:val="24"/>
        </w:rPr>
      </w:pPr>
    </w:p>
    <w:p w14:paraId="73B721C8" w14:textId="77777777" w:rsidR="006F529B" w:rsidRDefault="006F529B" w:rsidP="009A2B18">
      <w:pPr>
        <w:jc w:val="both"/>
        <w:rPr>
          <w:sz w:val="24"/>
          <w:szCs w:val="24"/>
        </w:rPr>
      </w:pPr>
    </w:p>
    <w:p w14:paraId="06D13555" w14:textId="77777777" w:rsidR="006F529B" w:rsidRDefault="006F529B" w:rsidP="009A2B18">
      <w:pPr>
        <w:jc w:val="both"/>
        <w:rPr>
          <w:sz w:val="24"/>
          <w:szCs w:val="24"/>
        </w:rPr>
      </w:pPr>
    </w:p>
    <w:p w14:paraId="12CEE812" w14:textId="77777777" w:rsidR="006F529B" w:rsidRDefault="006F529B" w:rsidP="009A2B18">
      <w:pPr>
        <w:jc w:val="both"/>
        <w:rPr>
          <w:sz w:val="24"/>
          <w:szCs w:val="24"/>
        </w:rPr>
      </w:pPr>
    </w:p>
    <w:p w14:paraId="57F87071" w14:textId="77777777" w:rsidR="006F529B" w:rsidRDefault="006F529B" w:rsidP="009A2B18">
      <w:pPr>
        <w:jc w:val="both"/>
        <w:rPr>
          <w:sz w:val="24"/>
          <w:szCs w:val="24"/>
        </w:rPr>
      </w:pPr>
    </w:p>
    <w:p w14:paraId="6E312BD5" w14:textId="77777777" w:rsidR="006F529B" w:rsidRDefault="006F529B" w:rsidP="009A2B18">
      <w:pPr>
        <w:jc w:val="both"/>
        <w:rPr>
          <w:sz w:val="24"/>
          <w:szCs w:val="24"/>
        </w:rPr>
      </w:pPr>
    </w:p>
    <w:p w14:paraId="0A7F9596" w14:textId="5A6F9E74" w:rsidR="006F529B" w:rsidRPr="006F529B" w:rsidRDefault="006F529B" w:rsidP="009A2B1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Jolita Prakuraitienė, tel.+370 612  09727, el. p. prakuraitiene</w:t>
      </w:r>
      <w:r>
        <w:rPr>
          <w:sz w:val="24"/>
          <w:szCs w:val="24"/>
          <w:lang w:val="en-US"/>
        </w:rPr>
        <w:t>@gmail.com</w:t>
      </w:r>
    </w:p>
    <w:p w14:paraId="10A7AD80" w14:textId="6D2482C1" w:rsidR="009A2B18" w:rsidRDefault="009A2B18" w:rsidP="009A2B18">
      <w:pPr>
        <w:ind w:firstLine="1296"/>
        <w:jc w:val="both"/>
        <w:rPr>
          <w:sz w:val="24"/>
          <w:szCs w:val="24"/>
        </w:rPr>
      </w:pPr>
    </w:p>
    <w:p w14:paraId="59FD1509" w14:textId="77777777" w:rsidR="009567A1" w:rsidRDefault="009567A1" w:rsidP="009A2B18">
      <w:pPr>
        <w:jc w:val="both"/>
        <w:rPr>
          <w:sz w:val="24"/>
          <w:szCs w:val="24"/>
        </w:rPr>
      </w:pPr>
    </w:p>
    <w:p w14:paraId="2F03A5CE" w14:textId="39FC9153" w:rsidR="006933D0" w:rsidRDefault="006933D0" w:rsidP="001F5F8D">
      <w:pPr>
        <w:spacing w:line="360" w:lineRule="auto"/>
        <w:jc w:val="both"/>
        <w:rPr>
          <w:sz w:val="24"/>
          <w:szCs w:val="24"/>
        </w:rPr>
      </w:pPr>
    </w:p>
    <w:sectPr w:rsidR="006933D0" w:rsidSect="009C2107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93B2E"/>
    <w:multiLevelType w:val="hybridMultilevel"/>
    <w:tmpl w:val="CC7C3096"/>
    <w:lvl w:ilvl="0" w:tplc="FBEC4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D90670"/>
    <w:multiLevelType w:val="hybridMultilevel"/>
    <w:tmpl w:val="2782F19C"/>
    <w:lvl w:ilvl="0" w:tplc="6BBED4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0A179A"/>
    <w:multiLevelType w:val="hybridMultilevel"/>
    <w:tmpl w:val="981E57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D44E9"/>
    <w:multiLevelType w:val="hybridMultilevel"/>
    <w:tmpl w:val="60F4EDCE"/>
    <w:lvl w:ilvl="0" w:tplc="CBE0E56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415E71"/>
    <w:multiLevelType w:val="hybridMultilevel"/>
    <w:tmpl w:val="BBD6A814"/>
    <w:lvl w:ilvl="0" w:tplc="5CC0B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312951">
    <w:abstractNumId w:val="4"/>
  </w:num>
  <w:num w:numId="2" w16cid:durableId="230622357">
    <w:abstractNumId w:val="0"/>
  </w:num>
  <w:num w:numId="3" w16cid:durableId="2125925603">
    <w:abstractNumId w:val="3"/>
  </w:num>
  <w:num w:numId="4" w16cid:durableId="529612077">
    <w:abstractNumId w:val="1"/>
  </w:num>
  <w:num w:numId="5" w16cid:durableId="385568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38"/>
    <w:rsid w:val="00002729"/>
    <w:rsid w:val="00066F42"/>
    <w:rsid w:val="000B45FF"/>
    <w:rsid w:val="00186D3D"/>
    <w:rsid w:val="001906B0"/>
    <w:rsid w:val="00190BC4"/>
    <w:rsid w:val="0019600E"/>
    <w:rsid w:val="001B420D"/>
    <w:rsid w:val="001D022D"/>
    <w:rsid w:val="001F5F8D"/>
    <w:rsid w:val="00285253"/>
    <w:rsid w:val="002C5B83"/>
    <w:rsid w:val="002C744C"/>
    <w:rsid w:val="002E3D4F"/>
    <w:rsid w:val="002F4099"/>
    <w:rsid w:val="0032010F"/>
    <w:rsid w:val="0034498C"/>
    <w:rsid w:val="0037263C"/>
    <w:rsid w:val="00393C4B"/>
    <w:rsid w:val="003B769B"/>
    <w:rsid w:val="003E23A7"/>
    <w:rsid w:val="00476E61"/>
    <w:rsid w:val="00477924"/>
    <w:rsid w:val="004B2897"/>
    <w:rsid w:val="004D45C5"/>
    <w:rsid w:val="005038F0"/>
    <w:rsid w:val="0052148C"/>
    <w:rsid w:val="00522095"/>
    <w:rsid w:val="00551E65"/>
    <w:rsid w:val="005B4826"/>
    <w:rsid w:val="005F327A"/>
    <w:rsid w:val="006933D0"/>
    <w:rsid w:val="006969BE"/>
    <w:rsid w:val="006F529B"/>
    <w:rsid w:val="007428AC"/>
    <w:rsid w:val="00763322"/>
    <w:rsid w:val="00776025"/>
    <w:rsid w:val="00790890"/>
    <w:rsid w:val="00795FC6"/>
    <w:rsid w:val="007E51B2"/>
    <w:rsid w:val="007F7438"/>
    <w:rsid w:val="00821719"/>
    <w:rsid w:val="008B6C72"/>
    <w:rsid w:val="0090534D"/>
    <w:rsid w:val="009222E1"/>
    <w:rsid w:val="009567A1"/>
    <w:rsid w:val="009A2B18"/>
    <w:rsid w:val="009A7E0F"/>
    <w:rsid w:val="009B28E0"/>
    <w:rsid w:val="009C2107"/>
    <w:rsid w:val="00A12869"/>
    <w:rsid w:val="00A401B2"/>
    <w:rsid w:val="00A53CE7"/>
    <w:rsid w:val="00B213A9"/>
    <w:rsid w:val="00B77387"/>
    <w:rsid w:val="00BC7E7E"/>
    <w:rsid w:val="00BD0389"/>
    <w:rsid w:val="00BD3B70"/>
    <w:rsid w:val="00BF5B88"/>
    <w:rsid w:val="00C40456"/>
    <w:rsid w:val="00C40A14"/>
    <w:rsid w:val="00C857B6"/>
    <w:rsid w:val="00C90456"/>
    <w:rsid w:val="00CE1A98"/>
    <w:rsid w:val="00D2464B"/>
    <w:rsid w:val="00D7455D"/>
    <w:rsid w:val="00D7570E"/>
    <w:rsid w:val="00D81D80"/>
    <w:rsid w:val="00DB0F38"/>
    <w:rsid w:val="00DB507B"/>
    <w:rsid w:val="00DE77DD"/>
    <w:rsid w:val="00DF15A5"/>
    <w:rsid w:val="00E00627"/>
    <w:rsid w:val="00EA4A70"/>
    <w:rsid w:val="00EA54C6"/>
    <w:rsid w:val="00EB3B87"/>
    <w:rsid w:val="00EC6A31"/>
    <w:rsid w:val="00ED4612"/>
    <w:rsid w:val="00ED5CF3"/>
    <w:rsid w:val="00F30666"/>
    <w:rsid w:val="00F60770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B464"/>
  <w15:chartTrackingRefBased/>
  <w15:docId w15:val="{D7173516-CA77-4BB8-B516-D0E8AE0A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dokum. data"/>
    <w:qFormat/>
    <w:rsid w:val="00186D3D"/>
    <w:pPr>
      <w:spacing w:after="0" w:line="240" w:lineRule="auto"/>
      <w:jc w:val="center"/>
    </w:pPr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okumentopavadinimas">
    <w:name w:val="Dokumento pavadinimas"/>
    <w:basedOn w:val="prastasis"/>
    <w:autoRedefine/>
    <w:rsid w:val="00D81D80"/>
    <w:pPr>
      <w:widowControl w:val="0"/>
    </w:pPr>
    <w:rPr>
      <w:b/>
      <w:bCs/>
      <w:sz w:val="24"/>
      <w:szCs w:val="24"/>
    </w:rPr>
  </w:style>
  <w:style w:type="paragraph" w:customStyle="1" w:styleId="Auktesniosiosstaigospavadinimas">
    <w:name w:val="Aukštesniosios įstaigos pavadinimas"/>
    <w:basedOn w:val="prastasis"/>
    <w:rsid w:val="00186D3D"/>
    <w:pPr>
      <w:widowControl w:val="0"/>
      <w:spacing w:line="360" w:lineRule="auto"/>
    </w:pPr>
    <w:rPr>
      <w:caps/>
    </w:rPr>
  </w:style>
  <w:style w:type="paragraph" w:customStyle="1" w:styleId="adresatas">
    <w:name w:val="adresatas"/>
    <w:basedOn w:val="prastasis"/>
    <w:rsid w:val="00186D3D"/>
    <w:pPr>
      <w:jc w:val="left"/>
    </w:pPr>
  </w:style>
  <w:style w:type="character" w:styleId="Hipersaitas">
    <w:name w:val="Hyperlink"/>
    <w:rsid w:val="00186D3D"/>
    <w:rPr>
      <w:color w:val="0000FF"/>
      <w:u w:val="single"/>
    </w:rPr>
  </w:style>
  <w:style w:type="paragraph" w:customStyle="1" w:styleId="prastasis1">
    <w:name w:val="Įprastasis1"/>
    <w:basedOn w:val="prastasiniatinklio"/>
    <w:rsid w:val="00186D3D"/>
    <w:pPr>
      <w:jc w:val="both"/>
    </w:pPr>
  </w:style>
  <w:style w:type="paragraph" w:styleId="prastasiniatinklio">
    <w:name w:val="Normal (Web)"/>
    <w:basedOn w:val="prastasis"/>
    <w:uiPriority w:val="99"/>
    <w:semiHidden/>
    <w:unhideWhenUsed/>
    <w:rsid w:val="00186D3D"/>
    <w:rPr>
      <w:sz w:val="24"/>
      <w:szCs w:val="24"/>
    </w:rPr>
  </w:style>
  <w:style w:type="paragraph" w:customStyle="1" w:styleId="prastasis2">
    <w:name w:val="Įprastasis2"/>
    <w:basedOn w:val="prastasiniatinklio"/>
    <w:uiPriority w:val="99"/>
    <w:rsid w:val="00190BC4"/>
    <w:pPr>
      <w:jc w:val="both"/>
    </w:pPr>
  </w:style>
  <w:style w:type="table" w:styleId="Lentelstinklelis">
    <w:name w:val="Table Grid"/>
    <w:basedOn w:val="prastojilentel"/>
    <w:uiPriority w:val="39"/>
    <w:rsid w:val="0055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7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rtas@pkksc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0EBCF-48D0-4574-85DC-C76FF565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Kuchalskis</dc:creator>
  <cp:lastModifiedBy>Diana Brazdžiunienė</cp:lastModifiedBy>
  <cp:revision>2</cp:revision>
  <cp:lastPrinted>2025-06-25T12:58:00Z</cp:lastPrinted>
  <dcterms:created xsi:type="dcterms:W3CDTF">2025-08-12T11:58:00Z</dcterms:created>
  <dcterms:modified xsi:type="dcterms:W3CDTF">2025-08-12T11:58:00Z</dcterms:modified>
</cp:coreProperties>
</file>