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BA9F0" w14:textId="77777777" w:rsidR="005922AF" w:rsidRDefault="005922AF" w:rsidP="005922AF">
      <w:pPr>
        <w:tabs>
          <w:tab w:val="left" w:pos="6521"/>
        </w:tabs>
        <w:ind w:firstLine="4678"/>
        <w:rPr>
          <w:bCs/>
          <w:sz w:val="24"/>
          <w:lang w:eastAsia="en-US"/>
        </w:rPr>
      </w:pPr>
      <w:r>
        <w:rPr>
          <w:bCs/>
          <w:sz w:val="24"/>
          <w:lang w:eastAsia="en-US"/>
        </w:rPr>
        <w:t xml:space="preserve">Panevėžio miesto savivaldybės tarybos </w:t>
      </w:r>
    </w:p>
    <w:p w14:paraId="359361EF" w14:textId="77777777" w:rsidR="005922AF" w:rsidRDefault="005922AF" w:rsidP="005922AF">
      <w:pPr>
        <w:tabs>
          <w:tab w:val="left" w:pos="6521"/>
        </w:tabs>
        <w:ind w:firstLine="4678"/>
        <w:rPr>
          <w:bCs/>
          <w:sz w:val="24"/>
          <w:lang w:eastAsia="en-US"/>
        </w:rPr>
      </w:pPr>
      <w:r>
        <w:rPr>
          <w:bCs/>
          <w:sz w:val="24"/>
          <w:lang w:eastAsia="en-US"/>
        </w:rPr>
        <w:t xml:space="preserve">                                sprendimo Nr. </w:t>
      </w:r>
    </w:p>
    <w:p w14:paraId="7220F081" w14:textId="77777777" w:rsidR="005922AF" w:rsidRDefault="005922AF" w:rsidP="005922AF">
      <w:pPr>
        <w:tabs>
          <w:tab w:val="left" w:pos="6521"/>
        </w:tabs>
        <w:ind w:firstLine="4678"/>
        <w:rPr>
          <w:bCs/>
          <w:sz w:val="24"/>
          <w:lang w:eastAsia="en-US"/>
        </w:rPr>
      </w:pPr>
      <w:r>
        <w:rPr>
          <w:bCs/>
          <w:sz w:val="24"/>
          <w:lang w:eastAsia="en-US"/>
        </w:rPr>
        <w:t>priedas</w:t>
      </w:r>
    </w:p>
    <w:p w14:paraId="1E08C47E" w14:textId="77777777" w:rsidR="005922AF" w:rsidRDefault="005922AF" w:rsidP="00E730D6">
      <w:pPr>
        <w:tabs>
          <w:tab w:val="left" w:pos="6521"/>
        </w:tabs>
        <w:spacing w:before="120"/>
        <w:jc w:val="center"/>
        <w:textAlignment w:val="baseline"/>
        <w:rPr>
          <w:b/>
          <w:sz w:val="24"/>
          <w:szCs w:val="24"/>
          <w:lang w:eastAsia="zh-CN"/>
        </w:rPr>
      </w:pPr>
    </w:p>
    <w:p w14:paraId="75D27C9A" w14:textId="4A82FBF5" w:rsidR="00D17BF7" w:rsidRDefault="00E86B8A" w:rsidP="00E730D6">
      <w:pPr>
        <w:tabs>
          <w:tab w:val="left" w:pos="6521"/>
        </w:tabs>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rsidP="00E730D6">
      <w:pPr>
        <w:tabs>
          <w:tab w:val="left" w:pos="6521"/>
        </w:tabs>
        <w:jc w:val="center"/>
        <w:rPr>
          <w:b/>
          <w:sz w:val="24"/>
        </w:rPr>
      </w:pPr>
    </w:p>
    <w:p w14:paraId="3EC41A3E" w14:textId="77777777" w:rsidR="00D17BF7" w:rsidRDefault="00E86B8A" w:rsidP="00E730D6">
      <w:pPr>
        <w:jc w:val="center"/>
        <w:rPr>
          <w:sz w:val="24"/>
          <w:szCs w:val="24"/>
          <w:lang w:eastAsia="lt-LT"/>
        </w:rPr>
      </w:pPr>
      <w:r>
        <w:rPr>
          <w:sz w:val="24"/>
          <w:szCs w:val="24"/>
          <w:lang w:eastAsia="lt-LT"/>
        </w:rPr>
        <w:t>_____________ Nr. ______</w:t>
      </w:r>
    </w:p>
    <w:p w14:paraId="042F80B6" w14:textId="77777777" w:rsidR="00D17BF7" w:rsidRDefault="00E86B8A" w:rsidP="00E730D6">
      <w:pPr>
        <w:jc w:val="center"/>
        <w:rPr>
          <w:sz w:val="24"/>
          <w:szCs w:val="24"/>
          <w:lang w:eastAsia="lt-LT"/>
        </w:rPr>
      </w:pPr>
      <w:r>
        <w:rPr>
          <w:sz w:val="24"/>
          <w:szCs w:val="24"/>
          <w:lang w:eastAsia="lt-LT"/>
        </w:rPr>
        <w:t>Panevėžys</w:t>
      </w:r>
    </w:p>
    <w:p w14:paraId="2D6984D5" w14:textId="77777777" w:rsidR="00D17BF7" w:rsidRDefault="00D17BF7" w:rsidP="00E730D6">
      <w:pPr>
        <w:rPr>
          <w:sz w:val="24"/>
          <w:szCs w:val="24"/>
        </w:rPr>
      </w:pPr>
    </w:p>
    <w:p w14:paraId="4419BA7E" w14:textId="21CB03DD" w:rsidR="00D17BF7" w:rsidRDefault="007F26FE" w:rsidP="00E730D6">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6215DD">
        <w:rPr>
          <w:sz w:val="24"/>
          <w:szCs w:val="24"/>
          <w:lang w:eastAsia="lt-LT"/>
        </w:rPr>
        <w:t>G</w:t>
      </w:r>
      <w:r w:rsidR="006215DD" w:rsidRPr="006215DD">
        <w:rPr>
          <w:sz w:val="24"/>
          <w:szCs w:val="24"/>
          <w:lang w:eastAsia="lt-LT"/>
        </w:rPr>
        <w:t xml:space="preserve">. </w:t>
      </w:r>
      <w:r w:rsidR="006215DD">
        <w:rPr>
          <w:sz w:val="24"/>
          <w:szCs w:val="24"/>
          <w:lang w:eastAsia="lt-LT"/>
        </w:rPr>
        <w:t>Š</w:t>
      </w:r>
      <w:r w:rsidR="006215DD" w:rsidRPr="006215DD">
        <w:rPr>
          <w:sz w:val="24"/>
          <w:szCs w:val="24"/>
          <w:lang w:eastAsia="lt-LT"/>
        </w:rPr>
        <w:t xml:space="preserve">. </w:t>
      </w:r>
      <w:r w:rsidR="006215DD"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w:t>
      </w:r>
      <w:r w:rsidR="002C0D1E">
        <w:rPr>
          <w:rFonts w:ascii="Times New Roman LT" w:hAnsi="Times New Roman LT"/>
          <w:sz w:val="24"/>
        </w:rPr>
        <w:t>2</w:t>
      </w:r>
      <w:r w:rsidRPr="007F26FE">
        <w:rPr>
          <w:rFonts w:ascii="Times New Roman LT" w:hAnsi="Times New Roman LT"/>
          <w:sz w:val="24"/>
        </w:rPr>
        <w:t xml:space="preserve">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07780543"/>
      <w:r w:rsidR="006215DD" w:rsidRPr="006215DD">
        <w:rPr>
          <w:sz w:val="24"/>
          <w:szCs w:val="24"/>
          <w:lang w:eastAsia="lt-LT"/>
        </w:rPr>
        <w:t xml:space="preserve">K. A. </w:t>
      </w:r>
      <w:r w:rsidR="006215DD" w:rsidRPr="006215DD">
        <w:rPr>
          <w:i/>
          <w:iCs/>
          <w:sz w:val="24"/>
          <w:szCs w:val="24"/>
          <w:lang w:eastAsia="lt-LT"/>
        </w:rPr>
        <w:t>(duomenys neskelbtini)</w:t>
      </w:r>
      <w:bookmarkEnd w:id="1"/>
      <w:r w:rsidR="006215DD" w:rsidRPr="006215DD">
        <w:rPr>
          <w:sz w:val="24"/>
          <w:szCs w:val="24"/>
          <w:lang w:eastAsia="en-US"/>
        </w:rPr>
        <w:t xml:space="preserve">, I. A. </w:t>
      </w:r>
      <w:r w:rsidR="006215DD" w:rsidRPr="006215DD">
        <w:rPr>
          <w:i/>
          <w:iCs/>
          <w:sz w:val="24"/>
          <w:szCs w:val="24"/>
          <w:lang w:eastAsia="lt-LT"/>
        </w:rPr>
        <w:t>(duomenys neskelbtini)</w:t>
      </w:r>
      <w:r w:rsidR="00E86B8A">
        <w:rPr>
          <w:sz w:val="24"/>
        </w:rPr>
        <w:t>, toliau vadinami nuomininkais,</w:t>
      </w:r>
      <w:r w:rsidR="00E86B8A">
        <w:rPr>
          <w:sz w:val="24"/>
          <w:szCs w:val="24"/>
          <w:lang w:eastAsia="en-US"/>
        </w:rPr>
        <w:t xml:space="preserve"> </w:t>
      </w:r>
      <w:r w:rsidR="00E86B8A">
        <w:rPr>
          <w:sz w:val="24"/>
          <w:lang w:eastAsia="zh-CN"/>
        </w:rPr>
        <w:t>s u d a r ė šią sutartį:</w:t>
      </w:r>
    </w:p>
    <w:p w14:paraId="2A1448D2" w14:textId="2A1522D3" w:rsidR="00D17BF7" w:rsidRDefault="00E86B8A" w:rsidP="00E730D6">
      <w:pPr>
        <w:ind w:firstLine="720"/>
        <w:jc w:val="both"/>
        <w:textAlignment w:val="baseline"/>
        <w:rPr>
          <w:sz w:val="24"/>
          <w:szCs w:val="24"/>
          <w:lang w:eastAsia="zh-CN"/>
        </w:rPr>
      </w:pPr>
      <w:r>
        <w:rPr>
          <w:sz w:val="24"/>
          <w:szCs w:val="24"/>
          <w:lang w:eastAsia="zh-CN"/>
        </w:rPr>
        <w:t xml:space="preserve">1. Nuomotojas išnuomoja, o nuomininkai išsinuomoja </w:t>
      </w:r>
      <w:r w:rsidR="009764EC">
        <w:rPr>
          <w:i/>
          <w:iCs/>
          <w:sz w:val="24"/>
          <w:szCs w:val="24"/>
          <w:lang w:eastAsia="zh-CN"/>
        </w:rPr>
        <w:t>0,9632</w:t>
      </w:r>
      <w:r>
        <w:rPr>
          <w:i/>
          <w:iCs/>
          <w:sz w:val="24"/>
          <w:szCs w:val="24"/>
          <w:lang w:eastAsia="zh-CN"/>
        </w:rPr>
        <w:t xml:space="preserve"> ha žemės sklypo, kadastro Nr. </w:t>
      </w:r>
      <w:r w:rsidR="009764EC">
        <w:rPr>
          <w:i/>
          <w:iCs/>
          <w:sz w:val="24"/>
          <w:szCs w:val="24"/>
          <w:lang w:eastAsia="zh-CN"/>
        </w:rPr>
        <w:t>2701/0024:426</w:t>
      </w:r>
      <w:r>
        <w:rPr>
          <w:i/>
          <w:iCs/>
          <w:sz w:val="24"/>
          <w:szCs w:val="24"/>
          <w:lang w:eastAsia="zh-CN"/>
        </w:rPr>
        <w:t xml:space="preserve"> Panevėžio m. k. v., unikalus Nr. </w:t>
      </w:r>
      <w:r w:rsidR="009764EC">
        <w:rPr>
          <w:i/>
          <w:iCs/>
          <w:sz w:val="24"/>
          <w:szCs w:val="24"/>
          <w:lang w:eastAsia="zh-CN"/>
        </w:rPr>
        <w:t>4400-0380-4068</w:t>
      </w:r>
      <w:r>
        <w:rPr>
          <w:i/>
          <w:iCs/>
          <w:sz w:val="24"/>
          <w:szCs w:val="24"/>
          <w:lang w:eastAsia="zh-CN"/>
        </w:rPr>
        <w:t xml:space="preserve">, esančio Panevėžyje, </w:t>
      </w:r>
      <w:r w:rsidR="009764EC">
        <w:rPr>
          <w:i/>
          <w:iCs/>
          <w:sz w:val="24"/>
          <w:szCs w:val="24"/>
          <w:lang w:eastAsia="zh-CN"/>
        </w:rPr>
        <w:t>J.</w:t>
      </w:r>
      <w:r w:rsidR="00FC3281">
        <w:rPr>
          <w:i/>
          <w:iCs/>
          <w:sz w:val="24"/>
          <w:szCs w:val="24"/>
          <w:lang w:eastAsia="zh-CN"/>
        </w:rPr>
        <w:t> </w:t>
      </w:r>
      <w:r w:rsidR="009764EC">
        <w:rPr>
          <w:i/>
          <w:iCs/>
          <w:sz w:val="24"/>
          <w:szCs w:val="24"/>
          <w:lang w:eastAsia="zh-CN"/>
        </w:rPr>
        <w:t>Basanavičiaus g. 3</w:t>
      </w:r>
      <w:r>
        <w:rPr>
          <w:i/>
          <w:iCs/>
          <w:sz w:val="24"/>
          <w:szCs w:val="24"/>
          <w:lang w:eastAsia="zh-CN"/>
        </w:rPr>
        <w:t xml:space="preserve">, </w:t>
      </w:r>
      <w:r w:rsidR="009764EC">
        <w:rPr>
          <w:i/>
          <w:iCs/>
          <w:sz w:val="24"/>
          <w:szCs w:val="24"/>
          <w:lang w:eastAsia="zh-CN"/>
        </w:rPr>
        <w:t>0,0392</w:t>
      </w:r>
      <w:r>
        <w:rPr>
          <w:i/>
          <w:iCs/>
          <w:sz w:val="24"/>
          <w:szCs w:val="24"/>
          <w:lang w:eastAsia="zh-CN"/>
        </w:rPr>
        <w:t xml:space="preserve"> ha ploto dalį, reikalingą negyvenamajai patalpai – </w:t>
      </w:r>
      <w:r w:rsidR="009764EC">
        <w:rPr>
          <w:i/>
          <w:iCs/>
          <w:sz w:val="24"/>
          <w:szCs w:val="24"/>
          <w:lang w:eastAsia="zh-CN"/>
        </w:rPr>
        <w:t>parduotuvei</w:t>
      </w:r>
      <w:r>
        <w:rPr>
          <w:i/>
          <w:iCs/>
          <w:sz w:val="24"/>
          <w:szCs w:val="24"/>
          <w:lang w:eastAsia="zh-CN"/>
        </w:rPr>
        <w:t xml:space="preserve"> (unikalus Nr. </w:t>
      </w:r>
      <w:r w:rsidR="009764EC">
        <w:rPr>
          <w:i/>
          <w:iCs/>
          <w:sz w:val="24"/>
          <w:szCs w:val="24"/>
          <w:lang w:eastAsia="zh-CN"/>
        </w:rPr>
        <w:t>4400-6392-0750:6032</w:t>
      </w:r>
      <w:r>
        <w:rPr>
          <w:i/>
          <w:iCs/>
          <w:sz w:val="24"/>
          <w:szCs w:val="24"/>
          <w:lang w:eastAsia="zh-CN"/>
        </w:rPr>
        <w:t>) eksploatuoti.</w:t>
      </w:r>
    </w:p>
    <w:p w14:paraId="673A59FB" w14:textId="4A4FD92E" w:rsidR="00D17BF7" w:rsidRDefault="00E86B8A" w:rsidP="00E730D6">
      <w:pPr>
        <w:ind w:firstLine="720"/>
        <w:jc w:val="both"/>
        <w:textAlignment w:val="baseline"/>
        <w:rPr>
          <w:i/>
          <w:iCs/>
          <w:sz w:val="24"/>
          <w:szCs w:val="24"/>
          <w:lang w:eastAsia="zh-CN"/>
        </w:rPr>
      </w:pPr>
      <w:r>
        <w:rPr>
          <w:sz w:val="24"/>
          <w:szCs w:val="24"/>
          <w:lang w:eastAsia="zh-CN"/>
        </w:rPr>
        <w:t xml:space="preserve">2. Žemės sklypas išnuomojamas </w:t>
      </w:r>
      <w:r w:rsidR="008332D1">
        <w:rPr>
          <w:i/>
          <w:iCs/>
          <w:sz w:val="24"/>
          <w:szCs w:val="24"/>
          <w:lang w:eastAsia="zh-CN"/>
        </w:rPr>
        <w:t>79</w:t>
      </w:r>
      <w:r>
        <w:rPr>
          <w:i/>
          <w:iCs/>
          <w:sz w:val="24"/>
          <w:szCs w:val="24"/>
          <w:lang w:eastAsia="zh-CN"/>
        </w:rPr>
        <w:t xml:space="preserve">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49AED24" w14:textId="1589EBCE" w:rsidR="00D17BF7" w:rsidRDefault="00E86B8A" w:rsidP="00E730D6">
      <w:pPr>
        <w:ind w:firstLine="720"/>
        <w:jc w:val="both"/>
        <w:textAlignment w:val="baseline"/>
        <w:rPr>
          <w:sz w:val="24"/>
          <w:szCs w:val="24"/>
          <w:lang w:eastAsia="zh-CN"/>
        </w:rPr>
      </w:pPr>
      <w:r>
        <w:rPr>
          <w:sz w:val="24"/>
          <w:szCs w:val="24"/>
          <w:lang w:eastAsia="zh-CN"/>
        </w:rPr>
        <w:t xml:space="preserve">3. </w:t>
      </w:r>
      <w:bookmarkStart w:id="2" w:name="_Hlk159253796"/>
      <w:r>
        <w:rPr>
          <w:sz w:val="24"/>
          <w:szCs w:val="24"/>
          <w:lang w:eastAsia="zh-CN"/>
        </w:rPr>
        <w:t xml:space="preserve">Išnuomojamo žemės sklypo pagrindinė naudojimo paskirtis </w:t>
      </w:r>
      <w:bookmarkEnd w:id="2"/>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bookmarkStart w:id="3" w:name="_Hlk159308431"/>
      <w:r>
        <w:rPr>
          <w:i/>
          <w:iCs/>
          <w:sz w:val="24"/>
          <w:szCs w:val="24"/>
          <w:lang w:eastAsia="zh-CN"/>
        </w:rPr>
        <w:t xml:space="preserve"> – </w:t>
      </w:r>
      <w:r w:rsidR="008332D1">
        <w:rPr>
          <w:i/>
          <w:iCs/>
          <w:sz w:val="24"/>
          <w:szCs w:val="24"/>
          <w:lang w:eastAsia="zh-CN"/>
        </w:rPr>
        <w:t>daugiabučių gyvenamųjų namų ir bendrabučių teritorijos</w:t>
      </w:r>
      <w:r w:rsidR="00FC3281">
        <w:rPr>
          <w:i/>
          <w:iCs/>
          <w:sz w:val="24"/>
          <w:szCs w:val="24"/>
          <w:lang w:eastAsia="zh-CN"/>
        </w:rPr>
        <w:t xml:space="preserve"> </w:t>
      </w:r>
      <w:r w:rsidR="008332D1">
        <w:rPr>
          <w:i/>
          <w:iCs/>
          <w:sz w:val="24"/>
          <w:szCs w:val="24"/>
          <w:lang w:eastAsia="zh-CN"/>
        </w:rPr>
        <w:t>/</w:t>
      </w:r>
      <w:r w:rsidR="00FC3281">
        <w:rPr>
          <w:i/>
          <w:iCs/>
          <w:sz w:val="24"/>
          <w:szCs w:val="24"/>
          <w:lang w:eastAsia="zh-CN"/>
        </w:rPr>
        <w:t xml:space="preserve"> </w:t>
      </w:r>
      <w:r>
        <w:rPr>
          <w:i/>
          <w:iCs/>
          <w:sz w:val="24"/>
          <w:szCs w:val="24"/>
          <w:lang w:eastAsia="zh-CN"/>
        </w:rPr>
        <w:t>komercinės paskirties objektų teritorijos.</w:t>
      </w:r>
      <w:bookmarkEnd w:id="3"/>
    </w:p>
    <w:p w14:paraId="06885AB1" w14:textId="655F5730" w:rsidR="00D17BF7" w:rsidRDefault="00E86B8A" w:rsidP="00E730D6">
      <w:pPr>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w:t>
      </w:r>
      <w:r w:rsidRPr="00536FAC">
        <w:rPr>
          <w:i/>
          <w:iCs/>
          <w:sz w:val="24"/>
          <w:szCs w:val="24"/>
          <w:lang w:eastAsia="zh-CN"/>
        </w:rPr>
        <w:t>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536FAC" w:rsidRPr="00536FAC">
        <w:rPr>
          <w:i/>
          <w:iCs/>
          <w:sz w:val="24"/>
          <w:szCs w:val="24"/>
          <w:lang w:eastAsia="zh-CN"/>
        </w:rPr>
        <w:t>, kultūros paveldo objektų žemės sklypai (C2).</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536FAC" w:rsidRDefault="00E86B8A" w:rsidP="00E730D6">
      <w:pPr>
        <w:ind w:firstLine="720"/>
        <w:jc w:val="both"/>
        <w:rPr>
          <w:i/>
          <w:iCs/>
          <w:sz w:val="24"/>
          <w:szCs w:val="24"/>
          <w:lang w:eastAsia="en-US"/>
        </w:rPr>
      </w:pPr>
      <w:bookmarkStart w:id="4" w:name="part_e308d8cccb304025a9f690eafbceeb93"/>
      <w:bookmarkEnd w:id="4"/>
      <w:r>
        <w:rPr>
          <w:sz w:val="24"/>
          <w:szCs w:val="24"/>
          <w:lang w:eastAsia="en-US"/>
        </w:rPr>
        <w:t xml:space="preserve">6. </w:t>
      </w:r>
      <w:r w:rsidR="00536FAC" w:rsidRPr="00536FAC">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Pr>
          <w:i/>
          <w:iCs/>
          <w:sz w:val="24"/>
          <w:szCs w:val="24"/>
          <w:lang w:eastAsia="en-US"/>
        </w:rPr>
        <w:t>yra</w:t>
      </w:r>
      <w:r w:rsidR="00536FAC" w:rsidRPr="00536FAC">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26E2F3C6" w:rsidR="00536FAC" w:rsidRDefault="00E86B8A" w:rsidP="00E730D6">
      <w:pPr>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 xml:space="preserve">7. </w:t>
      </w:r>
      <w:r w:rsidR="00536FAC" w:rsidRPr="00536FAC">
        <w:rPr>
          <w:sz w:val="24"/>
          <w:szCs w:val="24"/>
          <w:lang w:eastAsia="en-US"/>
        </w:rPr>
        <w:t>Žemės sklypo nuomininka</w:t>
      </w:r>
      <w:r w:rsidR="00FD6D3E">
        <w:rPr>
          <w:sz w:val="24"/>
          <w:szCs w:val="24"/>
          <w:lang w:eastAsia="en-US"/>
        </w:rPr>
        <w:t>i</w:t>
      </w:r>
      <w:r w:rsidR="00536FAC" w:rsidRPr="00536FAC">
        <w:rPr>
          <w:sz w:val="24"/>
          <w:szCs w:val="24"/>
          <w:lang w:eastAsia="en-US"/>
        </w:rPr>
        <w:t xml:space="preserve"> galimybę statyti ir (ar) rekonstruoti statinius įgyja tik sumokėjęs savivaldybės, kurios teritorijoje yra žemės sklypas, Savivaldybės administracijos apskaičiuotą Žemės </w:t>
      </w:r>
      <w:r w:rsidR="00536FAC" w:rsidRPr="00536FAC">
        <w:rPr>
          <w:sz w:val="24"/>
          <w:szCs w:val="24"/>
          <w:lang w:eastAsia="en-US"/>
        </w:rPr>
        <w:lastRenderedPageBreak/>
        <w:t>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D44BA4C"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naudotojų pareigų;</w:t>
      </w:r>
    </w:p>
    <w:p w14:paraId="6804E6FC" w14:textId="43F64AA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6346BB4F" w:rsidR="00D17BF7" w:rsidRDefault="00E86B8A" w:rsidP="00E730D6">
      <w:pPr>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Žemės servitutai ir kitos daiktinės teisės: </w:t>
      </w:r>
      <w:r w:rsidR="00536FAC">
        <w:rPr>
          <w:i/>
          <w:iCs/>
          <w:sz w:val="24"/>
          <w:szCs w:val="24"/>
          <w:lang w:eastAsia="zh-CN"/>
        </w:rPr>
        <w:t>kiti servitutai (tarnaujantis); kelio servitutas – teisė naudotis pėsčiųjų taku (tarnaujantis).</w:t>
      </w:r>
    </w:p>
    <w:p w14:paraId="578FE8DB" w14:textId="16E06D13" w:rsidR="00D17BF7" w:rsidRDefault="00E86B8A" w:rsidP="00E730D6">
      <w:pPr>
        <w:ind w:firstLine="720"/>
        <w:jc w:val="both"/>
        <w:textAlignment w:val="baseline"/>
        <w:rPr>
          <w:sz w:val="24"/>
          <w:szCs w:val="24"/>
          <w:lang w:eastAsia="zh-CN"/>
        </w:rPr>
      </w:pPr>
      <w:r>
        <w:rPr>
          <w:sz w:val="24"/>
          <w:szCs w:val="24"/>
          <w:lang w:eastAsia="zh-CN"/>
        </w:rPr>
        <w:t>1</w:t>
      </w:r>
      <w:r w:rsidR="00536FAC">
        <w:rPr>
          <w:sz w:val="24"/>
          <w:szCs w:val="24"/>
          <w:lang w:eastAsia="zh-CN"/>
        </w:rPr>
        <w:t>2</w:t>
      </w:r>
      <w:r>
        <w:rPr>
          <w:sz w:val="24"/>
          <w:szCs w:val="24"/>
          <w:lang w:eastAsia="zh-CN"/>
        </w:rPr>
        <w:t xml:space="preserve">. Žemės sklypo dalies vertė – </w:t>
      </w:r>
      <w:r w:rsidR="00D6192F" w:rsidRPr="0025070B">
        <w:rPr>
          <w:i/>
          <w:sz w:val="24"/>
          <w:szCs w:val="24"/>
          <w:lang w:eastAsia="zh-CN"/>
        </w:rPr>
        <w:t>17 093</w:t>
      </w:r>
      <w:r w:rsidRPr="0025070B">
        <w:rPr>
          <w:i/>
          <w:sz w:val="24"/>
          <w:szCs w:val="24"/>
          <w:lang w:eastAsia="zh-CN"/>
        </w:rPr>
        <w:t>,00 Eur (</w:t>
      </w:r>
      <w:r w:rsidR="00D6192F" w:rsidRPr="0025070B">
        <w:rPr>
          <w:i/>
          <w:sz w:val="24"/>
          <w:szCs w:val="24"/>
          <w:lang w:eastAsia="zh-CN"/>
        </w:rPr>
        <w:t>septyniolika tūkstančių devyniasdešimt trys</w:t>
      </w:r>
      <w:r w:rsidRPr="0025070B">
        <w:rPr>
          <w:i/>
          <w:sz w:val="24"/>
          <w:szCs w:val="24"/>
          <w:lang w:eastAsia="zh-CN"/>
        </w:rPr>
        <w:t xml:space="preserve"> eurai), apskaičiuota pagal 2025 m. sausio 1 d. taikytus žemės verčių žemėlapius, patvirtintus Nacionalinės žemės tarnybos prie Aplinkos ministerijos direktoriaus </w:t>
      </w:r>
      <w:r w:rsidRPr="0025070B">
        <w:rPr>
          <w:i/>
          <w:sz w:val="24"/>
        </w:rPr>
        <w:t>2024 m. gruodžio 9 d. įsakymu Nr. 1P-546-(1.3 E.)</w:t>
      </w:r>
      <w:r w:rsidRPr="0025070B">
        <w:rPr>
          <w:i/>
          <w:sz w:val="24"/>
          <w:szCs w:val="24"/>
          <w:lang w:eastAsia="zh-CN"/>
        </w:rPr>
        <w:t xml:space="preserve"> „Dėl masinio žemės vertinimo dokumentų patvirtinimo“.</w:t>
      </w:r>
    </w:p>
    <w:p w14:paraId="46E4F8CB" w14:textId="1EF05308" w:rsidR="00D17BF7" w:rsidRDefault="00E86B8A" w:rsidP="00E730D6">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Nuomininkai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929586A" w14:textId="26E4DC03"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w:t>
      </w:r>
      <w:r>
        <w:rPr>
          <w:sz w:val="24"/>
          <w:lang w:eastAsia="en-US"/>
        </w:rPr>
        <w:tab/>
        <w:t>: kiekvienais metais iki lapkričio 15 d. nuomininkams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0B8F5DF7"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 xml:space="preserve">Nuomininkai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71AC9473"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nuomininkai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773D413C" w14:textId="77777777" w:rsidR="00D17BF7" w:rsidRDefault="00E86B8A" w:rsidP="00E730D6">
      <w:pPr>
        <w:widowControl w:val="0"/>
        <w:tabs>
          <w:tab w:val="right" w:leader="underscore" w:pos="9072"/>
        </w:tabs>
        <w:ind w:firstLine="720"/>
        <w:jc w:val="both"/>
        <w:rPr>
          <w:sz w:val="24"/>
          <w:lang w:eastAsia="en-US"/>
        </w:rPr>
      </w:pPr>
      <w:r>
        <w:rPr>
          <w:sz w:val="24"/>
          <w:lang w:eastAsia="en-US"/>
        </w:rPr>
        <w:t xml:space="preserve">Nuomos sutartyje neįrašytus pastatytus statinius ar įrenginius nuomininkai privalo nugriauti ir sutvarkyti žemės sklypą. </w:t>
      </w:r>
    </w:p>
    <w:p w14:paraId="03FC8905" w14:textId="77777777" w:rsidR="00D17BF7" w:rsidRDefault="00E86B8A" w:rsidP="00E730D6">
      <w:pPr>
        <w:widowControl w:val="0"/>
        <w:tabs>
          <w:tab w:val="right" w:leader="underscore" w:pos="9072"/>
        </w:tabs>
        <w:ind w:firstLine="720"/>
        <w:jc w:val="both"/>
        <w:rPr>
          <w:sz w:val="24"/>
          <w:lang w:eastAsia="en-US"/>
        </w:rPr>
      </w:pPr>
      <w:r>
        <w:rPr>
          <w:sz w:val="24"/>
          <w:lang w:eastAsia="en-US"/>
        </w:rPr>
        <w:lastRenderedPageBreak/>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0A213FCA" w14:textId="4CB6BAB4" w:rsidR="00D17BF7" w:rsidRDefault="00E86B8A" w:rsidP="00E730D6">
      <w:pPr>
        <w:ind w:firstLine="720"/>
        <w:jc w:val="both"/>
        <w:textAlignment w:val="baseline"/>
        <w:rPr>
          <w:i/>
          <w:iCs/>
          <w:sz w:val="24"/>
          <w:szCs w:val="24"/>
          <w:lang w:eastAsia="zh-CN"/>
        </w:rPr>
      </w:pPr>
      <w:r>
        <w:rPr>
          <w:sz w:val="24"/>
          <w:lang w:eastAsia="en-US"/>
        </w:rPr>
        <w:t>1</w:t>
      </w:r>
      <w:r w:rsidR="00BF65E6">
        <w:rPr>
          <w:sz w:val="24"/>
          <w:lang w:eastAsia="en-US"/>
        </w:rPr>
        <w:t>8</w:t>
      </w:r>
      <w:r>
        <w:rPr>
          <w:sz w:val="24"/>
          <w:lang w:eastAsia="en-US"/>
        </w:rPr>
        <w:t xml:space="preserve">. Kiti su nuomojamo žemės sklypo naudojimu ir grąžinimu, pasibaigus nuomos sutarčiai, susiję nuomotojo ir nuomininkų įsipareigojimai: </w:t>
      </w:r>
      <w:r>
        <w:rPr>
          <w:i/>
          <w:sz w:val="24"/>
          <w:szCs w:val="24"/>
          <w:lang w:eastAsia="zh-CN"/>
        </w:rPr>
        <w:t>p</w:t>
      </w:r>
      <w:r>
        <w:rPr>
          <w:i/>
          <w:iCs/>
          <w:sz w:val="24"/>
          <w:szCs w:val="24"/>
          <w:lang w:eastAsia="zh-CN"/>
        </w:rPr>
        <w:t xml:space="preserve">asibaigus nuomos sutarčiai ir gavus nuomininkų prašymą, nuomotojas įsipareigoja žemės nuomos sutarties atnaujinimo klausimą spręsti įstatymų nustatyta tvarka. </w:t>
      </w:r>
    </w:p>
    <w:p w14:paraId="3898D9FC" w14:textId="4C24C909" w:rsidR="00D17BF7" w:rsidRDefault="00E86B8A" w:rsidP="00E730D6">
      <w:pPr>
        <w:ind w:firstLine="720"/>
        <w:jc w:val="both"/>
        <w:textAlignment w:val="baseline"/>
        <w:rPr>
          <w:i/>
          <w:iCs/>
          <w:sz w:val="24"/>
          <w:szCs w:val="24"/>
          <w:lang w:eastAsia="zh-CN"/>
        </w:rPr>
      </w:pPr>
      <w:r>
        <w:rPr>
          <w:sz w:val="24"/>
          <w:lang w:eastAsia="en-US"/>
        </w:rPr>
        <w:t>1</w:t>
      </w:r>
      <w:r w:rsidR="00BF65E6">
        <w:rPr>
          <w:sz w:val="24"/>
          <w:lang w:eastAsia="en-US"/>
        </w:rPr>
        <w:t>9</w:t>
      </w:r>
      <w:r>
        <w:rPr>
          <w:sz w:val="24"/>
          <w:lang w:eastAsia="en-US"/>
        </w:rPr>
        <w:t xml:space="preserve">. Atsakomybė už žemės sklypo nuomos sutarties pažeidimus: </w:t>
      </w:r>
      <w:r>
        <w:rPr>
          <w:i/>
          <w:iCs/>
          <w:sz w:val="24"/>
          <w:szCs w:val="24"/>
          <w:lang w:eastAsia="zh-CN"/>
        </w:rPr>
        <w:t>jeigu nuomininkai nesilaiko sutartyje numatytų žemės naudojimo sąlygų ir kitų apribojimų, nuomotojas turi teisę nutraukti nuomos sutartį prieš terminą. Nuomininkai įsipareigoja visiškai atlyginti dėl jo paties padarytų sutarties pažeidimų atsiradusią žalą nuomojamam žemės sklypui, nuomotojui ar tretiesiems asmenims.</w:t>
      </w:r>
    </w:p>
    <w:p w14:paraId="5AEF7BD3" w14:textId="6B65BD92" w:rsidR="00D17BF7" w:rsidRDefault="00BF65E6" w:rsidP="00E730D6">
      <w:pPr>
        <w:widowControl w:val="0"/>
        <w:tabs>
          <w:tab w:val="right" w:leader="underscore" w:pos="9072"/>
        </w:tabs>
        <w:ind w:firstLine="720"/>
        <w:jc w:val="both"/>
        <w:rPr>
          <w:sz w:val="24"/>
          <w:lang w:eastAsia="en-US"/>
        </w:rPr>
      </w:pPr>
      <w:r>
        <w:rPr>
          <w:sz w:val="24"/>
          <w:lang w:eastAsia="en-US"/>
        </w:rPr>
        <w:t>20</w:t>
      </w:r>
      <w:r w:rsidR="00E86B8A">
        <w:rPr>
          <w:sz w:val="24"/>
          <w:lang w:eastAsia="en-US"/>
        </w:rPr>
        <w:t>. Nuomininkai įsipareigoja laikytis nuomos sutarties ir įstatymų. Už jų nevykdymą jie atsako pagal įstatymus.</w:t>
      </w:r>
    </w:p>
    <w:p w14:paraId="0DE70B6B" w14:textId="422C4C66"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F21DB39"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 xml:space="preserve">Nuomininkų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nuomininkai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nuomininkai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3D047FF7"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nuomininkams neįvykdžius sutarties 2</w:t>
      </w:r>
      <w:r w:rsidR="00BF65E6">
        <w:rPr>
          <w:sz w:val="24"/>
          <w:lang w:eastAsia="lt-LT"/>
        </w:rPr>
        <w:t>7</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6E075CED"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.3. jeigu žemės nuomininkai naudoja žemę ne pagal sutartyje ir ne pagal Nekilnojamojo turto kadastre numatytą pagrindinę žemės naudojimo paskirtį ir (ar) naudojimo būdą ir, gavę nuomotojo įspėjimą, šio pažeidimo nepašalina per 2 arba 5 metus, kai vadovaujantis </w:t>
      </w:r>
      <w:r>
        <w:rPr>
          <w:color w:val="000000"/>
          <w:sz w:val="24"/>
          <w:szCs w:val="24"/>
          <w:lang w:eastAsia="en-US"/>
        </w:rPr>
        <w:t xml:space="preserve">Lietuvos </w:t>
      </w:r>
      <w:r>
        <w:rPr>
          <w:color w:val="000000"/>
          <w:sz w:val="24"/>
          <w:szCs w:val="24"/>
          <w:lang w:eastAsia="en-US"/>
        </w:rPr>
        <w:lastRenderedPageBreak/>
        <w:t>Respublikos t</w:t>
      </w:r>
      <w:r>
        <w:rPr>
          <w:sz w:val="24"/>
          <w:lang w:eastAsia="lt-LT"/>
        </w:rPr>
        <w:t xml:space="preserve">eritorijų planavimo įstatymu rengiamas vietovės lygmens teritorijų planavimo dokumentas, nuo įspėjimo gavimo dienos; </w:t>
      </w:r>
    </w:p>
    <w:p w14:paraId="321838D7" w14:textId="269BE4CB"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 xml:space="preserve">.4. jeigu nuomininkų iniciatyva keičiama pagrindinė žemės naudojimo paskirtis ir (ar) naudojimo būdas, išskyrus atvejus, kai sutartyje numatytas žemės sklypo pagrindinės žemės naudojimo paskirties ir (ar) naudojimo būdo keitimas, ir nuomininkai, gavę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65C5AFD9"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nuomininkai statinių ir (ar) įrenginių nenaudoja pagal Nekilnojamojo turto kadastre įrašytą jų tiesioginę paskirtį, ir nuomininkai, gavę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2668D255"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nuomininkai atsisako pakeisti sutartį, jeigu joje nebuvo numatyta galimybė statyti ar nuomininkai nėra sumokėję atlyginimo už statinių statybos galimybę ir (ar) negautas statybą leidžiantis dokumentas naujų statinių statybai;</w:t>
      </w:r>
    </w:p>
    <w:p w14:paraId="4A07D0FF" w14:textId="77C1538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2D26787"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nuomininkus nuo nuomos mokesčio mokėjimo.</w:t>
      </w:r>
    </w:p>
    <w:p w14:paraId="69780753" w14:textId="04018E68" w:rsidR="00D17BF7" w:rsidRDefault="00E86B8A" w:rsidP="00E730D6">
      <w:pPr>
        <w:widowControl w:val="0"/>
        <w:ind w:firstLine="720"/>
        <w:jc w:val="both"/>
        <w:rPr>
          <w:sz w:val="24"/>
          <w:lang w:eastAsia="en-US"/>
        </w:rPr>
      </w:pPr>
      <w:r>
        <w:rPr>
          <w:sz w:val="24"/>
          <w:lang w:eastAsia="en-US"/>
        </w:rPr>
        <w:t>2</w:t>
      </w:r>
      <w:r w:rsidR="00BF65E6">
        <w:rPr>
          <w:sz w:val="24"/>
          <w:lang w:eastAsia="en-US"/>
        </w:rPr>
        <w:t>6</w:t>
      </w:r>
      <w:r>
        <w:rPr>
          <w:sz w:val="24"/>
          <w:lang w:eastAsia="en-US"/>
        </w:rPr>
        <w:t>. Prie šios sutarties pridedamas išnuomojamo žemės sklypo planas M 1:500 kaip neatskiriama sudedamoji šios sutarties dalis.</w:t>
      </w:r>
    </w:p>
    <w:p w14:paraId="3CBDF7C2" w14:textId="65726AF0" w:rsidR="00D17BF7" w:rsidRDefault="00E86B8A" w:rsidP="00E730D6">
      <w:pPr>
        <w:widowControl w:val="0"/>
        <w:ind w:firstLine="720"/>
        <w:jc w:val="both"/>
        <w:rPr>
          <w:sz w:val="24"/>
          <w:lang w:eastAsia="en-US"/>
        </w:rPr>
      </w:pPr>
      <w:r>
        <w:rPr>
          <w:sz w:val="24"/>
          <w:lang w:eastAsia="en-US"/>
        </w:rPr>
        <w:t>2</w:t>
      </w:r>
      <w:r w:rsidR="00BF65E6">
        <w:rPr>
          <w:sz w:val="24"/>
          <w:lang w:eastAsia="en-US"/>
        </w:rPr>
        <w:t>7</w:t>
      </w:r>
      <w:r>
        <w:rPr>
          <w:sz w:val="24"/>
          <w:lang w:eastAsia="en-US"/>
        </w:rPr>
        <w:t>. Juridinį faktą apie sudarytą sutartį nuomininkai savo lėšomis per 3 mėnesius įregistruoja Nekilnojamojo turto registre.</w:t>
      </w:r>
    </w:p>
    <w:p w14:paraId="5ED6A9F0" w14:textId="735C5D61" w:rsidR="00D17BF7" w:rsidRDefault="00E86B8A" w:rsidP="00E730D6">
      <w:pPr>
        <w:widowControl w:val="0"/>
        <w:tabs>
          <w:tab w:val="right" w:leader="underscore" w:pos="9072"/>
        </w:tabs>
        <w:ind w:firstLine="720"/>
        <w:jc w:val="both"/>
        <w:rPr>
          <w:sz w:val="24"/>
          <w:lang w:eastAsia="en-US"/>
        </w:rPr>
      </w:pPr>
      <w:r>
        <w:rPr>
          <w:sz w:val="24"/>
          <w:lang w:eastAsia="en-US"/>
        </w:rPr>
        <w:t>2</w:t>
      </w:r>
      <w:r w:rsidR="00BF65E6">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5803939"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6215DD">
        <w:rPr>
          <w:sz w:val="24"/>
          <w:szCs w:val="24"/>
          <w:lang w:eastAsia="lt-LT"/>
        </w:rPr>
        <w:t>G</w:t>
      </w:r>
      <w:r w:rsidR="006215DD" w:rsidRPr="006215DD">
        <w:rPr>
          <w:sz w:val="24"/>
          <w:szCs w:val="24"/>
          <w:lang w:eastAsia="lt-LT"/>
        </w:rPr>
        <w:t xml:space="preserve">. </w:t>
      </w:r>
      <w:r w:rsidR="006215DD">
        <w:rPr>
          <w:sz w:val="24"/>
          <w:szCs w:val="24"/>
          <w:lang w:eastAsia="lt-LT"/>
        </w:rPr>
        <w:t>Š</w:t>
      </w:r>
      <w:r w:rsidR="006215DD" w:rsidRPr="006215DD">
        <w:rPr>
          <w:sz w:val="24"/>
          <w:szCs w:val="24"/>
          <w:lang w:eastAsia="lt-LT"/>
        </w:rPr>
        <w:t xml:space="preserve">. </w:t>
      </w:r>
      <w:r w:rsidR="006215DD"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6D5C0B0C" w14:textId="283AF76E" w:rsidR="00D17BF7" w:rsidRDefault="00E86B8A" w:rsidP="00E730D6">
      <w:pPr>
        <w:jc w:val="both"/>
        <w:rPr>
          <w:sz w:val="24"/>
          <w:szCs w:val="24"/>
          <w:lang w:eastAsia="en-US"/>
        </w:rPr>
      </w:pPr>
      <w:bookmarkStart w:id="7" w:name="_Hlk52353357"/>
      <w:r>
        <w:rPr>
          <w:sz w:val="24"/>
          <w:szCs w:val="24"/>
          <w:lang w:eastAsia="en-US"/>
        </w:rPr>
        <w:t xml:space="preserve">Nuomininkai                   </w:t>
      </w:r>
      <w:r>
        <w:rPr>
          <w:lang w:eastAsia="en-US"/>
        </w:rPr>
        <w:t>________________________</w:t>
      </w:r>
      <w:r>
        <w:rPr>
          <w:sz w:val="24"/>
          <w:szCs w:val="24"/>
          <w:lang w:eastAsia="en-US"/>
        </w:rPr>
        <w:t xml:space="preserve">                             </w:t>
      </w:r>
      <w:r w:rsidR="006215DD">
        <w:rPr>
          <w:sz w:val="24"/>
          <w:szCs w:val="24"/>
          <w:lang w:eastAsia="lt-LT"/>
        </w:rPr>
        <w:t>K</w:t>
      </w:r>
      <w:r w:rsidR="006215DD" w:rsidRPr="006215DD">
        <w:rPr>
          <w:sz w:val="24"/>
          <w:szCs w:val="24"/>
          <w:lang w:eastAsia="lt-LT"/>
        </w:rPr>
        <w:t xml:space="preserve">. </w:t>
      </w:r>
      <w:r w:rsidR="006215DD">
        <w:rPr>
          <w:sz w:val="24"/>
          <w:szCs w:val="24"/>
          <w:lang w:eastAsia="lt-LT"/>
        </w:rPr>
        <w:t>A</w:t>
      </w:r>
      <w:r w:rsidR="006215DD" w:rsidRPr="006215DD">
        <w:rPr>
          <w:sz w:val="24"/>
          <w:szCs w:val="24"/>
          <w:lang w:eastAsia="lt-LT"/>
        </w:rPr>
        <w:t xml:space="preserve">. </w:t>
      </w:r>
      <w:r w:rsidR="006215DD" w:rsidRPr="006215DD">
        <w:rPr>
          <w:i/>
          <w:iCs/>
          <w:sz w:val="24"/>
          <w:szCs w:val="24"/>
          <w:lang w:eastAsia="lt-LT"/>
        </w:rPr>
        <w:t>(duomenys neskelbtini)</w:t>
      </w:r>
    </w:p>
    <w:p w14:paraId="7F20CDF5" w14:textId="77777777" w:rsidR="00D17BF7" w:rsidRDefault="00E86B8A" w:rsidP="00E730D6">
      <w:pPr>
        <w:rPr>
          <w:sz w:val="16"/>
          <w:szCs w:val="16"/>
          <w:lang w:eastAsia="en-US"/>
        </w:rPr>
      </w:pPr>
      <w:r>
        <w:rPr>
          <w:sz w:val="16"/>
          <w:szCs w:val="16"/>
          <w:lang w:eastAsia="en-US"/>
        </w:rPr>
        <w:t xml:space="preserve">                                                                               (parašas)                                                                                             (vardas ir pavardė) </w:t>
      </w:r>
    </w:p>
    <w:p w14:paraId="288A20EC" w14:textId="77777777" w:rsidR="00D17BF7" w:rsidRDefault="00D17BF7" w:rsidP="00E730D6">
      <w:pPr>
        <w:rPr>
          <w:sz w:val="24"/>
          <w:szCs w:val="24"/>
          <w:lang w:eastAsia="en-US"/>
        </w:rPr>
      </w:pPr>
    </w:p>
    <w:p w14:paraId="561DCD62" w14:textId="798CCE75" w:rsidR="00D17BF7" w:rsidRDefault="00E86B8A" w:rsidP="00E730D6">
      <w:pPr>
        <w:ind w:left="1136" w:firstLine="284"/>
        <w:jc w:val="both"/>
        <w:rPr>
          <w:sz w:val="24"/>
          <w:szCs w:val="24"/>
          <w:lang w:eastAsia="en-US"/>
        </w:rPr>
      </w:pPr>
      <w:r>
        <w:rPr>
          <w:sz w:val="24"/>
          <w:szCs w:val="24"/>
          <w:lang w:eastAsia="en-US"/>
        </w:rPr>
        <w:t xml:space="preserve">                </w:t>
      </w:r>
      <w:r>
        <w:rPr>
          <w:lang w:eastAsia="en-US"/>
        </w:rPr>
        <w:t>________________________</w:t>
      </w:r>
      <w:r>
        <w:rPr>
          <w:sz w:val="24"/>
          <w:szCs w:val="24"/>
          <w:lang w:eastAsia="en-US"/>
        </w:rPr>
        <w:t xml:space="preserve">                       </w:t>
      </w:r>
      <w:r w:rsidR="006215DD">
        <w:rPr>
          <w:sz w:val="24"/>
          <w:szCs w:val="24"/>
          <w:lang w:eastAsia="en-US"/>
        </w:rPr>
        <w:t xml:space="preserve">    </w:t>
      </w:r>
      <w:r>
        <w:rPr>
          <w:sz w:val="24"/>
          <w:szCs w:val="24"/>
          <w:lang w:eastAsia="en-US"/>
        </w:rPr>
        <w:t xml:space="preserve">   </w:t>
      </w:r>
      <w:r w:rsidR="006215DD">
        <w:rPr>
          <w:sz w:val="24"/>
          <w:szCs w:val="24"/>
          <w:lang w:eastAsia="lt-LT"/>
        </w:rPr>
        <w:t>I</w:t>
      </w:r>
      <w:r w:rsidR="006215DD" w:rsidRPr="006215DD">
        <w:rPr>
          <w:sz w:val="24"/>
          <w:szCs w:val="24"/>
          <w:lang w:eastAsia="lt-LT"/>
        </w:rPr>
        <w:t xml:space="preserve">. </w:t>
      </w:r>
      <w:r w:rsidR="006215DD">
        <w:rPr>
          <w:sz w:val="24"/>
          <w:szCs w:val="24"/>
          <w:lang w:eastAsia="lt-LT"/>
        </w:rPr>
        <w:t>A</w:t>
      </w:r>
      <w:r w:rsidR="006215DD" w:rsidRPr="006215DD">
        <w:rPr>
          <w:sz w:val="24"/>
          <w:szCs w:val="24"/>
          <w:lang w:eastAsia="lt-LT"/>
        </w:rPr>
        <w:t xml:space="preserve">. </w:t>
      </w:r>
      <w:r w:rsidR="006215DD" w:rsidRPr="006215DD">
        <w:rPr>
          <w:i/>
          <w:iCs/>
          <w:sz w:val="24"/>
          <w:szCs w:val="24"/>
          <w:lang w:eastAsia="lt-LT"/>
        </w:rPr>
        <w:t>(duomenys neskelbtini)</w:t>
      </w:r>
    </w:p>
    <w:p w14:paraId="505D05A9" w14:textId="77777777" w:rsidR="00D17BF7" w:rsidRDefault="00E86B8A" w:rsidP="00E730D6">
      <w:pPr>
        <w:rPr>
          <w:sz w:val="16"/>
          <w:szCs w:val="16"/>
          <w:lang w:eastAsia="en-US"/>
        </w:rPr>
      </w:pPr>
      <w:r>
        <w:rPr>
          <w:sz w:val="16"/>
          <w:szCs w:val="16"/>
          <w:lang w:eastAsia="en-US"/>
        </w:rPr>
        <w:t xml:space="preserve">                                                                               (parašas)                                                                                             (vardas ir pavardė) </w:t>
      </w:r>
      <w:bookmarkEnd w:id="7"/>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FC94E" w14:textId="77777777" w:rsidR="00746C65" w:rsidRDefault="00746C65">
      <w:r>
        <w:separator/>
      </w:r>
    </w:p>
  </w:endnote>
  <w:endnote w:type="continuationSeparator" w:id="0">
    <w:p w14:paraId="4DDE79E5" w14:textId="77777777" w:rsidR="00746C65" w:rsidRDefault="0074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3C556" w14:textId="77777777" w:rsidR="00746C65" w:rsidRDefault="00746C65">
      <w:r>
        <w:separator/>
      </w:r>
    </w:p>
  </w:footnote>
  <w:footnote w:type="continuationSeparator" w:id="0">
    <w:p w14:paraId="288261FF" w14:textId="77777777" w:rsidR="00746C65" w:rsidRDefault="0074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403D"/>
    <w:rsid w:val="00084F28"/>
    <w:rsid w:val="0015029C"/>
    <w:rsid w:val="00167E02"/>
    <w:rsid w:val="001B4283"/>
    <w:rsid w:val="0021247A"/>
    <w:rsid w:val="00246C1C"/>
    <w:rsid w:val="0025070B"/>
    <w:rsid w:val="002C0D1E"/>
    <w:rsid w:val="0035039C"/>
    <w:rsid w:val="0036557D"/>
    <w:rsid w:val="00365695"/>
    <w:rsid w:val="003F741C"/>
    <w:rsid w:val="004A5E6F"/>
    <w:rsid w:val="00536FAC"/>
    <w:rsid w:val="005601C2"/>
    <w:rsid w:val="005922AF"/>
    <w:rsid w:val="005B7DBD"/>
    <w:rsid w:val="00610F3C"/>
    <w:rsid w:val="006215DD"/>
    <w:rsid w:val="006756CA"/>
    <w:rsid w:val="006E222A"/>
    <w:rsid w:val="00746C65"/>
    <w:rsid w:val="007C61B3"/>
    <w:rsid w:val="007F26FE"/>
    <w:rsid w:val="008332D1"/>
    <w:rsid w:val="00916FE4"/>
    <w:rsid w:val="00933E2C"/>
    <w:rsid w:val="009764EC"/>
    <w:rsid w:val="009F3735"/>
    <w:rsid w:val="00A37AFA"/>
    <w:rsid w:val="00A948CA"/>
    <w:rsid w:val="00AA2860"/>
    <w:rsid w:val="00AB1501"/>
    <w:rsid w:val="00AB5570"/>
    <w:rsid w:val="00BF65E6"/>
    <w:rsid w:val="00C31EB7"/>
    <w:rsid w:val="00C816C2"/>
    <w:rsid w:val="00D17BF7"/>
    <w:rsid w:val="00D6192F"/>
    <w:rsid w:val="00DD464C"/>
    <w:rsid w:val="00DF101B"/>
    <w:rsid w:val="00E730D6"/>
    <w:rsid w:val="00E76C03"/>
    <w:rsid w:val="00E77D61"/>
    <w:rsid w:val="00E86B8A"/>
    <w:rsid w:val="00ED0C0E"/>
    <w:rsid w:val="00FC3281"/>
    <w:rsid w:val="00FD6D3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10985</Words>
  <Characters>6262</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2025-09-08T05:00:00Z</dcterms:created>
  <dcterms:modified xsi:type="dcterms:W3CDTF">2025-09-08T05:00:00Z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