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81" w:type="dxa"/>
        <w:tblLook w:val="04A0" w:firstRow="1" w:lastRow="0" w:firstColumn="1" w:lastColumn="0" w:noHBand="0" w:noVBand="1"/>
      </w:tblPr>
      <w:tblGrid>
        <w:gridCol w:w="1158"/>
        <w:gridCol w:w="2020"/>
        <w:gridCol w:w="2040"/>
        <w:gridCol w:w="1180"/>
        <w:gridCol w:w="1088"/>
        <w:gridCol w:w="1345"/>
        <w:gridCol w:w="1072"/>
        <w:gridCol w:w="1960"/>
        <w:gridCol w:w="960"/>
      </w:tblGrid>
      <w:tr w:rsidR="00E145D9" w:rsidRPr="00E145D9" w14:paraId="4DFAFEBC" w14:textId="77777777" w:rsidTr="00E145D9">
        <w:trPr>
          <w:trHeight w:val="315"/>
        </w:trPr>
        <w:tc>
          <w:tcPr>
            <w:tcW w:w="93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51BC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Žemės sklypo, esančio Panevėžyje, Elektronikos g. 34, dalių skaičiavimas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84BE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58FF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5FC053DD" w14:textId="77777777" w:rsidTr="00E145D9">
        <w:trPr>
          <w:trHeight w:val="300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52CE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 xml:space="preserve">(pastatas, unikalus </w:t>
            </w:r>
            <w:proofErr w:type="spellStart"/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nr.</w:t>
            </w:r>
            <w:proofErr w:type="spellEnd"/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 xml:space="preserve"> 2789-2007-5039)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80E1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FBA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F255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6C1D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7F15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2DB5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7896F8CD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40B0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A65B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EEC2A" w14:textId="77777777" w:rsidR="00E145D9" w:rsidRPr="00E145D9" w:rsidRDefault="00E145D9" w:rsidP="00E145D9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  <w:t xml:space="preserve">  bendras pastato pl.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6F1E1" w14:textId="77777777" w:rsidR="00E145D9" w:rsidRPr="00E145D9" w:rsidRDefault="00E145D9" w:rsidP="00E145D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  <w:t>4648,53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30C9" w14:textId="77777777" w:rsidR="00E145D9" w:rsidRPr="00E145D9" w:rsidRDefault="00E145D9" w:rsidP="00E145D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6629" w14:textId="77777777" w:rsidR="00E145D9" w:rsidRPr="00E145D9" w:rsidRDefault="00E145D9" w:rsidP="00E145D9">
            <w:pP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  <w:t>žemės plotas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1640" w14:textId="77777777" w:rsidR="00E145D9" w:rsidRPr="00E145D9" w:rsidRDefault="00E145D9" w:rsidP="00E145D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  <w:t>3669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69B2" w14:textId="77777777" w:rsidR="00E145D9" w:rsidRPr="00E145D9" w:rsidRDefault="00E145D9" w:rsidP="00E145D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A057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72936501" w14:textId="77777777" w:rsidTr="00E145D9">
        <w:trPr>
          <w:trHeight w:val="9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D07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Eil. Nr.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AEE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Unikalus patalpos Nr.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2E00A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bendras patalpos plotas </w:t>
            </w:r>
            <w:proofErr w:type="spellStart"/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kv.m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8660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bendro naudojimo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C0D5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pagalbinė patalpa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66873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 patalpų plotas viso: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C655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Žemės dalis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2884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Naudotojas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02416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200BC73B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C2E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bookmarkStart w:id="0" w:name="_Hlk187849837"/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B1F" w14:textId="77777777" w:rsidR="00E145D9" w:rsidRPr="00E145D9" w:rsidRDefault="00E145D9" w:rsidP="00E145D9">
            <w:pPr>
              <w:rPr>
                <w:rFonts w:ascii="Tahoma" w:eastAsia="Times New Roman" w:hAnsi="Tahoma" w:cs="Tahoma"/>
                <w:color w:val="777777"/>
                <w:kern w:val="0"/>
                <w:sz w:val="18"/>
                <w:szCs w:val="18"/>
                <w:lang w:eastAsia="lt-LT"/>
                <w14:ligatures w14:val="none"/>
              </w:rPr>
            </w:pPr>
            <w:r w:rsidRPr="00E145D9">
              <w:rPr>
                <w:rFonts w:ascii="Tahoma" w:eastAsia="Times New Roman" w:hAnsi="Tahoma" w:cs="Tahoma"/>
                <w:color w:val="777777"/>
                <w:kern w:val="0"/>
                <w:sz w:val="18"/>
                <w:szCs w:val="18"/>
                <w:lang w:eastAsia="lt-LT"/>
                <w14:ligatures w14:val="none"/>
              </w:rPr>
              <w:t>4400-5394-3196:9306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90C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1220,13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AB5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D87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2FB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1220,13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FA1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81B0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MB </w:t>
            </w:r>
            <w:proofErr w:type="spellStart"/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Gremium</w:t>
            </w:r>
            <w:proofErr w:type="spellEnd"/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 auto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00C17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347CC1AB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EEB5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928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4400-6074-1088:4464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6FB4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48,61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043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13,14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71D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55D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61,75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D6B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E507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UAB GTV </w:t>
            </w:r>
            <w:proofErr w:type="spellStart"/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Store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52C5D7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E145D9" w:rsidRPr="00E145D9" w14:paraId="2E83E2EC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7A9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BE0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4400-6074-1099:4465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ED7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186,28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A1B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50,38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6E6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24F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236,66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CC2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52678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71959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E145D9" w:rsidRPr="00E145D9" w14:paraId="672E0BE6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4C4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2F4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4400-6074-1100:4466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C20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182,54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6D14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11,42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518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DFB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193,96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24B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625CC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74C81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E145D9" w:rsidRPr="00E145D9" w14:paraId="4B6F271E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710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4BF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4400-6074-1133:4469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5A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311,91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0DB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39,82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34D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221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351,73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E43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BF8F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FB6C1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FF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27D234E2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858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6.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B83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4400-6074-1144:4470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772A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243,02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6122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31,03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902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F92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274,05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A7B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BAB4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97277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60BFE466" w14:textId="77777777" w:rsidTr="00E145D9">
        <w:trPr>
          <w:trHeight w:val="12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39978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63627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4400-6074-1188:4474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643B4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47,74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0389D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28D24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2,88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7AF5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65,79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AF0D6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A2E07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8B301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FF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A7CD607" w14:textId="77777777" w:rsidTr="00E145D9">
        <w:trPr>
          <w:trHeight w:val="12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A105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42D4E4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4400-6074-1177:4473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EE1A8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73,57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B7B03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22,91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2B0C1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2,88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7C8F3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99,36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E691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63C32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41559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7BA41E2D" w14:textId="77777777" w:rsidTr="00E145D9">
        <w:trPr>
          <w:trHeight w:val="12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2B740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1008B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4400-6074-1166:4472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A2C6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6CE99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60B99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5,24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CD95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79,98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B496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6CE4D8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93EAD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3426710" w14:textId="77777777" w:rsidTr="00E145D9">
        <w:trPr>
          <w:trHeight w:val="12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6A4C6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10.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8C26A7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4400-6074-1155:4471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3D5F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255EE6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B6471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5,56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D122C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78,73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3010C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40045A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7D340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6EAB860C" w14:textId="77777777" w:rsidTr="00E145D9">
        <w:trPr>
          <w:trHeight w:val="12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74D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7B73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4400-6074-1199:4475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EE8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45,86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8F93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C38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D0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53,65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B9E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AF3B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5ABC6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1178A266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604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C561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4400-6074-1200:4476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85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176,43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293D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303B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702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208,93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8A2C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B7314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3AAFD7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448ED5E3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EDF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A899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4400-6074-1211:4477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DD6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34,23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BBB9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7E3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3EA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39,86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6BD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22B7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AB66A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1E1D7754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0338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B61950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4400-6074-1222:4478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5E64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03849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23,87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CC4A7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0CFE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101,56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4BEB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5443B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B7E01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6823E3CA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78D6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7C775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4400-6074-1233:4479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BD23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72,2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C1B03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23,76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15212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A6821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103,01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9251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70A57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87C1D4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338C88EF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6AD4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3328D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4400-6074-1244:4480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6FAF4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6312A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28FFE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D62F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81,35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A336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0922366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64D00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5E9CD24F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E191C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60A4E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4400-6074-1255:4481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648F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54,13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A95A5C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C4B3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E8E5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78,75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7882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5FE42B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3241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2C40B9B3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D0AD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6F59C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4400-6074-1266:4482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95164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D43C81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1C5C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E385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80,98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5416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9A91F6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E7523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344037B7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20D6C7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C6675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4400-6074-1277:4483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3925C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2B6EE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0845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1696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80,53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E4601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463E0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C546F7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7B4C7CD4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633FC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250F7B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4400-6074-1288:4484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FBFB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56,16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ACE1C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1E0F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0209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81,74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E6DC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D59AD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A1412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3B49202C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DDC28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3D035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4400-6074-1299:4485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76DC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A3930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18,86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0C97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EC59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81,8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4DD02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37FDE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15542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1DD9D1CF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641BE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0ABDE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4400-6074-9300:4486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E29D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53,95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897F7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ABDA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B01E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69,24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5621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D0343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0F0F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1CFD7D1B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2B90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04E28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4400-6074-9311:4487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13127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9744B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AF392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2FD008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71,13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4C6DF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246DC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939D1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53EE42EA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B525D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86E76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4400-6074-9322:4488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26CC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72,81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4B655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11,64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3CE1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1753A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90,12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1FA9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626B45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E2414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19D65E73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9DED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734DA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4400-6074-9333:4489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F3592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47,43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FEB5C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4F92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5E5C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62,05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D53D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45662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6D796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714F491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1DF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A149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4400-6074-9344:4490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353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82,37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C565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669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AF5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94,46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FD8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555D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EA1AD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4A403536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70A35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27.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F818D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4400-6074-9355:4491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9C01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AD8DF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1EA49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C72C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87,59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BC17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69BA2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179F1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55CD51E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6475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C8018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4400-6074-9366:4492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AF33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72,24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20875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11,49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B4B3E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62621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88,71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59DAA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2631D4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5260E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23154915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886C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07B147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4400-6074-9388:4493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8A59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56,13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67A6A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2EA1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AFC9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969A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227E17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02A23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636020EC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17A48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CD2DC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4400-6074-9400:4494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91E5F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54,19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300D5D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D6EC5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0F481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68,81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C9F7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8EC2FF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DB628B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30BA015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BE0F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143EA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4400-6074-9433:4495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70AB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252B1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B1CB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9EFE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052CB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8911A02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9F9B0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7FCCF7EE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90A1C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5D521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4400-6074-9444:4496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E0E4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5C775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17FF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5E902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8F53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948385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8649E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710C14C4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05254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735DDF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4400-6074-9455:4497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50981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A7D5E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86160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CA51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6886D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9C76F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8DCD5D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06783D6C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594F1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FD790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4400-6074-9466:4498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D8C73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55,39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1E927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CA3AA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A2A4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70,64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513C6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848A4A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BA205C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E145D9" w:rsidRPr="00E145D9" w14:paraId="57589EBE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FD1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9003" w14:textId="77777777" w:rsidR="00E145D9" w:rsidRPr="00E145D9" w:rsidRDefault="00E145D9" w:rsidP="00E145D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4400-6139-1393:9311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741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9,13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8E9E" w14:textId="77777777" w:rsidR="00E145D9" w:rsidRPr="00E145D9" w:rsidRDefault="00E145D9" w:rsidP="00E145D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0B6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5D9C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9,13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18CA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6E589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907EAE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bookmarkEnd w:id="0"/>
      <w:tr w:rsidR="00E145D9" w:rsidRPr="00E145D9" w14:paraId="1A8F5681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CE70" w14:textId="77777777" w:rsidR="00E145D9" w:rsidRPr="00E145D9" w:rsidRDefault="00E145D9" w:rsidP="00E145D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A2B7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FC0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3954,71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7A0F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557,44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5B2C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136,38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6759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9C4B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3669,00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D6B7" w14:textId="77777777" w:rsidR="00E145D9" w:rsidRPr="00E145D9" w:rsidRDefault="00E145D9" w:rsidP="00E145D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12C9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0BD64D04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5029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E6B5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611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6E66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04F2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855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4040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D08F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DAB6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57C61459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3E36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7A74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900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445E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80FE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8EFB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F83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54CF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36FB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4BBB82E4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7A03" w14:textId="77777777" w:rsidR="00E145D9" w:rsidRPr="00E145D9" w:rsidRDefault="00E145D9" w:rsidP="00E145D9">
            <w:pPr>
              <w:rPr>
                <w:rFonts w:ascii="Arial" w:eastAsia="Times New Roman" w:hAnsi="Arial" w:cs="Arial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color w:val="000000"/>
                <w:kern w:val="0"/>
                <w:sz w:val="22"/>
                <w:lang w:eastAsia="lt-LT"/>
                <w14:ligatures w14:val="none"/>
              </w:rPr>
              <w:t>Skaičiavo</w:t>
            </w:r>
          </w:p>
        </w:tc>
        <w:tc>
          <w:tcPr>
            <w:tcW w:w="113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C391" w14:textId="77777777" w:rsidR="00E145D9" w:rsidRPr="00E145D9" w:rsidRDefault="00E145D9" w:rsidP="00E145D9">
            <w:pPr>
              <w:rPr>
                <w:rFonts w:ascii="Arial" w:eastAsia="Times New Roman" w:hAnsi="Arial" w:cs="Arial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color w:val="000000"/>
                <w:kern w:val="0"/>
                <w:sz w:val="22"/>
                <w:lang w:eastAsia="lt-LT"/>
                <w14:ligatures w14:val="none"/>
              </w:rPr>
              <w:t xml:space="preserve">Panevėžio miesto savivaldybės administracijos Teritorijų planavimo ir architektūros skyriaus Žemėtvarkos poskyrio </w:t>
            </w:r>
          </w:p>
        </w:tc>
      </w:tr>
      <w:tr w:rsidR="00E145D9" w:rsidRPr="00E145D9" w14:paraId="2C7BBDEB" w14:textId="77777777" w:rsidTr="00E145D9">
        <w:trPr>
          <w:trHeight w:val="31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5059" w14:textId="77777777" w:rsidR="00E145D9" w:rsidRPr="00E145D9" w:rsidRDefault="00E145D9" w:rsidP="00E145D9">
            <w:pPr>
              <w:rPr>
                <w:rFonts w:ascii="Arial" w:eastAsia="Times New Roman" w:hAnsi="Arial" w:cs="Arial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5945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9E7A" w14:textId="77777777" w:rsidR="00E145D9" w:rsidRPr="00E145D9" w:rsidRDefault="00E145D9" w:rsidP="00E145D9">
            <w:pPr>
              <w:rPr>
                <w:rFonts w:ascii="Arial" w:eastAsia="Times New Roman" w:hAnsi="Arial" w:cs="Arial"/>
                <w:color w:val="000000"/>
                <w:kern w:val="0"/>
                <w:szCs w:val="24"/>
                <w:u w:val="single"/>
                <w:lang w:eastAsia="lt-LT"/>
                <w14:ligatures w14:val="none"/>
              </w:rPr>
            </w:pPr>
            <w:r w:rsidRPr="00E145D9">
              <w:rPr>
                <w:rFonts w:ascii="Arial" w:eastAsia="Times New Roman" w:hAnsi="Arial" w:cs="Arial"/>
                <w:color w:val="000000"/>
                <w:kern w:val="0"/>
                <w:szCs w:val="24"/>
                <w:u w:val="single"/>
                <w:lang w:eastAsia="lt-LT"/>
                <w14:ligatures w14:val="none"/>
              </w:rPr>
              <w:t xml:space="preserve">vyresnioji specialistė  Gražina Januševičienė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BC8A" w14:textId="77777777" w:rsidR="00E145D9" w:rsidRPr="00E145D9" w:rsidRDefault="00E145D9" w:rsidP="00E145D9">
            <w:pPr>
              <w:rPr>
                <w:rFonts w:ascii="Arial" w:eastAsia="Times New Roman" w:hAnsi="Arial" w:cs="Arial"/>
                <w:color w:val="000000"/>
                <w:kern w:val="0"/>
                <w:szCs w:val="24"/>
                <w:u w:val="single"/>
                <w:lang w:eastAsia="lt-LT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A451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9B62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145D9" w:rsidRPr="00E145D9" w14:paraId="1B8613CB" w14:textId="77777777" w:rsidTr="00E145D9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A682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7D4D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D608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A953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CCBD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449A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AEE6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7736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1B4D" w14:textId="77777777" w:rsidR="00E145D9" w:rsidRPr="00E145D9" w:rsidRDefault="00E145D9" w:rsidP="00E145D9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FEB976C" w14:textId="77777777" w:rsidR="000B051F" w:rsidRDefault="000B051F"/>
    <w:p w14:paraId="29242FD3" w14:textId="77777777" w:rsidR="00F86AF9" w:rsidRDefault="00F86AF9"/>
    <w:sectPr w:rsidR="00F86AF9" w:rsidSect="00E145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D9"/>
    <w:rsid w:val="000B051F"/>
    <w:rsid w:val="0011148C"/>
    <w:rsid w:val="0021224F"/>
    <w:rsid w:val="002404BB"/>
    <w:rsid w:val="002B17EE"/>
    <w:rsid w:val="003E02CF"/>
    <w:rsid w:val="005D5475"/>
    <w:rsid w:val="005E2483"/>
    <w:rsid w:val="00A11F5D"/>
    <w:rsid w:val="00D23310"/>
    <w:rsid w:val="00E145D9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4748"/>
  <w15:chartTrackingRefBased/>
  <w15:docId w15:val="{B5B99F77-1FC1-4D1C-8B82-481C8E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5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5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5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5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5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5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5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5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5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5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5D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5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5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5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5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5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5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897</Characters>
  <Application>Microsoft Office Word</Application>
  <DocSecurity>4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Januševičienė</dc:creator>
  <cp:keywords/>
  <dc:description/>
  <cp:lastModifiedBy>Jurgita Gedvilienė</cp:lastModifiedBy>
  <cp:revision>2</cp:revision>
  <cp:lastPrinted>2025-01-15T08:44:00Z</cp:lastPrinted>
  <dcterms:created xsi:type="dcterms:W3CDTF">2025-10-03T12:00:00Z</dcterms:created>
  <dcterms:modified xsi:type="dcterms:W3CDTF">2025-10-03T12:00:00Z</dcterms:modified>
</cp:coreProperties>
</file>