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0D120D6" w14:textId="77777777" w:rsidR="007D13D3" w:rsidRPr="00002C95" w:rsidRDefault="007D13D3" w:rsidP="007D13D3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TURTO</w:t>
      </w:r>
      <w:r w:rsidRPr="00002C95">
        <w:rPr>
          <w:b/>
        </w:rPr>
        <w:t xml:space="preserve"> PERDAVIMO PANEVĖŽIO </w:t>
      </w:r>
      <w:r>
        <w:rPr>
          <w:b/>
        </w:rPr>
        <w:t>„ĄŽUOLO“ PROGIMNAZIJAI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A79244D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7D13D3">
        <w:t>spalio 2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CDDBEB1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administracijos Švietimo skyrius </w:t>
      </w:r>
      <w:r w:rsidR="000C7184">
        <w:t xml:space="preserve">nupirko </w:t>
      </w:r>
      <w:r w:rsidR="00ED276C">
        <w:t>mokyklinius baldus ir įrangą (</w:t>
      </w:r>
      <w:r w:rsidR="002D2028">
        <w:t>ilgalaik</w:t>
      </w:r>
      <w:r w:rsidR="00ED276C">
        <w:t>į</w:t>
      </w:r>
      <w:r w:rsidR="002D2028">
        <w:t xml:space="preserve"> material</w:t>
      </w:r>
      <w:r w:rsidR="00ED276C">
        <w:t>ųjį</w:t>
      </w:r>
      <w:r w:rsidR="002D2028">
        <w:t xml:space="preserve"> ir trumpalaik</w:t>
      </w:r>
      <w:r w:rsidR="00ED276C">
        <w:t>į</w:t>
      </w:r>
      <w:r w:rsidR="002D2028">
        <w:t xml:space="preserve"> turt</w:t>
      </w:r>
      <w:r w:rsidR="00ED276C">
        <w:t>ą)</w:t>
      </w:r>
      <w:r w:rsidR="000C7184">
        <w:t>, skirt</w:t>
      </w:r>
      <w:r w:rsidR="00ED276C">
        <w:t>u</w:t>
      </w:r>
      <w:r w:rsidR="002D2028">
        <w:t>s</w:t>
      </w:r>
      <w:r w:rsidR="000C7184">
        <w:t xml:space="preserve"> </w:t>
      </w:r>
      <w:r w:rsidR="00E60B74" w:rsidRPr="00B27C77">
        <w:t>projekte „Tūkstantmečio mokyklos I“ dalyvaujanči</w:t>
      </w:r>
      <w:r w:rsidR="007D13D3">
        <w:t>os Panevėžio „Ąžuolo“ progimnazijos</w:t>
      </w:r>
      <w:r w:rsidR="00E60B74" w:rsidRPr="00B27C77">
        <w:t xml:space="preserve"> mokiniams, ugdomiems pagal universalaus dizaino principus įrengtose ši</w:t>
      </w:r>
      <w:r w:rsidR="007D13D3">
        <w:t>os</w:t>
      </w:r>
      <w:r w:rsidR="00E60B74" w:rsidRPr="00B27C77">
        <w:t xml:space="preserve"> mokykl</w:t>
      </w:r>
      <w:r w:rsidR="007D13D3">
        <w:t>os</w:t>
      </w:r>
      <w:r w:rsidR="00E60B74" w:rsidRPr="00B27C77">
        <w:t xml:space="preserve"> STE(A)M erdvėse</w:t>
      </w:r>
      <w:r w:rsidR="000C7184">
        <w:t>.</w:t>
      </w:r>
      <w:r>
        <w:t xml:space="preserve"> </w:t>
      </w:r>
      <w:r w:rsidR="00E645C9" w:rsidRPr="005534DF">
        <w:t xml:space="preserve">Kadangi turtu naudosis </w:t>
      </w:r>
      <w:r w:rsidR="007D13D3">
        <w:t>Panevėžio „Ąžuolo“ progimnazija</w:t>
      </w:r>
      <w:r w:rsidR="00E645C9" w:rsidRPr="005534DF">
        <w:t>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20EDB08E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35986">
        <w:t>Turto valdymo</w:t>
      </w:r>
      <w:r w:rsidRPr="00747EB9">
        <w:t xml:space="preserve"> skyrius</w:t>
      </w:r>
      <w:r w:rsidR="007D13D3">
        <w:t xml:space="preserve"> remdamasis Savivaldybės administracijos Švietimo skyriaus 2025 m. rugsėjo 12 d. raštu „Dėl nupirktų prekių paskirstymo mokykloms (Ąžuolo II d.)“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2A012100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7D13D3">
        <w:t>2025 m. rugsėjo 12 d. rašto „Dėl nupirktų prekių paskirstymo mokykloms (Ąžuolo II d.)“</w:t>
      </w:r>
      <w:r w:rsidR="00747EB9" w:rsidRPr="00747EB9">
        <w:t xml:space="preserve"> </w:t>
      </w:r>
      <w:r w:rsidR="007E0980" w:rsidRPr="00747EB9">
        <w:t xml:space="preserve">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3802F210" w:rsidR="0076256E" w:rsidRPr="00B332F8" w:rsidRDefault="00335986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</w:r>
      <w:r w:rsidR="007D13D3">
        <w:t xml:space="preserve">                         </w:t>
      </w:r>
      <w:r w:rsidR="001B5C41"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7BAC5" w14:textId="77777777" w:rsidR="0034615C" w:rsidRDefault="0034615C" w:rsidP="00A52524">
      <w:r>
        <w:separator/>
      </w:r>
    </w:p>
  </w:endnote>
  <w:endnote w:type="continuationSeparator" w:id="0">
    <w:p w14:paraId="60E5462F" w14:textId="77777777" w:rsidR="0034615C" w:rsidRDefault="0034615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C7A67" w14:textId="77777777" w:rsidR="0034615C" w:rsidRDefault="0034615C" w:rsidP="00A52524">
      <w:r>
        <w:separator/>
      </w:r>
    </w:p>
  </w:footnote>
  <w:footnote w:type="continuationSeparator" w:id="0">
    <w:p w14:paraId="26DFAA78" w14:textId="77777777" w:rsidR="0034615C" w:rsidRDefault="0034615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34526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626350">
    <w:abstractNumId w:val="1"/>
  </w:num>
  <w:num w:numId="3" w16cid:durableId="127802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5440"/>
    <w:rsid w:val="0001413A"/>
    <w:rsid w:val="00014C86"/>
    <w:rsid w:val="0002540B"/>
    <w:rsid w:val="0003001F"/>
    <w:rsid w:val="0004567B"/>
    <w:rsid w:val="00047414"/>
    <w:rsid w:val="0006183E"/>
    <w:rsid w:val="00066B8B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2BB2"/>
    <w:rsid w:val="00283C28"/>
    <w:rsid w:val="002872EB"/>
    <w:rsid w:val="0028757C"/>
    <w:rsid w:val="002914C2"/>
    <w:rsid w:val="0029446D"/>
    <w:rsid w:val="00294868"/>
    <w:rsid w:val="002A3891"/>
    <w:rsid w:val="002A73A9"/>
    <w:rsid w:val="002B3A6A"/>
    <w:rsid w:val="002B502F"/>
    <w:rsid w:val="002B772E"/>
    <w:rsid w:val="002D2028"/>
    <w:rsid w:val="002D7495"/>
    <w:rsid w:val="002E1C63"/>
    <w:rsid w:val="002F02BD"/>
    <w:rsid w:val="002F294E"/>
    <w:rsid w:val="003167E2"/>
    <w:rsid w:val="003301AE"/>
    <w:rsid w:val="00331344"/>
    <w:rsid w:val="00335986"/>
    <w:rsid w:val="0034615C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525C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13D3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37C17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D67E9"/>
    <w:rsid w:val="00AE703E"/>
    <w:rsid w:val="00AF58BA"/>
    <w:rsid w:val="00B0021B"/>
    <w:rsid w:val="00B03B39"/>
    <w:rsid w:val="00B068B5"/>
    <w:rsid w:val="00B06BEE"/>
    <w:rsid w:val="00B11683"/>
    <w:rsid w:val="00B15200"/>
    <w:rsid w:val="00B22A2E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0B74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276C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1352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2025-10-06T05:57:00Z</dcterms:created>
  <dcterms:modified xsi:type="dcterms:W3CDTF">2025-10-06T05:57:00Z</dcterms:modified>
</cp:coreProperties>
</file>