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D8AF815" w14:textId="77777777" w:rsidR="00000606" w:rsidRPr="00012F24" w:rsidRDefault="00000606" w:rsidP="00000606">
      <w:pPr>
        <w:jc w:val="center"/>
        <w:rPr>
          <w:b/>
        </w:rPr>
      </w:pPr>
      <w:r w:rsidRPr="00012F24">
        <w:rPr>
          <w:b/>
        </w:rPr>
        <w:t xml:space="preserve">DĖL </w:t>
      </w:r>
      <w:r>
        <w:rPr>
          <w:b/>
        </w:rPr>
        <w:t xml:space="preserve">NEKILNOJAMOJO </w:t>
      </w:r>
      <w:r w:rsidRPr="00012F24">
        <w:rPr>
          <w:b/>
        </w:rPr>
        <w:t>TURTO</w:t>
      </w:r>
      <w:r>
        <w:rPr>
          <w:b/>
        </w:rPr>
        <w:t>, ESANČIO BERŽŲ G. 37, PANEVĖŽYJE,</w:t>
      </w:r>
      <w:r w:rsidRPr="00012F24">
        <w:rPr>
          <w:b/>
        </w:rPr>
        <w:t xml:space="preserve">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7C2AB83E" w:rsidR="006539FD" w:rsidRPr="00B332F8" w:rsidRDefault="00431121" w:rsidP="001352EF">
      <w:pPr>
        <w:tabs>
          <w:tab w:val="left" w:pos="0"/>
        </w:tabs>
        <w:jc w:val="center"/>
      </w:pPr>
      <w:r>
        <w:t xml:space="preserve">2025 m. </w:t>
      </w:r>
      <w:r w:rsidR="00000606">
        <w:t>spalio 2</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5F22443D"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Savivaldybei nuosavybės teise priklausantis nekilnojamasis turtas (statiniai, patalpos ar jų dalys) perduodam</w:t>
      </w:r>
      <w:r w:rsidR="00FC0823">
        <w:t>a</w:t>
      </w:r>
      <w:r w:rsidRPr="00C12131">
        <w:t xml:space="preserve">s valdyti ir naudoti </w:t>
      </w:r>
      <w:sdt>
        <w:sdtPr>
          <w:tag w:val="goog_rdk_1"/>
          <w:id w:val="464547316"/>
        </w:sdtPr>
        <w:sdtEnd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190C98">
        <w:t xml:space="preserve">kad </w:t>
      </w:r>
      <w:r w:rsidR="007B5AAC">
        <w:t>po statybos darbų užbaigimo pripučiamas futbolo maniežas (toliau – Maniežas) Beržų g. 37</w:t>
      </w:r>
      <w:r w:rsidR="007F295C">
        <w:rPr>
          <w:bCs/>
          <w:color w:val="000000"/>
        </w:rPr>
        <w:t xml:space="preserve">, </w:t>
      </w:r>
      <w:r w:rsidR="00AD5FA2">
        <w:t>Panevėžyje, gali būti perduotas Centrui</w:t>
      </w:r>
      <w:r w:rsidR="00431121">
        <w:t>.</w:t>
      </w:r>
      <w:r w:rsidR="00FC1784">
        <w:t xml:space="preserve"> </w:t>
      </w:r>
      <w:r w:rsidR="007B5AAC">
        <w:t>Kadangi Maniežo priežiūrai ir administravimui bus reikalingos patalpos, parengtas Savivaldybės tarybos sprendimo projektas dėl negyvenamųjų patalpų, esančių Beržų g. 37 (Beržų progimnazijoje), perdavimo.</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7984820F" w:rsidR="00190C98" w:rsidRPr="00747EB9" w:rsidRDefault="00190C98" w:rsidP="00190C98">
      <w:pPr>
        <w:ind w:firstLine="709"/>
        <w:jc w:val="both"/>
      </w:pPr>
      <w:r w:rsidRPr="00747EB9">
        <w:t xml:space="preserve">Projektą parengė </w:t>
      </w:r>
      <w:r w:rsidR="00D82414">
        <w:t>Turto valdymo</w:t>
      </w:r>
      <w:r w:rsidRPr="00747EB9">
        <w:t xml:space="preserve"> skyrius</w:t>
      </w:r>
      <w:r w:rsidR="007B5AAC">
        <w:t>.</w:t>
      </w:r>
    </w:p>
    <w:p w14:paraId="17D6D234" w14:textId="77777777" w:rsidR="00190C98" w:rsidRDefault="00190C98" w:rsidP="00190C98">
      <w:pPr>
        <w:tabs>
          <w:tab w:val="left" w:pos="0"/>
        </w:tabs>
        <w:ind w:firstLine="720"/>
        <w:jc w:val="both"/>
      </w:pPr>
    </w:p>
    <w:p w14:paraId="46379847" w14:textId="396F07D6" w:rsidR="007F295C" w:rsidRDefault="00190C98" w:rsidP="007F295C">
      <w:pPr>
        <w:ind w:firstLine="709"/>
        <w:jc w:val="both"/>
      </w:pPr>
      <w:r>
        <w:t>PRIDEDAMA:</w:t>
      </w:r>
    </w:p>
    <w:p w14:paraId="738C7B60" w14:textId="4E875978" w:rsidR="00FC1784" w:rsidRDefault="00FC1784" w:rsidP="007F295C">
      <w:pPr>
        <w:ind w:firstLine="709"/>
        <w:jc w:val="both"/>
      </w:pPr>
      <w:r>
        <w:t>1. Panevėžio miesto mero 2024 m. lapkričio 18 d. potvarkio Nr. M-705 „Dėl Panevėžio nekilnojamojo turto valdymo centro su turto valdymu ir priežiūra susijusio veiksmų plano patvirtinimo“ elektroninio dokumento nuorašas, 8 l.;</w:t>
      </w:r>
    </w:p>
    <w:p w14:paraId="0DD24005" w14:textId="4593AF06" w:rsidR="00AD5FA2" w:rsidRDefault="00FC1784" w:rsidP="007F295C">
      <w:pPr>
        <w:ind w:firstLine="709"/>
        <w:jc w:val="both"/>
      </w:pPr>
      <w:r>
        <w:t xml:space="preserve">3. </w:t>
      </w:r>
      <w:r w:rsidR="00190C98">
        <w:t xml:space="preserve">Nekilnojamojo turto </w:t>
      </w:r>
      <w:r w:rsidR="007B5AAC">
        <w:t>Beržų g. 37</w:t>
      </w:r>
      <w:r w:rsidR="00D82414">
        <w:t xml:space="preserve">, </w:t>
      </w:r>
      <w:r w:rsidR="00190C98">
        <w:t>registro duomenų bazės išraša</w:t>
      </w:r>
      <w:r w:rsidR="007B5AAC">
        <w:t>s</w:t>
      </w:r>
      <w:r w:rsidR="00190C98">
        <w:t xml:space="preserve">, </w:t>
      </w:r>
      <w:r w:rsidR="007B5AAC">
        <w:t>11</w:t>
      </w:r>
      <w:r w:rsidR="00190C98">
        <w:t xml:space="preserve"> l.</w:t>
      </w:r>
    </w:p>
    <w:p w14:paraId="0A3B6A35" w14:textId="7643BCC6" w:rsidR="007F295C" w:rsidRDefault="007F295C" w:rsidP="007F295C">
      <w:pPr>
        <w:ind w:firstLine="709"/>
        <w:jc w:val="both"/>
      </w:pPr>
    </w:p>
    <w:p w14:paraId="2FE3B7E7" w14:textId="77777777" w:rsidR="00AD5FA2" w:rsidRDefault="00AD5FA2" w:rsidP="007F295C">
      <w:pPr>
        <w:ind w:firstLine="709"/>
        <w:jc w:val="both"/>
      </w:pPr>
    </w:p>
    <w:p w14:paraId="77C4EA59" w14:textId="3ADE03D7"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1B5C41">
        <w:t>Jolanta Petrauskė</w:t>
      </w:r>
    </w:p>
    <w:sectPr w:rsidR="0076256E" w:rsidRPr="00B332F8" w:rsidSect="007F295C">
      <w:headerReference w:type="default" r:id="rId8"/>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997F5" w14:textId="77777777" w:rsidR="009E7123" w:rsidRDefault="009E7123" w:rsidP="00A52524">
      <w:r>
        <w:separator/>
      </w:r>
    </w:p>
  </w:endnote>
  <w:endnote w:type="continuationSeparator" w:id="0">
    <w:p w14:paraId="1B95B0C5" w14:textId="77777777" w:rsidR="009E7123" w:rsidRDefault="009E712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0EB3E" w14:textId="77777777" w:rsidR="009E7123" w:rsidRDefault="009E7123" w:rsidP="00A52524">
      <w:r>
        <w:separator/>
      </w:r>
    </w:p>
  </w:footnote>
  <w:footnote w:type="continuationSeparator" w:id="0">
    <w:p w14:paraId="1A86936F" w14:textId="77777777" w:rsidR="009E7123" w:rsidRDefault="009E712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605847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539435">
    <w:abstractNumId w:val="1"/>
  </w:num>
  <w:num w:numId="3" w16cid:durableId="1554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606"/>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0C98"/>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4CD7"/>
    <w:rsid w:val="004771F5"/>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B5AAC"/>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2967"/>
    <w:rsid w:val="008449A7"/>
    <w:rsid w:val="00845E4A"/>
    <w:rsid w:val="008674C1"/>
    <w:rsid w:val="00871036"/>
    <w:rsid w:val="00874356"/>
    <w:rsid w:val="008801C6"/>
    <w:rsid w:val="0088097A"/>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37C17"/>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E7123"/>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EF79C3"/>
    <w:rsid w:val="00F13DAB"/>
    <w:rsid w:val="00F437FC"/>
    <w:rsid w:val="00F56BB8"/>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5033-B6DA-49FD-997C-B878FD7F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2238</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2025-10-06T06:02:00Z</dcterms:created>
  <dcterms:modified xsi:type="dcterms:W3CDTF">2025-10-06T06:02:00Z</dcterms:modified>
</cp:coreProperties>
</file>