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7E70B4C2" w14:textId="77777777" w:rsidR="00EC5AB0" w:rsidRDefault="00EC5AB0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31DAFF" w14:textId="77777777" w:rsidR="00494C52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6A32A5">
        <w:rPr>
          <w:b/>
        </w:rPr>
        <w:t>1</w:t>
      </w:r>
      <w:r w:rsidR="00E21132">
        <w:rPr>
          <w:b/>
        </w:rPr>
        <w:t>7:263</w:t>
      </w:r>
      <w:r>
        <w:rPr>
          <w:b/>
        </w:rPr>
        <w:t>), ESANČIO PANEVĖŽYJE,</w:t>
      </w:r>
    </w:p>
    <w:p w14:paraId="1D03FFF0" w14:textId="32F683FA" w:rsidR="004E0DE6" w:rsidRDefault="00E21132">
      <w:pPr>
        <w:keepNext/>
        <w:contextualSpacing/>
        <w:jc w:val="center"/>
        <w:outlineLvl w:val="2"/>
        <w:rPr>
          <w:b/>
        </w:rPr>
      </w:pPr>
      <w:r>
        <w:rPr>
          <w:b/>
        </w:rPr>
        <w:t>M. VALANČIAUS G. 4</w:t>
      </w:r>
      <w:r w:rsidR="00493E35"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7CE1E0F5" w14:textId="77777777" w:rsidR="00EC5AB0" w:rsidRDefault="00EC5AB0">
      <w:pPr>
        <w:jc w:val="center"/>
        <w:rPr>
          <w:szCs w:val="24"/>
        </w:rPr>
      </w:pPr>
    </w:p>
    <w:p w14:paraId="52E7D373" w14:textId="420B5D46" w:rsidR="004E0DE6" w:rsidRDefault="00493E35" w:rsidP="00E6505E">
      <w:pPr>
        <w:spacing w:line="324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</w:t>
      </w:r>
      <w:r w:rsidR="00D92A80">
        <w:rPr>
          <w:szCs w:val="24"/>
        </w:rPr>
        <w:t xml:space="preserve"> </w:t>
      </w:r>
      <w:r>
        <w:rPr>
          <w:szCs w:val="24"/>
        </w:rPr>
        <w:t>dalies 2 punktu, 9 straipsnio 1 dalies 1</w:t>
      </w:r>
      <w:r w:rsidR="00EC5AB0">
        <w:rPr>
          <w:szCs w:val="24"/>
        </w:rPr>
        <w:t> </w:t>
      </w:r>
      <w:r>
        <w:rPr>
          <w:szCs w:val="24"/>
        </w:rPr>
        <w:t xml:space="preserve">punktu, 6 dalies 1 punktu, </w:t>
      </w:r>
      <w:r w:rsidR="00D92A80">
        <w:rPr>
          <w:szCs w:val="24"/>
        </w:rPr>
        <w:t xml:space="preserve">23 dalimi, </w:t>
      </w:r>
      <w:r w:rsidR="002D0F06">
        <w:rPr>
          <w:szCs w:val="24"/>
        </w:rPr>
        <w:t xml:space="preserve">26 dalimi, </w:t>
      </w:r>
      <w:r>
        <w:rPr>
          <w:szCs w:val="24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E6505E">
        <w:rPr>
          <w:szCs w:val="24"/>
        </w:rPr>
        <w:t>29</w:t>
      </w:r>
      <w:r w:rsidR="004F7C77">
        <w:rPr>
          <w:szCs w:val="24"/>
        </w:rPr>
        <w:t>.1</w:t>
      </w:r>
      <w:r w:rsidR="00494C52">
        <w:rPr>
          <w:szCs w:val="24"/>
        </w:rPr>
        <w:t> </w:t>
      </w:r>
      <w:r>
        <w:rPr>
          <w:szCs w:val="24"/>
        </w:rPr>
        <w:t xml:space="preserve">papunkčiu, atsižvelgdama į </w:t>
      </w:r>
      <w:bookmarkStart w:id="2" w:name="_Hlk169169626"/>
      <w:r w:rsidR="00E6505E" w:rsidRPr="000F2166">
        <w:rPr>
          <w:szCs w:val="24"/>
        </w:rPr>
        <w:t>V</w:t>
      </w:r>
      <w:r w:rsidR="00494C52">
        <w:rPr>
          <w:szCs w:val="24"/>
        </w:rPr>
        <w:t>š</w:t>
      </w:r>
      <w:r w:rsidR="00E6505E" w:rsidRPr="000F2166">
        <w:rPr>
          <w:szCs w:val="24"/>
        </w:rPr>
        <w:t>Į „Geros valios kompensacijos už žydų religinių bendruomenių nekilnojamąjį turtą disponavimo fondas“</w:t>
      </w:r>
      <w:r>
        <w:rPr>
          <w:szCs w:val="24"/>
        </w:rPr>
        <w:t xml:space="preserve"> </w:t>
      </w:r>
      <w:bookmarkEnd w:id="2"/>
      <w:r w:rsidR="00D170CA">
        <w:rPr>
          <w:szCs w:val="24"/>
        </w:rPr>
        <w:t xml:space="preserve">2025 m. </w:t>
      </w:r>
      <w:r w:rsidR="00E6505E">
        <w:rPr>
          <w:szCs w:val="24"/>
        </w:rPr>
        <w:t>gegužės 5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>prašymą</w:t>
      </w:r>
      <w:r>
        <w:rPr>
          <w:szCs w:val="24"/>
        </w:rPr>
        <w:t xml:space="preserve"> </w:t>
      </w:r>
      <w:r w:rsidR="00D01814" w:rsidRPr="00D01814">
        <w:rPr>
          <w:szCs w:val="24"/>
        </w:rPr>
        <w:t xml:space="preserve">ir Nacionalinės žemės tarnybos prie Aplinkos ministerijos 2025 m. </w:t>
      </w:r>
      <w:r w:rsidR="00BB206B">
        <w:rPr>
          <w:szCs w:val="24"/>
        </w:rPr>
        <w:t xml:space="preserve">________________ __ d. išvadą Nr. _____________, Panevėžio miesto savivaldybės taryba </w:t>
      </w:r>
      <w:r w:rsidR="00BB206B">
        <w:t xml:space="preserve">n u s p r e n d ž i a: </w:t>
      </w:r>
    </w:p>
    <w:p w14:paraId="22A7C1DD" w14:textId="6160787D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Išnuomoti </w:t>
      </w:r>
      <w:r w:rsidR="00E6505E" w:rsidRPr="000F2166">
        <w:rPr>
          <w:szCs w:val="24"/>
        </w:rPr>
        <w:t>V</w:t>
      </w:r>
      <w:r w:rsidR="00D92A80">
        <w:rPr>
          <w:szCs w:val="24"/>
        </w:rPr>
        <w:t>š</w:t>
      </w:r>
      <w:r w:rsidR="00E6505E" w:rsidRPr="000F2166">
        <w:rPr>
          <w:szCs w:val="24"/>
        </w:rPr>
        <w:t>Į „Geros valios kompensacijos už žydų religinių bendruomenių nekilnojamąjį turtą disponavimo fondas“</w:t>
      </w:r>
      <w:r w:rsidR="00BB206B">
        <w:rPr>
          <w:szCs w:val="24"/>
        </w:rPr>
        <w:t xml:space="preserve"> </w:t>
      </w:r>
      <w:r>
        <w:rPr>
          <w:szCs w:val="24"/>
        </w:rPr>
        <w:t>0,</w:t>
      </w:r>
      <w:r w:rsidR="00E6505E">
        <w:rPr>
          <w:szCs w:val="24"/>
        </w:rPr>
        <w:t>0319</w:t>
      </w:r>
      <w:r>
        <w:rPr>
          <w:szCs w:val="24"/>
        </w:rPr>
        <w:t xml:space="preserve"> ha ploto žemės sklypą (kadastro Nr. 2701/00</w:t>
      </w:r>
      <w:r w:rsidR="00BB206B">
        <w:rPr>
          <w:szCs w:val="24"/>
        </w:rPr>
        <w:t>1</w:t>
      </w:r>
      <w:r w:rsidR="00E6505E">
        <w:rPr>
          <w:szCs w:val="24"/>
        </w:rPr>
        <w:t>7:263</w:t>
      </w:r>
      <w:r>
        <w:rPr>
          <w:szCs w:val="24"/>
        </w:rPr>
        <w:t xml:space="preserve">), esantį Panevėžyje, </w:t>
      </w:r>
      <w:r w:rsidR="00E6505E">
        <w:rPr>
          <w:szCs w:val="24"/>
        </w:rPr>
        <w:t>M. Valančiaus g. 4</w:t>
      </w:r>
      <w:r>
        <w:rPr>
          <w:szCs w:val="24"/>
        </w:rPr>
        <w:t>, reikalingą pastat</w:t>
      </w:r>
      <w:r w:rsidR="00E6505E">
        <w:rPr>
          <w:szCs w:val="24"/>
        </w:rPr>
        <w:t>ui</w:t>
      </w:r>
      <w:r>
        <w:rPr>
          <w:szCs w:val="24"/>
        </w:rPr>
        <w:t xml:space="preserve"> </w:t>
      </w:r>
      <w:r w:rsidR="00BB206B" w:rsidRPr="00680AAA">
        <w:rPr>
          <w:szCs w:val="24"/>
          <w:lang w:eastAsia="zh-CN"/>
        </w:rPr>
        <w:t xml:space="preserve">– </w:t>
      </w:r>
      <w:r w:rsidR="00E6505E">
        <w:rPr>
          <w:szCs w:val="24"/>
          <w:lang w:eastAsia="zh-CN"/>
        </w:rPr>
        <w:t>administraciniam pastatui</w:t>
      </w:r>
      <w:r w:rsidR="00BB206B" w:rsidRPr="00680AAA">
        <w:rPr>
          <w:szCs w:val="24"/>
          <w:lang w:eastAsia="zh-CN"/>
        </w:rPr>
        <w:t xml:space="preserve"> (unikalus Nr. 279</w:t>
      </w:r>
      <w:r w:rsidR="00E6505E">
        <w:rPr>
          <w:szCs w:val="24"/>
          <w:lang w:eastAsia="zh-CN"/>
        </w:rPr>
        <w:t>0-0005-3013</w:t>
      </w:r>
      <w:r w:rsidR="00BB206B" w:rsidRPr="00680AAA">
        <w:rPr>
          <w:szCs w:val="24"/>
          <w:lang w:eastAsia="zh-CN"/>
        </w:rPr>
        <w:t>)</w:t>
      </w:r>
      <w:r w:rsidR="008A06D3">
        <w:rPr>
          <w:szCs w:val="24"/>
          <w:lang w:eastAsia="zh-CN"/>
        </w:rPr>
        <w:t xml:space="preserve"> </w:t>
      </w:r>
      <w:r>
        <w:rPr>
          <w:szCs w:val="24"/>
        </w:rPr>
        <w:t xml:space="preserve">eksploatuoti, pagal valstybinės žemės nuomos sutarties projektą (priedas), kuris yra neatskiriamoji šio sprendimo dalis. </w:t>
      </w:r>
    </w:p>
    <w:p w14:paraId="18C50205" w14:textId="64CC9B15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Nustatyti, kad šio sprendimo 1 punkte nurodytas valstybinės žemės sklypas išnuomojamas</w:t>
      </w:r>
      <w:r w:rsidR="00EC5AB0">
        <w:rPr>
          <w:bCs/>
          <w:szCs w:val="24"/>
        </w:rPr>
        <w:t xml:space="preserve"> </w:t>
      </w:r>
      <w:r w:rsidR="00E6505E">
        <w:rPr>
          <w:bCs/>
          <w:szCs w:val="24"/>
        </w:rPr>
        <w:t>2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233209">
        <w:rPr>
          <w:szCs w:val="24"/>
        </w:rPr>
        <w:t xml:space="preserve"> ir </w:t>
      </w:r>
      <w:r>
        <w:rPr>
          <w:szCs w:val="24"/>
        </w:rPr>
        <w:t>nusidėvėjimo duomen</w:t>
      </w:r>
      <w:r w:rsidR="00233209">
        <w:rPr>
          <w:szCs w:val="24"/>
        </w:rPr>
        <w:t>is</w:t>
      </w:r>
      <w:r>
        <w:rPr>
          <w:szCs w:val="24"/>
        </w:rPr>
        <w:t>.</w:t>
      </w:r>
      <w:bookmarkEnd w:id="3"/>
      <w:bookmarkEnd w:id="4"/>
    </w:p>
    <w:p w14:paraId="58EB3F46" w14:textId="77777777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 w:rsidP="00EC5AB0">
      <w:pPr>
        <w:jc w:val="both"/>
        <w:rPr>
          <w:bCs/>
          <w:szCs w:val="24"/>
        </w:rPr>
      </w:pPr>
    </w:p>
    <w:p w14:paraId="52B091BA" w14:textId="77777777" w:rsidR="00EC5AB0" w:rsidRDefault="00EC5AB0" w:rsidP="00EC5AB0">
      <w:pPr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EC5AB0">
      <w:headerReference w:type="default" r:id="rId8"/>
      <w:footerReference w:type="default" r:id="rId9"/>
      <w:footerReference w:type="first" r:id="rId10"/>
      <w:pgSz w:w="11906" w:h="16838"/>
      <w:pgMar w:top="1135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C06B" w14:textId="77777777" w:rsidR="00573D2A" w:rsidRDefault="00573D2A">
      <w:r>
        <w:separator/>
      </w:r>
    </w:p>
  </w:endnote>
  <w:endnote w:type="continuationSeparator" w:id="0">
    <w:p w14:paraId="416228A0" w14:textId="77777777" w:rsidR="00573D2A" w:rsidRDefault="005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charset w:val="01"/>
    <w:family w:val="auto"/>
    <w:pitch w:val="variable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94D46" w14:textId="77777777" w:rsidR="00573D2A" w:rsidRDefault="00573D2A">
      <w:r>
        <w:separator/>
      </w:r>
    </w:p>
  </w:footnote>
  <w:footnote w:type="continuationSeparator" w:id="0">
    <w:p w14:paraId="7E395D0F" w14:textId="77777777" w:rsidR="00573D2A" w:rsidRDefault="0057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205F1"/>
    <w:rsid w:val="00057209"/>
    <w:rsid w:val="00061433"/>
    <w:rsid w:val="000662B6"/>
    <w:rsid w:val="000A5610"/>
    <w:rsid w:val="000F77E8"/>
    <w:rsid w:val="00135643"/>
    <w:rsid w:val="00233209"/>
    <w:rsid w:val="00246532"/>
    <w:rsid w:val="002674EF"/>
    <w:rsid w:val="002706A5"/>
    <w:rsid w:val="0028323B"/>
    <w:rsid w:val="002D0F06"/>
    <w:rsid w:val="00305B01"/>
    <w:rsid w:val="003A336B"/>
    <w:rsid w:val="003B44E8"/>
    <w:rsid w:val="00445E9F"/>
    <w:rsid w:val="00485BE4"/>
    <w:rsid w:val="00490D67"/>
    <w:rsid w:val="00493E35"/>
    <w:rsid w:val="00494C52"/>
    <w:rsid w:val="004B20DA"/>
    <w:rsid w:val="004C777E"/>
    <w:rsid w:val="004E0DE6"/>
    <w:rsid w:val="004E7E62"/>
    <w:rsid w:val="004F7C77"/>
    <w:rsid w:val="00531AE6"/>
    <w:rsid w:val="00573D2A"/>
    <w:rsid w:val="0064376C"/>
    <w:rsid w:val="0065701B"/>
    <w:rsid w:val="006572F8"/>
    <w:rsid w:val="00684412"/>
    <w:rsid w:val="006A32A5"/>
    <w:rsid w:val="00784AB9"/>
    <w:rsid w:val="00830F48"/>
    <w:rsid w:val="008A06D3"/>
    <w:rsid w:val="008C0623"/>
    <w:rsid w:val="008C116B"/>
    <w:rsid w:val="008C74B0"/>
    <w:rsid w:val="008D31D5"/>
    <w:rsid w:val="0097370C"/>
    <w:rsid w:val="00A56590"/>
    <w:rsid w:val="00A80EC6"/>
    <w:rsid w:val="00AC42AF"/>
    <w:rsid w:val="00AD5E1C"/>
    <w:rsid w:val="00BB206B"/>
    <w:rsid w:val="00BF43D0"/>
    <w:rsid w:val="00C01546"/>
    <w:rsid w:val="00C056E7"/>
    <w:rsid w:val="00C05E30"/>
    <w:rsid w:val="00C3566D"/>
    <w:rsid w:val="00C52C2E"/>
    <w:rsid w:val="00C57CC5"/>
    <w:rsid w:val="00C869C8"/>
    <w:rsid w:val="00CB53DD"/>
    <w:rsid w:val="00D01814"/>
    <w:rsid w:val="00D170CA"/>
    <w:rsid w:val="00D81E41"/>
    <w:rsid w:val="00D83E65"/>
    <w:rsid w:val="00D92A80"/>
    <w:rsid w:val="00DE2BA6"/>
    <w:rsid w:val="00E21132"/>
    <w:rsid w:val="00E6505E"/>
    <w:rsid w:val="00EA007F"/>
    <w:rsid w:val="00EC5AB0"/>
    <w:rsid w:val="00ED4008"/>
    <w:rsid w:val="00ED4AAA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2025-10-27T12:08:00Z</dcterms:created>
  <dcterms:modified xsi:type="dcterms:W3CDTF">2025-10-27T12:08:00Z</dcterms:modified>
  <dc:language>en-US</dc:language>
</cp:coreProperties>
</file>