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28FC53DB" w14:textId="77777777" w:rsidR="001A0AE0" w:rsidRPr="00847369" w:rsidRDefault="001A0AE0" w:rsidP="001A0AE0">
      <w:pPr>
        <w:jc w:val="center"/>
        <w:rPr>
          <w:rFonts w:eastAsia="Calibri"/>
          <w:b/>
        </w:rPr>
      </w:pPr>
      <w:r w:rsidRPr="00847369">
        <w:rPr>
          <w:rFonts w:eastAsia="Calibri"/>
          <w:b/>
        </w:rPr>
        <w:t xml:space="preserve">DĖL SAVIVALDYBĖS TARYBOS </w:t>
      </w:r>
      <w:r>
        <w:rPr>
          <w:rFonts w:eastAsia="Calibri"/>
          <w:b/>
        </w:rPr>
        <w:t>2021</w:t>
      </w:r>
      <w:r w:rsidRPr="00847369">
        <w:rPr>
          <w:rFonts w:eastAsia="Calibri"/>
          <w:b/>
        </w:rPr>
        <w:t xml:space="preserve"> M. </w:t>
      </w:r>
      <w:r>
        <w:rPr>
          <w:rFonts w:eastAsia="Calibri"/>
          <w:b/>
        </w:rPr>
        <w:t>GEGUŽĖS 26</w:t>
      </w:r>
      <w:r w:rsidRPr="00847369">
        <w:rPr>
          <w:rFonts w:eastAsia="Calibri"/>
          <w:b/>
        </w:rPr>
        <w:t xml:space="preserve"> D. SPRENDIMO NR. 1-</w:t>
      </w:r>
      <w:r>
        <w:rPr>
          <w:rFonts w:eastAsia="Calibri"/>
          <w:b/>
        </w:rPr>
        <w:t>167</w:t>
      </w:r>
      <w:r w:rsidRPr="00847369">
        <w:rPr>
          <w:rFonts w:eastAsia="Calibri"/>
          <w:b/>
        </w:rPr>
        <w:t xml:space="preserve"> „</w:t>
      </w:r>
      <w:r>
        <w:rPr>
          <w:b/>
          <w:bCs/>
        </w:rPr>
        <w:t>DĖL PANEVĖŽIO MIESTO SAVIVALDYBEI NUOSAVYBĖS TEISE PRIKLAUSANČIO TURTO VALDYMO, NAUDOJIMO IR DISPONAVIMO JUO ATASKAITOS RENGIMO IR TEIKIMO TVARKOS APRAŠO PATVIRTINIMO IR SAVIVALDYBĖS TARYBOS 2015 M. KOVO 26 D. SPRENDIMO NR. 1-82 „DĖL PANEVĖŽIO MIESTO SAVIVALDYBEI NUOSAVYBĖS TEISE PRIKLAUSANČIO TURTO VALDYMO, NAUDOJIMO IR DISPONAVIMO JUO ATASKAITOS RENGIMO IR TEIKIMO TVARKOS APRAŠO PATVIRTINIMO“ SU VĖLESNIU PAKEITIMU PRIPAŽINIMO NETEKUSIU GALIOS</w:t>
      </w:r>
      <w:r w:rsidRPr="00847369">
        <w:rPr>
          <w:rFonts w:eastAsia="Calibri"/>
          <w:b/>
        </w:rPr>
        <w:t>“ PAKEITIMO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66CAE24B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D565C8">
        <w:t>5</w:t>
      </w:r>
      <w:r w:rsidRPr="00B332F8">
        <w:t xml:space="preserve"> m. </w:t>
      </w:r>
      <w:r w:rsidR="001A0AE0">
        <w:t>lapkričio 4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8FC958D" w14:textId="2F86D54B" w:rsidR="009A48AD" w:rsidRPr="00675744" w:rsidRDefault="001A0AE0" w:rsidP="00675744">
      <w:pPr>
        <w:tabs>
          <w:tab w:val="left" w:pos="0"/>
        </w:tabs>
        <w:ind w:firstLine="720"/>
        <w:jc w:val="both"/>
        <w:rPr>
          <w:color w:val="000000"/>
          <w:shd w:val="clear" w:color="auto" w:fill="FFFFFF"/>
        </w:rPr>
      </w:pPr>
      <w:r w:rsidRPr="001A0AE0">
        <w:t xml:space="preserve">Nuo 2025 m. gegužės mėn. įsteigtas Savivaldybės administracijos Turto valdymo skyrius, kuris </w:t>
      </w:r>
      <w:r w:rsidRPr="001A0AE0">
        <w:rPr>
          <w:color w:val="000000"/>
          <w:shd w:val="clear" w:color="auto" w:fill="FFFFFF"/>
        </w:rPr>
        <w:t>sprendžia klausimus, susijusius su Savivaldybei nuosavybės teise priklausančio ir patikėjimo teise valdomo valstybės turto valdymu, naudojimu ir disponavimu juo, panaudos pagrindais valdomo turto naudojimu</w:t>
      </w:r>
      <w:r>
        <w:rPr>
          <w:color w:val="000000"/>
          <w:shd w:val="clear" w:color="auto" w:fill="FFFFFF"/>
        </w:rPr>
        <w:t xml:space="preserve"> bei jo darbuotojai renka informaciją bei rengia Savivaldybei nuosavybės teise priklausančio turto valdymo, naudojimo ir disponavimo juo ataskaitą</w:t>
      </w:r>
      <w:r w:rsidR="00675744">
        <w:rPr>
          <w:color w:val="000000"/>
          <w:shd w:val="clear" w:color="auto" w:fill="FFFFFF"/>
        </w:rPr>
        <w:t>. P</w:t>
      </w:r>
      <w:r>
        <w:rPr>
          <w:color w:val="000000"/>
          <w:shd w:val="clear" w:color="auto" w:fill="FFFFFF"/>
        </w:rPr>
        <w:t xml:space="preserve">arengtas Savivaldybės tarybos 2021 m. gegužės 26 d. sprendimu Nr. 1-167 Panevėžio miesto savivaldybei </w:t>
      </w:r>
      <w:r w:rsidRPr="001A0AE0">
        <w:rPr>
          <w:color w:val="000000"/>
          <w:shd w:val="clear" w:color="auto" w:fill="FFFFFF"/>
        </w:rPr>
        <w:t>nuosavybės teise priklausančio ir patikėjimo teise valdomo valstybės turto valdymu, naudojimu ir disponavimu juo, panaudos pagrindais valdomo turto</w:t>
      </w:r>
      <w:r>
        <w:rPr>
          <w:color w:val="000000"/>
          <w:shd w:val="clear" w:color="auto" w:fill="FFFFFF"/>
        </w:rPr>
        <w:t xml:space="preserve"> valdymo, naudojimo ir disponavimo juo ataskaitos rengimo ir teikimo tvarkos aprašo (toliau – Tvarkos aprašas) pakeitimas, kuriuo pakeičiamas Tvarkos apraše minimas Miesto infrastruktūros skyrius į Turto valdymo skyrių.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3FF5B9F" w14:textId="072ED8B9" w:rsidR="00C858EE" w:rsidRDefault="009A48AD" w:rsidP="005C414B">
      <w:pPr>
        <w:ind w:firstLine="709"/>
        <w:jc w:val="both"/>
      </w:pPr>
      <w:r>
        <w:t xml:space="preserve">Vadovaujantis </w:t>
      </w:r>
      <w:r>
        <w:rPr>
          <w:rFonts w:eastAsia="Calibri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>
        <w:rPr>
          <w:color w:val="000000"/>
        </w:rPr>
        <w:t>Taryba priimtus sprendimus gali sustabdyti, juos pakeisti ar panaikinti, jeigu teisės aktai nenustato kitaip.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1293C815" w:rsidR="00C858EE" w:rsidRPr="00617034" w:rsidRDefault="001A0AE0" w:rsidP="005C414B">
      <w:pPr>
        <w:tabs>
          <w:tab w:val="left" w:pos="0"/>
        </w:tabs>
        <w:ind w:firstLine="720"/>
        <w:jc w:val="both"/>
      </w:pPr>
      <w:r>
        <w:t xml:space="preserve">Bus nurodytas skyrius, kuris rengia </w:t>
      </w:r>
      <w:r w:rsidR="000F5B7C">
        <w:rPr>
          <w:color w:val="000000"/>
          <w:shd w:val="clear" w:color="auto" w:fill="FFFFFF"/>
        </w:rPr>
        <w:t xml:space="preserve">Panevėžio miesto savivaldybei </w:t>
      </w:r>
      <w:r w:rsidR="000F5B7C" w:rsidRPr="001A0AE0">
        <w:rPr>
          <w:color w:val="000000"/>
          <w:shd w:val="clear" w:color="auto" w:fill="FFFFFF"/>
        </w:rPr>
        <w:t>nuosavybės teise priklausančio ir patikėjimo teise valdomo valstybės turto valdymu, naudojimu ir disponavimu juo, panaudos pagrindais valdomo turto</w:t>
      </w:r>
      <w:r w:rsidR="000F5B7C">
        <w:rPr>
          <w:color w:val="000000"/>
          <w:shd w:val="clear" w:color="auto" w:fill="FFFFFF"/>
        </w:rPr>
        <w:t xml:space="preserve"> valdymo, naudojimo ir disponavimo juo ataskaitą.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03E6C2EA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 xml:space="preserve">Sprendimo projektą parengė </w:t>
      </w:r>
      <w:r w:rsidR="000F5B7C">
        <w:t>Turto valdymo</w:t>
      </w:r>
      <w:r w:rsidRPr="00CA7C28">
        <w:t xml:space="preserve"> skyrius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42F8666F" w14:textId="162C7D97" w:rsidR="001B5C41" w:rsidRPr="000F5B7C" w:rsidRDefault="000F5B7C" w:rsidP="00C858EE">
      <w:pPr>
        <w:tabs>
          <w:tab w:val="left" w:pos="0"/>
        </w:tabs>
        <w:ind w:firstLine="720"/>
        <w:jc w:val="both"/>
      </w:pPr>
      <w:r w:rsidRPr="000F5B7C">
        <w:t xml:space="preserve">Panevėžio miesto savivaldybės tarybos </w:t>
      </w:r>
      <w:r w:rsidRPr="000F5B7C">
        <w:rPr>
          <w:rFonts w:eastAsia="Calibri"/>
        </w:rPr>
        <w:t xml:space="preserve">2021 m. </w:t>
      </w:r>
      <w:r>
        <w:rPr>
          <w:rFonts w:eastAsia="Calibri"/>
        </w:rPr>
        <w:t>g</w:t>
      </w:r>
      <w:r w:rsidRPr="000F5B7C">
        <w:rPr>
          <w:rFonts w:eastAsia="Calibri"/>
        </w:rPr>
        <w:t>egužės 26 d. Sprendimo Nr. 1-167 „</w:t>
      </w:r>
      <w:r>
        <w:rPr>
          <w:bCs/>
        </w:rPr>
        <w:t>D</w:t>
      </w:r>
      <w:r w:rsidRPr="000F5B7C">
        <w:rPr>
          <w:bCs/>
        </w:rPr>
        <w:t xml:space="preserve">ėl Panevėžio miesto savivaldybei nuosavybės teise priklausančio turto valdymo, naudojimo ir disponavimo juo ataskaitos rengimo ir teikimo tvarkos aprašo patvirtinimo ir savivaldybės tarybos 2015 m. </w:t>
      </w:r>
      <w:r>
        <w:rPr>
          <w:bCs/>
        </w:rPr>
        <w:t>k</w:t>
      </w:r>
      <w:r w:rsidRPr="000F5B7C">
        <w:rPr>
          <w:bCs/>
        </w:rPr>
        <w:t xml:space="preserve">ovo 26 d. </w:t>
      </w:r>
      <w:r>
        <w:rPr>
          <w:bCs/>
        </w:rPr>
        <w:t>s</w:t>
      </w:r>
      <w:r w:rsidRPr="000F5B7C">
        <w:rPr>
          <w:bCs/>
        </w:rPr>
        <w:t>prendimo Nr. 1-82 „dėl Panevėžio miesto savivaldybei nuosavybės teise priklausančio turto valdymo, naudojimo ir disponavimo juo ataskaitos rengimo ir teikimo tvarkos aprašo patvirtinimo“ su vėlesniu pakeitimu pripažinimo netekusiu galios</w:t>
      </w:r>
      <w:r w:rsidRPr="000F5B7C">
        <w:rPr>
          <w:rFonts w:eastAsia="Calibri"/>
        </w:rPr>
        <w:t xml:space="preserve">“ </w:t>
      </w:r>
      <w:r w:rsidRPr="000F5B7C">
        <w:t xml:space="preserve"> lyginamasis variantas. 3 l. </w:t>
      </w:r>
    </w:p>
    <w:p w14:paraId="4A4DB36F" w14:textId="77777777" w:rsidR="008D7A7F" w:rsidRDefault="008D7A7F" w:rsidP="00434584">
      <w:pPr>
        <w:spacing w:line="360" w:lineRule="auto"/>
        <w:jc w:val="both"/>
      </w:pPr>
    </w:p>
    <w:p w14:paraId="77C4EA59" w14:textId="309DA7DF" w:rsidR="0076256E" w:rsidRPr="00B332F8" w:rsidRDefault="000F5B7C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</w:r>
      <w:r>
        <w:tab/>
      </w:r>
      <w:r w:rsidR="001B5C41">
        <w:t>Jolanta Petrauskė</w:t>
      </w:r>
    </w:p>
    <w:sectPr w:rsidR="0076256E" w:rsidRPr="00B332F8" w:rsidSect="000F5B7C">
      <w:headerReference w:type="default" r:id="rId7"/>
      <w:pgSz w:w="11906" w:h="16838"/>
      <w:pgMar w:top="56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B158B" w14:textId="77777777" w:rsidR="00C07A05" w:rsidRDefault="00C07A05" w:rsidP="00A52524">
      <w:r>
        <w:separator/>
      </w:r>
    </w:p>
  </w:endnote>
  <w:endnote w:type="continuationSeparator" w:id="0">
    <w:p w14:paraId="3A7EF099" w14:textId="77777777" w:rsidR="00C07A05" w:rsidRDefault="00C07A05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85B23" w14:textId="77777777" w:rsidR="00C07A05" w:rsidRDefault="00C07A05" w:rsidP="00A52524">
      <w:r>
        <w:separator/>
      </w:r>
    </w:p>
  </w:footnote>
  <w:footnote w:type="continuationSeparator" w:id="0">
    <w:p w14:paraId="2F4C55D9" w14:textId="77777777" w:rsidR="00C07A05" w:rsidRDefault="00C07A05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901214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7410633">
    <w:abstractNumId w:val="1"/>
  </w:num>
  <w:num w:numId="3" w16cid:durableId="1513494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18A5"/>
    <w:rsid w:val="000D4A32"/>
    <w:rsid w:val="000E1A1E"/>
    <w:rsid w:val="000E2F3E"/>
    <w:rsid w:val="000F47FD"/>
    <w:rsid w:val="000F5B7C"/>
    <w:rsid w:val="00104020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85F27"/>
    <w:rsid w:val="001868E5"/>
    <w:rsid w:val="00192CD8"/>
    <w:rsid w:val="001A0AE0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41E0F"/>
    <w:rsid w:val="00250B20"/>
    <w:rsid w:val="00252546"/>
    <w:rsid w:val="00265C97"/>
    <w:rsid w:val="0026604F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1287"/>
    <w:rsid w:val="00450256"/>
    <w:rsid w:val="00462829"/>
    <w:rsid w:val="004A4F4C"/>
    <w:rsid w:val="004A5AF0"/>
    <w:rsid w:val="004B1BA5"/>
    <w:rsid w:val="004B7BC3"/>
    <w:rsid w:val="004C0D9D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0C7E"/>
    <w:rsid w:val="00621AC0"/>
    <w:rsid w:val="00624480"/>
    <w:rsid w:val="00626CE6"/>
    <w:rsid w:val="00643788"/>
    <w:rsid w:val="00644363"/>
    <w:rsid w:val="00647385"/>
    <w:rsid w:val="006539FD"/>
    <w:rsid w:val="00670701"/>
    <w:rsid w:val="00675744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52E2"/>
    <w:rsid w:val="0089215A"/>
    <w:rsid w:val="0089256C"/>
    <w:rsid w:val="008C04BB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32457"/>
    <w:rsid w:val="00953C44"/>
    <w:rsid w:val="00964813"/>
    <w:rsid w:val="00965126"/>
    <w:rsid w:val="0097074B"/>
    <w:rsid w:val="0099214D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77E6"/>
    <w:rsid w:val="00BF2481"/>
    <w:rsid w:val="00BF268C"/>
    <w:rsid w:val="00BF739D"/>
    <w:rsid w:val="00C000DF"/>
    <w:rsid w:val="00C04247"/>
    <w:rsid w:val="00C06F03"/>
    <w:rsid w:val="00C07A05"/>
    <w:rsid w:val="00C11539"/>
    <w:rsid w:val="00C22F03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9B4"/>
    <w:rsid w:val="00CA0EF1"/>
    <w:rsid w:val="00CA47D8"/>
    <w:rsid w:val="00CA5474"/>
    <w:rsid w:val="00CA7C28"/>
    <w:rsid w:val="00CB02C9"/>
    <w:rsid w:val="00CB095C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A22"/>
    <w:rsid w:val="00D25E94"/>
    <w:rsid w:val="00D26D28"/>
    <w:rsid w:val="00D27DAE"/>
    <w:rsid w:val="00D432A9"/>
    <w:rsid w:val="00D536E3"/>
    <w:rsid w:val="00D565C8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0F4D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2808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2025-11-07T10:03:00Z</dcterms:created>
  <dcterms:modified xsi:type="dcterms:W3CDTF">2025-11-07T10:03:00Z</dcterms:modified>
</cp:coreProperties>
</file>