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CB3545" w14:textId="77777777" w:rsidR="005C41AC" w:rsidRPr="005C41AC" w:rsidRDefault="001D3CB6" w:rsidP="005C41AC">
      <w:pPr>
        <w:jc w:val="center"/>
        <w:rPr>
          <w:szCs w:val="24"/>
        </w:rPr>
      </w:pPr>
      <w:r>
        <w:rPr>
          <w:noProof/>
          <w:lang w:eastAsia="lt-LT"/>
        </w:rPr>
        <w:drawing>
          <wp:inline distT="0" distB="0" distL="0" distR="0" wp14:anchorId="057FFE5A" wp14:editId="1A4D76D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FC758E0" w14:textId="77777777" w:rsidR="005C41AC" w:rsidRPr="005C41AC" w:rsidRDefault="005C41AC" w:rsidP="005C41AC">
      <w:pPr>
        <w:jc w:val="center"/>
        <w:rPr>
          <w:szCs w:val="24"/>
        </w:rPr>
      </w:pPr>
    </w:p>
    <w:p w14:paraId="1DA98E26"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1AB71169" w14:textId="77777777" w:rsidR="005C41AC" w:rsidRDefault="005C41AC" w:rsidP="00571BF3">
      <w:pPr>
        <w:keepNext/>
        <w:jc w:val="center"/>
        <w:outlineLvl w:val="1"/>
      </w:pPr>
    </w:p>
    <w:p w14:paraId="0C98ED22" w14:textId="77777777" w:rsidR="006B7CDA" w:rsidRPr="005C41AC" w:rsidRDefault="006B7CDA" w:rsidP="00571BF3">
      <w:pPr>
        <w:keepNext/>
        <w:jc w:val="center"/>
        <w:outlineLvl w:val="1"/>
      </w:pPr>
    </w:p>
    <w:p w14:paraId="7C23A7DB" w14:textId="77777777" w:rsidR="0062551B" w:rsidRPr="00A562AA" w:rsidRDefault="00A11511" w:rsidP="00571BF3">
      <w:pPr>
        <w:keepNext/>
        <w:jc w:val="center"/>
        <w:outlineLvl w:val="1"/>
        <w:rPr>
          <w:b/>
        </w:rPr>
      </w:pPr>
      <w:r>
        <w:rPr>
          <w:b/>
        </w:rPr>
        <w:t>SPRENDIMAS</w:t>
      </w:r>
    </w:p>
    <w:p w14:paraId="7EEB7E08" w14:textId="77777777" w:rsidR="0063305F" w:rsidRDefault="006127B2" w:rsidP="0063305F">
      <w:pPr>
        <w:jc w:val="center"/>
        <w:rPr>
          <w:b/>
          <w:caps/>
        </w:rPr>
      </w:pPr>
      <w:r w:rsidRPr="0058088B">
        <w:rPr>
          <w:b/>
          <w:bCs/>
        </w:rPr>
        <w:t>DĖL</w:t>
      </w:r>
      <w:r w:rsidR="0063305F">
        <w:t xml:space="preserve"> </w:t>
      </w:r>
      <w:r w:rsidR="0063305F">
        <w:rPr>
          <w:b/>
          <w:caps/>
        </w:rPr>
        <w:t>DAUGIABUČIŲ NAMŲ šildymo ir karšto vandens sistemų priežiūros (EKSPLOATAVIMO) MAKSIMALIŲ TARIFŲ TAIKYMO TVARKOS APRAŠO PATVIRTINIMO IR MAKSIMALIŲ TARIFŲ NUSTATYMO</w:t>
      </w:r>
    </w:p>
    <w:p w14:paraId="0EFF8133" w14:textId="77777777" w:rsidR="0062551B" w:rsidRDefault="0062551B" w:rsidP="003E58F0">
      <w:pPr>
        <w:jc w:val="center"/>
      </w:pPr>
    </w:p>
    <w:p w14:paraId="7B0C36B9"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2025 m. lapkričio 7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TSP-434</w:t>
      </w:r>
      <w:r>
        <w:fldChar w:fldCharType="end"/>
      </w:r>
      <w:bookmarkEnd w:id="1"/>
    </w:p>
    <w:p w14:paraId="1E9C5610" w14:textId="77777777" w:rsidR="0062551B" w:rsidRPr="00A562AA" w:rsidRDefault="0062551B" w:rsidP="00571BF3">
      <w:pPr>
        <w:keepNext/>
        <w:jc w:val="center"/>
        <w:outlineLvl w:val="2"/>
        <w:rPr>
          <w:b/>
        </w:rPr>
      </w:pPr>
      <w:r w:rsidRPr="00A562AA">
        <w:t>Panevėžys</w:t>
      </w:r>
    </w:p>
    <w:p w14:paraId="6E9E6B37" w14:textId="77777777" w:rsidR="0062551B" w:rsidRDefault="0062551B" w:rsidP="006B7CDA">
      <w:pPr>
        <w:jc w:val="center"/>
      </w:pPr>
    </w:p>
    <w:p w14:paraId="3579AC0A" w14:textId="77777777" w:rsidR="006B7CDA" w:rsidRDefault="006B7CDA" w:rsidP="006B7CDA">
      <w:pPr>
        <w:jc w:val="center"/>
      </w:pPr>
    </w:p>
    <w:p w14:paraId="3DF8BEE4" w14:textId="5D2B84E2" w:rsidR="00CB2267" w:rsidRDefault="0062551B" w:rsidP="006B7C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851"/>
        <w:jc w:val="both"/>
        <w:rPr>
          <w:rFonts w:eastAsia="Lucida Sans Unicode"/>
        </w:rPr>
      </w:pPr>
      <w:r w:rsidRPr="00A562AA">
        <w:rPr>
          <w:szCs w:val="24"/>
        </w:rPr>
        <w:t>Vadovaudamasi</w:t>
      </w:r>
      <w:r w:rsidR="00CB2267">
        <w:rPr>
          <w:szCs w:val="24"/>
        </w:rPr>
        <w:t xml:space="preserve"> </w:t>
      </w:r>
      <w:r w:rsidR="00CB2267">
        <w:rPr>
          <w:rFonts w:eastAsia="Lucida Sans Unicode"/>
        </w:rPr>
        <w:t>Lietuvos Respublikos vietos savivaldos įstatymo 6 straipsnio 30 punktu, 15</w:t>
      </w:r>
      <w:r w:rsidR="006B7CDA">
        <w:rPr>
          <w:rFonts w:eastAsia="Lucida Sans Unicode"/>
        </w:rPr>
        <w:t> </w:t>
      </w:r>
      <w:r w:rsidR="00CB2267">
        <w:rPr>
          <w:rFonts w:eastAsia="Lucida Sans Unicode"/>
        </w:rPr>
        <w:t xml:space="preserve">straipsnio 2 dalies 29 punktu, Lietuvos Respublikos šilumos ūkio įstatymo 32 straipsnio 20 dalimi, </w:t>
      </w:r>
      <w:r w:rsidR="00CB2267">
        <w:rPr>
          <w:rFonts w:eastAsia="Lucida Sans Unicode"/>
          <w:color w:val="000000"/>
        </w:rPr>
        <w:t xml:space="preserve">Pastato šildymo ir karšto vandens sistemos priežiūros tvarkos aprašo, patvirtinto </w:t>
      </w:r>
      <w:r w:rsidR="00CB2267">
        <w:rPr>
          <w:color w:val="000000"/>
          <w:lang w:eastAsia="lt-LT"/>
        </w:rPr>
        <w:t>Lietuvos Respublikos energetikos ministro 2009 m. lapkričio 26 d. įsakymu Nr. 1-229 „Dėl Pastato šildymo ir karšto vandens sistemos priežiūros tvarkos aprašo patvirtinimo</w:t>
      </w:r>
      <w:r w:rsidR="00D0496C">
        <w:rPr>
          <w:color w:val="000000"/>
          <w:lang w:eastAsia="lt-LT"/>
        </w:rPr>
        <w:t>“</w:t>
      </w:r>
      <w:r w:rsidR="00CB2267">
        <w:rPr>
          <w:color w:val="000000"/>
          <w:lang w:eastAsia="lt-LT"/>
        </w:rPr>
        <w:t xml:space="preserve">, 29 punktu, </w:t>
      </w:r>
      <w:r w:rsidR="00CB2267">
        <w:rPr>
          <w:lang w:bidi="he-IL"/>
        </w:rPr>
        <w:t xml:space="preserve">Daugiabučio namo bendrojo naudojimo objektų administravimo nuostatų, patvirtintų Lietuvos Respublikos Vyriausybės 2001 m. gegužės 23 d. nutarimu Nr. 603 „Dėl Daugiabučio namo bendrojo naudojimo objektų administravimo nuostatų patvirtinimo“, 8.3 papunkčiu, </w:t>
      </w:r>
      <w:r w:rsidR="00CB2267">
        <w:rPr>
          <w:color w:val="000000"/>
          <w:lang w:eastAsia="lt-LT"/>
        </w:rPr>
        <w:t xml:space="preserve">Daugiabučių namų šildymo ir karšto vandens sistemų priežiūros (eksploatavimo) maksimalių tarifų nustatymo metodikos, patvirtintos Valstybinės kainų ir energetikos kontrolės komisijos 2003 m. rugpjūčio 7 d. nutarimu Nr. O3-54 „Dėl </w:t>
      </w:r>
      <w:r w:rsidR="006B7CDA">
        <w:rPr>
          <w:color w:val="000000"/>
          <w:lang w:eastAsia="lt-LT"/>
        </w:rPr>
        <w:t>D</w:t>
      </w:r>
      <w:r w:rsidR="00CB2267">
        <w:rPr>
          <w:color w:val="000000"/>
          <w:lang w:eastAsia="lt-LT"/>
        </w:rPr>
        <w:t>augiabučių namų šildymo ir karšto vandens sistemų priežiūros maksimalių tarifų nustatymo metodikos patvirtinimo“, 2 punktu, atsižvelgdama</w:t>
      </w:r>
      <w:r w:rsidR="00CB2267">
        <w:rPr>
          <w:rFonts w:eastAsia="Lucida Sans Unicode"/>
        </w:rPr>
        <w:t xml:space="preserve"> į UAB „Sistela“</w:t>
      </w:r>
      <w:r w:rsidR="0094742E">
        <w:rPr>
          <w:rFonts w:eastAsia="Lucida Sans Unicode"/>
        </w:rPr>
        <w:t xml:space="preserve"> </w:t>
      </w:r>
      <w:r w:rsidR="00D0496C">
        <w:rPr>
          <w:rFonts w:eastAsia="Lucida Sans Unicode"/>
        </w:rPr>
        <w:t>r</w:t>
      </w:r>
      <w:r w:rsidR="003511AE">
        <w:rPr>
          <w:rFonts w:eastAsia="Lucida Sans Unicode"/>
        </w:rPr>
        <w:t>ekomendacijas dėl daugiabučių gyvenamųjų namų administravimo ir priežiūros mokesčių tarifų apskaičiavimo</w:t>
      </w:r>
      <w:r w:rsidR="00CB2267">
        <w:rPr>
          <w:rFonts w:eastAsia="Lucida Sans Unicode"/>
        </w:rPr>
        <w:t xml:space="preserve">, </w:t>
      </w:r>
      <w:r w:rsidR="0094742E">
        <w:rPr>
          <w:rFonts w:eastAsia="Lucida Sans Unicode"/>
        </w:rPr>
        <w:t>Panevėžio miesto</w:t>
      </w:r>
      <w:r w:rsidR="00CB2267">
        <w:rPr>
          <w:rFonts w:eastAsia="Lucida Sans Unicode"/>
        </w:rPr>
        <w:t xml:space="preserve"> savivaldybės taryba </w:t>
      </w:r>
      <w:r w:rsidR="00CB2267">
        <w:rPr>
          <w:rFonts w:eastAsia="Lucida Sans Unicode"/>
          <w:spacing w:val="60"/>
        </w:rPr>
        <w:t>nusprendži</w:t>
      </w:r>
      <w:r w:rsidR="00CB2267">
        <w:rPr>
          <w:rFonts w:eastAsia="Lucida Sans Unicode"/>
        </w:rPr>
        <w:t>a:</w:t>
      </w:r>
    </w:p>
    <w:p w14:paraId="0AC015FC" w14:textId="71550B94" w:rsidR="00CB2267" w:rsidRPr="006B7CDA" w:rsidRDefault="00CB2267" w:rsidP="006B7CDA">
      <w:pPr>
        <w:pStyle w:val="Sraopastraipa"/>
        <w:widowControl w:val="0"/>
        <w:numPr>
          <w:ilvl w:val="0"/>
          <w:numId w:val="1"/>
        </w:numPr>
        <w:tabs>
          <w:tab w:val="left" w:pos="851"/>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left="0" w:firstLine="851"/>
        <w:jc w:val="both"/>
        <w:rPr>
          <w:rFonts w:eastAsia="Lucida Sans Unicode"/>
        </w:rPr>
      </w:pPr>
      <w:r w:rsidRPr="006B7CDA">
        <w:rPr>
          <w:rFonts w:eastAsia="Lucida Sans Unicode"/>
        </w:rPr>
        <w:t>Patvirtinti Daugiabučių namų šildymo ir karšto vandens sistemų priežiūros (eksploatavimo) maksimalių tarifų taikymo tvarkos aprašą (pridedama).</w:t>
      </w:r>
    </w:p>
    <w:p w14:paraId="06182045" w14:textId="2F6576CB" w:rsidR="00CB2267" w:rsidRPr="006B7CDA" w:rsidRDefault="00CB2267" w:rsidP="006B7CDA">
      <w:pPr>
        <w:pStyle w:val="Sraopastraipa"/>
        <w:numPr>
          <w:ilvl w:val="0"/>
          <w:numId w:val="1"/>
        </w:numPr>
        <w:shd w:val="clear" w:color="auto" w:fill="FFFFFF"/>
        <w:tabs>
          <w:tab w:val="left" w:pos="993"/>
          <w:tab w:val="left" w:pos="1134"/>
        </w:tabs>
        <w:spacing w:line="360" w:lineRule="auto"/>
        <w:ind w:left="0" w:firstLine="851"/>
        <w:jc w:val="both"/>
        <w:rPr>
          <w:color w:val="000000"/>
          <w:lang w:eastAsia="lt-LT"/>
        </w:rPr>
      </w:pPr>
      <w:r w:rsidRPr="006B7CDA">
        <w:rPr>
          <w:color w:val="212529"/>
          <w:lang w:eastAsia="lt-LT"/>
        </w:rPr>
        <w:t xml:space="preserve">Nustatyti Daugiabučių namų šildymo ir karšto vandens sistemų priežiūros (eksploatavimo) maksimalius tarifus </w:t>
      </w:r>
      <w:r w:rsidR="0094742E" w:rsidRPr="006B7CDA">
        <w:rPr>
          <w:color w:val="212529"/>
          <w:lang w:eastAsia="lt-LT"/>
        </w:rPr>
        <w:t>5</w:t>
      </w:r>
      <w:r w:rsidRPr="006B7CDA">
        <w:rPr>
          <w:color w:val="212529"/>
          <w:lang w:eastAsia="lt-LT"/>
        </w:rPr>
        <w:t xml:space="preserve"> metų laikotarpiui </w:t>
      </w:r>
      <w:r w:rsidRPr="006B7CDA">
        <w:rPr>
          <w:color w:val="000000"/>
          <w:lang w:eastAsia="lt-LT"/>
        </w:rPr>
        <w:t>pagal 1–3 priedus.</w:t>
      </w:r>
    </w:p>
    <w:p w14:paraId="669AA1A0" w14:textId="0BB2453F" w:rsidR="00CB2267" w:rsidRPr="006B7CDA" w:rsidRDefault="00CB2267" w:rsidP="006B7CDA">
      <w:pPr>
        <w:pStyle w:val="Sraopastraipa"/>
        <w:numPr>
          <w:ilvl w:val="0"/>
          <w:numId w:val="1"/>
        </w:numPr>
        <w:shd w:val="clear" w:color="auto" w:fill="FFFFFF"/>
        <w:tabs>
          <w:tab w:val="left" w:pos="851"/>
          <w:tab w:val="left" w:pos="1134"/>
          <w:tab w:val="left" w:pos="1350"/>
        </w:tabs>
        <w:spacing w:line="360" w:lineRule="auto"/>
        <w:ind w:left="0" w:firstLine="851"/>
        <w:jc w:val="both"/>
        <w:rPr>
          <w:color w:val="212529"/>
          <w:lang w:eastAsia="lt-LT"/>
        </w:rPr>
      </w:pPr>
      <w:r w:rsidRPr="006B7CDA">
        <w:rPr>
          <w:color w:val="212529"/>
          <w:lang w:eastAsia="lt-LT"/>
        </w:rPr>
        <w:t>Nustatyti, kad sprendimas</w:t>
      </w:r>
      <w:r w:rsidR="00E37B9A" w:rsidRPr="006B7CDA">
        <w:rPr>
          <w:color w:val="212529"/>
          <w:lang w:eastAsia="lt-LT"/>
        </w:rPr>
        <w:t>:</w:t>
      </w:r>
      <w:r w:rsidRPr="006B7CDA">
        <w:rPr>
          <w:color w:val="212529"/>
          <w:lang w:eastAsia="lt-LT"/>
        </w:rPr>
        <w:t xml:space="preserve"> </w:t>
      </w:r>
    </w:p>
    <w:p w14:paraId="5537578F" w14:textId="28C70FC2" w:rsidR="00E37B9A" w:rsidRPr="006B7CDA" w:rsidRDefault="00E37B9A" w:rsidP="006B7CDA">
      <w:pPr>
        <w:pStyle w:val="Sraopastraipa"/>
        <w:numPr>
          <w:ilvl w:val="1"/>
          <w:numId w:val="1"/>
        </w:numPr>
        <w:shd w:val="clear" w:color="auto" w:fill="FFFFFF"/>
        <w:tabs>
          <w:tab w:val="left" w:pos="851"/>
          <w:tab w:val="left" w:pos="1134"/>
          <w:tab w:val="left" w:pos="1350"/>
        </w:tabs>
        <w:spacing w:line="360" w:lineRule="auto"/>
        <w:ind w:left="0" w:firstLine="851"/>
        <w:jc w:val="both"/>
        <w:rPr>
          <w:color w:val="000000"/>
          <w:lang w:eastAsia="lt-LT"/>
        </w:rPr>
      </w:pPr>
      <w:r w:rsidRPr="006B7CDA">
        <w:rPr>
          <w:color w:val="000000"/>
          <w:lang w:eastAsia="lt-LT"/>
        </w:rPr>
        <w:t>skelbiamas Teisės aktų registre ir Panevėžio miesto savivaldybės interneto svetainėje;</w:t>
      </w:r>
    </w:p>
    <w:p w14:paraId="4726DA06" w14:textId="0C8E15DA" w:rsidR="00E37B9A" w:rsidRPr="006B7CDA" w:rsidRDefault="00E37B9A" w:rsidP="006B7CDA">
      <w:pPr>
        <w:pStyle w:val="Sraopastraipa"/>
        <w:numPr>
          <w:ilvl w:val="1"/>
          <w:numId w:val="1"/>
        </w:numPr>
        <w:shd w:val="clear" w:color="auto" w:fill="FFFFFF"/>
        <w:tabs>
          <w:tab w:val="left" w:pos="851"/>
          <w:tab w:val="left" w:pos="1134"/>
          <w:tab w:val="left" w:pos="1350"/>
        </w:tabs>
        <w:spacing w:line="360" w:lineRule="auto"/>
        <w:ind w:left="0" w:firstLine="851"/>
        <w:jc w:val="both"/>
        <w:rPr>
          <w:color w:val="000000"/>
          <w:lang w:eastAsia="lt-LT"/>
        </w:rPr>
      </w:pPr>
      <w:r w:rsidRPr="006B7CDA">
        <w:rPr>
          <w:color w:val="212529"/>
          <w:lang w:eastAsia="lt-LT"/>
        </w:rPr>
        <w:t xml:space="preserve">įsigalioja </w:t>
      </w:r>
      <w:r w:rsidRPr="006B7CDA">
        <w:rPr>
          <w:color w:val="000000"/>
          <w:lang w:eastAsia="lt-LT"/>
        </w:rPr>
        <w:t>202</w:t>
      </w:r>
      <w:r w:rsidR="00BF5897" w:rsidRPr="006B7CDA">
        <w:rPr>
          <w:color w:val="000000"/>
          <w:lang w:eastAsia="lt-LT"/>
        </w:rPr>
        <w:t>6</w:t>
      </w:r>
      <w:r w:rsidRPr="006B7CDA">
        <w:rPr>
          <w:color w:val="000000"/>
          <w:lang w:eastAsia="lt-LT"/>
        </w:rPr>
        <w:t xml:space="preserve"> m. </w:t>
      </w:r>
      <w:r w:rsidR="00BF5897" w:rsidRPr="006B7CDA">
        <w:rPr>
          <w:color w:val="000000"/>
          <w:lang w:eastAsia="lt-LT"/>
        </w:rPr>
        <w:t>saus</w:t>
      </w:r>
      <w:r w:rsidRPr="006B7CDA">
        <w:rPr>
          <w:color w:val="000000"/>
          <w:lang w:eastAsia="lt-LT"/>
        </w:rPr>
        <w:t>io 1 d.</w:t>
      </w:r>
    </w:p>
    <w:p w14:paraId="3886E030" w14:textId="77777777" w:rsidR="005C41AC" w:rsidRPr="00A562AA" w:rsidRDefault="005C41AC" w:rsidP="002E3637">
      <w:pPr>
        <w:spacing w:line="276" w:lineRule="auto"/>
        <w:jc w:val="both"/>
        <w:rPr>
          <w:szCs w:val="24"/>
        </w:rPr>
      </w:pPr>
    </w:p>
    <w:p w14:paraId="29535A45" w14:textId="77777777" w:rsidR="0062551B" w:rsidRDefault="0062551B" w:rsidP="002D0B3C">
      <w:pPr>
        <w:jc w:val="both"/>
        <w:rPr>
          <w:szCs w:val="24"/>
        </w:rPr>
      </w:pPr>
    </w:p>
    <w:p w14:paraId="7DBAD1D1" w14:textId="2346D64F" w:rsidR="0058088B" w:rsidRDefault="00567FB9" w:rsidP="00567FB9">
      <w:pPr>
        <w:tabs>
          <w:tab w:val="left" w:pos="6663"/>
        </w:tabs>
        <w:jc w:val="both"/>
        <w:rPr>
          <w:rFonts w:eastAsia="Calibri"/>
          <w:szCs w:val="24"/>
        </w:rPr>
      </w:pPr>
      <w:r w:rsidRPr="00567FB9">
        <w:rPr>
          <w:rFonts w:eastAsia="Calibri"/>
          <w:szCs w:val="24"/>
        </w:rPr>
        <w:t>Savivaldybės merė</w:t>
      </w:r>
      <w:r w:rsidRPr="00567FB9">
        <w:rPr>
          <w:rFonts w:eastAsia="Calibri"/>
          <w:szCs w:val="24"/>
        </w:rPr>
        <w:tab/>
      </w:r>
      <w:r w:rsidRPr="00567FB9">
        <w:rPr>
          <w:rFonts w:eastAsia="Calibri"/>
          <w:szCs w:val="24"/>
        </w:rPr>
        <w:tab/>
        <w:t>Loreta Masiliūnienė</w:t>
      </w:r>
    </w:p>
    <w:p w14:paraId="4F44BEE8" w14:textId="177ADC87" w:rsidR="00BE2301" w:rsidRDefault="0058088B" w:rsidP="00D0496C">
      <w:pPr>
        <w:tabs>
          <w:tab w:val="left" w:pos="6663"/>
        </w:tabs>
        <w:ind w:firstLine="4962"/>
        <w:jc w:val="both"/>
        <w:rPr>
          <w:szCs w:val="24"/>
        </w:rPr>
      </w:pPr>
      <w:r>
        <w:rPr>
          <w:rFonts w:eastAsia="Calibri"/>
          <w:szCs w:val="24"/>
        </w:rPr>
        <w:br w:type="column"/>
      </w:r>
      <w:r w:rsidR="00BE2301">
        <w:rPr>
          <w:spacing w:val="-2"/>
          <w:szCs w:val="24"/>
        </w:rPr>
        <w:lastRenderedPageBreak/>
        <w:t>PATVIRTINTA</w:t>
      </w:r>
    </w:p>
    <w:p w14:paraId="1B5CA9E4" w14:textId="77777777" w:rsidR="00BE2301" w:rsidRDefault="00BE2301" w:rsidP="00D0496C">
      <w:pPr>
        <w:widowControl w:val="0"/>
        <w:ind w:firstLine="4962"/>
        <w:rPr>
          <w:szCs w:val="24"/>
        </w:rPr>
      </w:pPr>
      <w:r>
        <w:rPr>
          <w:spacing w:val="-2"/>
          <w:szCs w:val="24"/>
        </w:rPr>
        <w:t xml:space="preserve">Panevėžio miesto </w:t>
      </w:r>
      <w:r>
        <w:rPr>
          <w:szCs w:val="24"/>
        </w:rPr>
        <w:t>savivaldybės</w:t>
      </w:r>
      <w:r>
        <w:rPr>
          <w:spacing w:val="-2"/>
          <w:szCs w:val="24"/>
        </w:rPr>
        <w:t xml:space="preserve"> tarybos</w:t>
      </w:r>
    </w:p>
    <w:p w14:paraId="4CEE60FA" w14:textId="77777777" w:rsidR="00BE2301" w:rsidRDefault="00FD305C" w:rsidP="00D0496C">
      <w:pPr>
        <w:widowControl w:val="0"/>
        <w:tabs>
          <w:tab w:val="left" w:pos="7284"/>
          <w:tab w:val="left" w:pos="7585"/>
          <w:tab w:val="left" w:pos="10050"/>
        </w:tabs>
        <w:ind w:firstLine="4962"/>
        <w:rPr>
          <w:spacing w:val="-5"/>
          <w:szCs w:val="24"/>
        </w:rPr>
      </w:pPr>
      <w:r>
        <w:rPr>
          <w:szCs w:val="24"/>
        </w:rPr>
        <w:t xml:space="preserve">                                 </w:t>
      </w:r>
      <w:r w:rsidR="00BE2301">
        <w:rPr>
          <w:szCs w:val="24"/>
        </w:rPr>
        <w:t>sprendimu</w:t>
      </w:r>
      <w:r w:rsidR="00BE2301">
        <w:rPr>
          <w:spacing w:val="-2"/>
          <w:szCs w:val="24"/>
        </w:rPr>
        <w:t xml:space="preserve"> </w:t>
      </w:r>
      <w:r w:rsidR="00BE2301">
        <w:rPr>
          <w:szCs w:val="24"/>
        </w:rPr>
        <w:t>Nr.</w:t>
      </w:r>
      <w:r w:rsidR="00BE2301">
        <w:rPr>
          <w:spacing w:val="-1"/>
          <w:szCs w:val="24"/>
        </w:rPr>
        <w:t xml:space="preserve"> </w:t>
      </w:r>
    </w:p>
    <w:p w14:paraId="700B25CB" w14:textId="77777777" w:rsidR="00BE2301" w:rsidRDefault="00BE2301" w:rsidP="00BE2301">
      <w:pPr>
        <w:widowControl w:val="0"/>
        <w:tabs>
          <w:tab w:val="left" w:pos="7284"/>
          <w:tab w:val="left" w:pos="7585"/>
          <w:tab w:val="left" w:pos="10050"/>
        </w:tabs>
        <w:ind w:left="5303"/>
        <w:rPr>
          <w:szCs w:val="24"/>
        </w:rPr>
      </w:pPr>
    </w:p>
    <w:p w14:paraId="76B5C7D1" w14:textId="77777777" w:rsidR="00BE2301" w:rsidRDefault="00BE2301" w:rsidP="009103F7">
      <w:pPr>
        <w:spacing w:line="259" w:lineRule="auto"/>
        <w:ind w:right="603" w:hanging="4"/>
        <w:jc w:val="center"/>
        <w:rPr>
          <w:b/>
        </w:rPr>
      </w:pPr>
      <w:r>
        <w:rPr>
          <w:b/>
        </w:rPr>
        <w:t xml:space="preserve">DAUGIABUČIŲ NAMŲ ŠILDYMO IR KARŠTO VANDENS SISTEMŲ </w:t>
      </w:r>
      <w:r w:rsidR="009103F7">
        <w:rPr>
          <w:b/>
        </w:rPr>
        <w:t>P</w:t>
      </w:r>
      <w:r>
        <w:rPr>
          <w:b/>
        </w:rPr>
        <w:t>RIEŽIŪROS (EKSPLOATAVIMO)</w:t>
      </w:r>
      <w:r>
        <w:rPr>
          <w:b/>
          <w:spacing w:val="-6"/>
        </w:rPr>
        <w:t xml:space="preserve"> </w:t>
      </w:r>
      <w:r>
        <w:rPr>
          <w:b/>
        </w:rPr>
        <w:t>MAKSIMALIŲ</w:t>
      </w:r>
      <w:r>
        <w:rPr>
          <w:b/>
          <w:spacing w:val="-7"/>
        </w:rPr>
        <w:t xml:space="preserve"> </w:t>
      </w:r>
      <w:r>
        <w:rPr>
          <w:b/>
        </w:rPr>
        <w:t>TARIFŲ</w:t>
      </w:r>
      <w:r>
        <w:rPr>
          <w:b/>
          <w:spacing w:val="-6"/>
        </w:rPr>
        <w:t xml:space="preserve"> </w:t>
      </w:r>
      <w:r>
        <w:rPr>
          <w:b/>
        </w:rPr>
        <w:t>TAIKYMO</w:t>
      </w:r>
      <w:r>
        <w:rPr>
          <w:b/>
          <w:spacing w:val="-6"/>
        </w:rPr>
        <w:t xml:space="preserve"> </w:t>
      </w:r>
      <w:r>
        <w:rPr>
          <w:b/>
        </w:rPr>
        <w:t xml:space="preserve">TVARKOS </w:t>
      </w:r>
      <w:r>
        <w:rPr>
          <w:b/>
          <w:spacing w:val="-2"/>
        </w:rPr>
        <w:t>APRAŠAS</w:t>
      </w:r>
    </w:p>
    <w:p w14:paraId="6D7DA971" w14:textId="77777777" w:rsidR="00BE2301" w:rsidRDefault="00BE2301" w:rsidP="00BE2301">
      <w:pPr>
        <w:widowControl w:val="0"/>
        <w:rPr>
          <w:b/>
          <w:szCs w:val="24"/>
        </w:rPr>
      </w:pPr>
    </w:p>
    <w:p w14:paraId="08DA54EE" w14:textId="77777777" w:rsidR="00BE2301" w:rsidRDefault="00BE2301" w:rsidP="00BE2301">
      <w:pPr>
        <w:ind w:right="522"/>
        <w:jc w:val="center"/>
        <w:rPr>
          <w:b/>
        </w:rPr>
      </w:pPr>
      <w:r>
        <w:rPr>
          <w:b/>
        </w:rPr>
        <w:t xml:space="preserve">I SKYRIUS </w:t>
      </w:r>
    </w:p>
    <w:p w14:paraId="3AF8F21F" w14:textId="77777777" w:rsidR="00BE2301" w:rsidRDefault="00BE2301" w:rsidP="00BE2301">
      <w:pPr>
        <w:ind w:right="522"/>
        <w:jc w:val="center"/>
        <w:rPr>
          <w:b/>
        </w:rPr>
      </w:pPr>
      <w:r>
        <w:rPr>
          <w:b/>
        </w:rPr>
        <w:t>BENDROSIOS</w:t>
      </w:r>
      <w:r>
        <w:rPr>
          <w:b/>
          <w:spacing w:val="-15"/>
        </w:rPr>
        <w:t xml:space="preserve"> </w:t>
      </w:r>
      <w:r>
        <w:rPr>
          <w:b/>
        </w:rPr>
        <w:t>NUOSTATOS</w:t>
      </w:r>
    </w:p>
    <w:p w14:paraId="7B6D69EC" w14:textId="77777777" w:rsidR="00BE2301" w:rsidRDefault="00BE2301" w:rsidP="00BE2301">
      <w:pPr>
        <w:ind w:right="522"/>
        <w:jc w:val="center"/>
        <w:rPr>
          <w:b/>
        </w:rPr>
      </w:pPr>
    </w:p>
    <w:p w14:paraId="2F857AB2" w14:textId="77777777" w:rsidR="00BE2301" w:rsidRDefault="00BE2301" w:rsidP="00D0496C">
      <w:pPr>
        <w:widowControl w:val="0"/>
        <w:tabs>
          <w:tab w:val="left" w:pos="1837"/>
        </w:tabs>
        <w:ind w:firstLine="851"/>
        <w:jc w:val="both"/>
      </w:pPr>
      <w:r>
        <w:rPr>
          <w:szCs w:val="24"/>
        </w:rPr>
        <w:t xml:space="preserve">1. </w:t>
      </w:r>
      <w:r>
        <w:t>Daugiabučių namų šildymo ir karšto vandens sistemų priežiūros (eksploatavimo) maksimalių</w:t>
      </w:r>
      <w:r>
        <w:rPr>
          <w:spacing w:val="-15"/>
        </w:rPr>
        <w:t xml:space="preserve"> </w:t>
      </w:r>
      <w:r>
        <w:t>tarifų</w:t>
      </w:r>
      <w:r>
        <w:rPr>
          <w:spacing w:val="-15"/>
        </w:rPr>
        <w:t xml:space="preserve"> </w:t>
      </w:r>
      <w:r>
        <w:t>taikymo</w:t>
      </w:r>
      <w:r>
        <w:rPr>
          <w:spacing w:val="-15"/>
        </w:rPr>
        <w:t xml:space="preserve"> </w:t>
      </w:r>
      <w:r>
        <w:t>tvarkos</w:t>
      </w:r>
      <w:r>
        <w:rPr>
          <w:spacing w:val="-15"/>
        </w:rPr>
        <w:t xml:space="preserve"> </w:t>
      </w:r>
      <w:r>
        <w:t>aprašas</w:t>
      </w:r>
      <w:r>
        <w:rPr>
          <w:spacing w:val="-15"/>
        </w:rPr>
        <w:t xml:space="preserve"> </w:t>
      </w:r>
      <w:r>
        <w:t>(toliau</w:t>
      </w:r>
      <w:r>
        <w:rPr>
          <w:spacing w:val="-15"/>
        </w:rPr>
        <w:t xml:space="preserve"> </w:t>
      </w:r>
      <w:r>
        <w:t>–</w:t>
      </w:r>
      <w:r>
        <w:rPr>
          <w:spacing w:val="-15"/>
        </w:rPr>
        <w:t xml:space="preserve"> </w:t>
      </w:r>
      <w:r w:rsidRPr="00730668">
        <w:t>Aprašas</w:t>
      </w:r>
      <w:r>
        <w:t>)</w:t>
      </w:r>
      <w:r>
        <w:rPr>
          <w:spacing w:val="-15"/>
        </w:rPr>
        <w:t xml:space="preserve"> </w:t>
      </w:r>
      <w:r>
        <w:t>reglamentuoja</w:t>
      </w:r>
      <w:r>
        <w:rPr>
          <w:spacing w:val="-15"/>
        </w:rPr>
        <w:t xml:space="preserve"> </w:t>
      </w:r>
      <w:r>
        <w:t xml:space="preserve">daugiabučių namų šildymo ir karšto vandens sistemų (toliau – </w:t>
      </w:r>
      <w:r w:rsidRPr="00730668">
        <w:t>sistemos</w:t>
      </w:r>
      <w:r>
        <w:t>) priežiūros (eksploatavimo) organizavimą ir maksimalių tarifų taikymo tvarką.</w:t>
      </w:r>
    </w:p>
    <w:p w14:paraId="2EC0D129" w14:textId="752ECF21" w:rsidR="00BE2301" w:rsidRDefault="00BE2301" w:rsidP="00D0496C">
      <w:pPr>
        <w:widowControl w:val="0"/>
        <w:tabs>
          <w:tab w:val="left" w:pos="1791"/>
        </w:tabs>
        <w:ind w:firstLine="851"/>
        <w:jc w:val="both"/>
      </w:pPr>
      <w:r>
        <w:rPr>
          <w:szCs w:val="24"/>
        </w:rPr>
        <w:t xml:space="preserve">2. </w:t>
      </w:r>
      <w:r>
        <w:t xml:space="preserve">Aprašas privalomas daugiabučių namų butų ir kitų patalpų savininkams, daugiabučių namų savininkų bendrijoms, bendrojo naudojimo objektų administratoriams </w:t>
      </w:r>
      <w:r w:rsidR="00D0496C">
        <w:t>ir</w:t>
      </w:r>
      <w:r>
        <w:t xml:space="preserve"> šių namų sistemų </w:t>
      </w:r>
      <w:r>
        <w:rPr>
          <w:spacing w:val="-2"/>
        </w:rPr>
        <w:t>prižiūrėtojams.</w:t>
      </w:r>
    </w:p>
    <w:p w14:paraId="3624EB36" w14:textId="77777777" w:rsidR="00BE2301" w:rsidRDefault="00BE2301" w:rsidP="00D0496C">
      <w:pPr>
        <w:widowControl w:val="0"/>
        <w:tabs>
          <w:tab w:val="left" w:pos="1762"/>
        </w:tabs>
        <w:ind w:firstLine="851"/>
        <w:jc w:val="both"/>
      </w:pPr>
      <w:r>
        <w:rPr>
          <w:szCs w:val="24"/>
        </w:rPr>
        <w:t xml:space="preserve">3. </w:t>
      </w:r>
      <w:r>
        <w:t>Aprašas</w:t>
      </w:r>
      <w:r>
        <w:rPr>
          <w:spacing w:val="-6"/>
        </w:rPr>
        <w:t xml:space="preserve"> </w:t>
      </w:r>
      <w:r>
        <w:t>parengtas</w:t>
      </w:r>
      <w:r>
        <w:rPr>
          <w:spacing w:val="-5"/>
        </w:rPr>
        <w:t xml:space="preserve"> </w:t>
      </w:r>
      <w:r>
        <w:rPr>
          <w:spacing w:val="-2"/>
        </w:rPr>
        <w:t>vadovaujantis:</w:t>
      </w:r>
    </w:p>
    <w:p w14:paraId="41603DE0" w14:textId="77777777" w:rsidR="00BE2301" w:rsidRDefault="00BE2301" w:rsidP="00D0496C">
      <w:pPr>
        <w:widowControl w:val="0"/>
        <w:tabs>
          <w:tab w:val="left" w:pos="1942"/>
        </w:tabs>
        <w:ind w:firstLine="851"/>
        <w:jc w:val="both"/>
      </w:pPr>
      <w:r>
        <w:rPr>
          <w:szCs w:val="24"/>
        </w:rPr>
        <w:t xml:space="preserve">3.1. </w:t>
      </w:r>
      <w:r>
        <w:t>Lietuvos</w:t>
      </w:r>
      <w:r>
        <w:rPr>
          <w:spacing w:val="-1"/>
        </w:rPr>
        <w:t xml:space="preserve"> </w:t>
      </w:r>
      <w:r>
        <w:t xml:space="preserve">Respublikos civiliniu </w:t>
      </w:r>
      <w:r>
        <w:rPr>
          <w:spacing w:val="-2"/>
        </w:rPr>
        <w:t>kodeksu;</w:t>
      </w:r>
    </w:p>
    <w:p w14:paraId="24328A40" w14:textId="77777777" w:rsidR="00BE2301" w:rsidRDefault="00BE2301" w:rsidP="00D0496C">
      <w:pPr>
        <w:widowControl w:val="0"/>
        <w:tabs>
          <w:tab w:val="left" w:pos="1942"/>
        </w:tabs>
        <w:ind w:firstLine="851"/>
        <w:jc w:val="both"/>
      </w:pPr>
      <w:r>
        <w:rPr>
          <w:szCs w:val="24"/>
        </w:rPr>
        <w:t xml:space="preserve">3.2. </w:t>
      </w:r>
      <w:r>
        <w:t>Lietuvos</w:t>
      </w:r>
      <w:r>
        <w:rPr>
          <w:spacing w:val="-6"/>
        </w:rPr>
        <w:t xml:space="preserve"> </w:t>
      </w:r>
      <w:r>
        <w:t>Respublikos</w:t>
      </w:r>
      <w:r>
        <w:rPr>
          <w:spacing w:val="-6"/>
        </w:rPr>
        <w:t xml:space="preserve"> </w:t>
      </w:r>
      <w:r>
        <w:t>vietos</w:t>
      </w:r>
      <w:r>
        <w:rPr>
          <w:spacing w:val="-6"/>
        </w:rPr>
        <w:t xml:space="preserve"> </w:t>
      </w:r>
      <w:r>
        <w:t>savivaldos</w:t>
      </w:r>
      <w:r>
        <w:rPr>
          <w:spacing w:val="-5"/>
        </w:rPr>
        <w:t xml:space="preserve"> </w:t>
      </w:r>
      <w:r>
        <w:rPr>
          <w:spacing w:val="-2"/>
        </w:rPr>
        <w:t>įstatymu;</w:t>
      </w:r>
    </w:p>
    <w:p w14:paraId="41EE84DA" w14:textId="77777777" w:rsidR="00BE2301" w:rsidRDefault="00BE2301" w:rsidP="00D0496C">
      <w:pPr>
        <w:widowControl w:val="0"/>
        <w:tabs>
          <w:tab w:val="left" w:pos="1942"/>
        </w:tabs>
        <w:ind w:firstLine="851"/>
        <w:jc w:val="both"/>
      </w:pPr>
      <w:r>
        <w:rPr>
          <w:szCs w:val="24"/>
        </w:rPr>
        <w:t xml:space="preserve">3.3. </w:t>
      </w:r>
      <w:r>
        <w:t>Lietuvos</w:t>
      </w:r>
      <w:r>
        <w:rPr>
          <w:spacing w:val="-5"/>
        </w:rPr>
        <w:t xml:space="preserve"> </w:t>
      </w:r>
      <w:r>
        <w:t>Respublikos</w:t>
      </w:r>
      <w:r>
        <w:rPr>
          <w:spacing w:val="-4"/>
        </w:rPr>
        <w:t xml:space="preserve"> </w:t>
      </w:r>
      <w:r>
        <w:t>šilumos</w:t>
      </w:r>
      <w:r>
        <w:rPr>
          <w:spacing w:val="-4"/>
        </w:rPr>
        <w:t xml:space="preserve"> </w:t>
      </w:r>
      <w:r>
        <w:t>ūkio</w:t>
      </w:r>
      <w:r>
        <w:rPr>
          <w:spacing w:val="-3"/>
        </w:rPr>
        <w:t xml:space="preserve"> </w:t>
      </w:r>
      <w:r>
        <w:rPr>
          <w:spacing w:val="-2"/>
        </w:rPr>
        <w:t>įstatymu;</w:t>
      </w:r>
    </w:p>
    <w:p w14:paraId="766B8399" w14:textId="77777777" w:rsidR="00BE2301" w:rsidRDefault="00BE2301" w:rsidP="00D0496C">
      <w:pPr>
        <w:widowControl w:val="0"/>
        <w:tabs>
          <w:tab w:val="left" w:pos="2015"/>
        </w:tabs>
        <w:ind w:firstLine="851"/>
        <w:jc w:val="both"/>
      </w:pPr>
      <w:r>
        <w:rPr>
          <w:szCs w:val="24"/>
        </w:rPr>
        <w:t xml:space="preserve">3.4. </w:t>
      </w:r>
      <w:r>
        <w:t>Lietuvos Respublikos daugiabučių gyvenamųjų namų ir kitos paskirties pastatų savininkų bendrijų įstatymu;</w:t>
      </w:r>
    </w:p>
    <w:p w14:paraId="15A46DB6" w14:textId="711AC714" w:rsidR="00BE2301" w:rsidRDefault="00BE2301" w:rsidP="00D0496C">
      <w:pPr>
        <w:widowControl w:val="0"/>
        <w:tabs>
          <w:tab w:val="left" w:pos="2089"/>
        </w:tabs>
        <w:ind w:firstLine="851"/>
        <w:jc w:val="both"/>
      </w:pPr>
      <w:r>
        <w:rPr>
          <w:szCs w:val="24"/>
        </w:rPr>
        <w:t xml:space="preserve">3.5. </w:t>
      </w:r>
      <w:r>
        <w:t>Daugiabučio namo bendrojo naudojimo objektų administravimo nuostatais, patvirtintais</w:t>
      </w:r>
      <w:r>
        <w:rPr>
          <w:spacing w:val="-1"/>
        </w:rPr>
        <w:t xml:space="preserve"> </w:t>
      </w:r>
      <w:r>
        <w:t>Lietuvos</w:t>
      </w:r>
      <w:r>
        <w:rPr>
          <w:spacing w:val="-1"/>
        </w:rPr>
        <w:t xml:space="preserve"> </w:t>
      </w:r>
      <w:r>
        <w:t>Respublikos</w:t>
      </w:r>
      <w:r>
        <w:rPr>
          <w:spacing w:val="-1"/>
        </w:rPr>
        <w:t xml:space="preserve"> </w:t>
      </w:r>
      <w:r>
        <w:t>Vyriausybės</w:t>
      </w:r>
      <w:r>
        <w:rPr>
          <w:spacing w:val="-1"/>
        </w:rPr>
        <w:t xml:space="preserve"> </w:t>
      </w:r>
      <w:r>
        <w:t xml:space="preserve">2001 m. gegužės 23 d. nutarimu Nr. 603 „Dėl </w:t>
      </w:r>
      <w:r w:rsidR="00E62C8C">
        <w:t xml:space="preserve">Daugiabučio namo </w:t>
      </w:r>
      <w:r w:rsidR="00EA1BF6">
        <w:t>bendrojo naudojimo objektų</w:t>
      </w:r>
      <w:r>
        <w:t xml:space="preserve"> administravimo nuostatų patvirtinimo“;</w:t>
      </w:r>
    </w:p>
    <w:p w14:paraId="60118C99" w14:textId="77777777" w:rsidR="00BE2301" w:rsidRDefault="00BE2301" w:rsidP="00D0496C">
      <w:pPr>
        <w:widowControl w:val="0"/>
        <w:tabs>
          <w:tab w:val="left" w:pos="2034"/>
        </w:tabs>
        <w:ind w:firstLine="851"/>
        <w:jc w:val="both"/>
      </w:pPr>
      <w:r>
        <w:rPr>
          <w:szCs w:val="24"/>
        </w:rPr>
        <w:t xml:space="preserve">3.6. </w:t>
      </w:r>
      <w:r>
        <w:t>Šilumos tiekimo ir vartojimo taisyklėmis, patvirtintomis Lietuvos Respublikos energetikos</w:t>
      </w:r>
      <w:r>
        <w:rPr>
          <w:spacing w:val="-12"/>
        </w:rPr>
        <w:t xml:space="preserve"> </w:t>
      </w:r>
      <w:r>
        <w:t>ministro</w:t>
      </w:r>
      <w:r>
        <w:rPr>
          <w:spacing w:val="-13"/>
        </w:rPr>
        <w:t xml:space="preserve"> </w:t>
      </w:r>
      <w:r>
        <w:t>2010</w:t>
      </w:r>
      <w:r>
        <w:rPr>
          <w:spacing w:val="-12"/>
        </w:rPr>
        <w:t xml:space="preserve"> </w:t>
      </w:r>
      <w:r>
        <w:t>m.</w:t>
      </w:r>
      <w:r>
        <w:rPr>
          <w:spacing w:val="-12"/>
        </w:rPr>
        <w:t xml:space="preserve"> </w:t>
      </w:r>
      <w:r>
        <w:t>spalio</w:t>
      </w:r>
      <w:r>
        <w:rPr>
          <w:spacing w:val="-12"/>
        </w:rPr>
        <w:t xml:space="preserve"> </w:t>
      </w:r>
      <w:r>
        <w:t>25</w:t>
      </w:r>
      <w:r>
        <w:rPr>
          <w:spacing w:val="-12"/>
        </w:rPr>
        <w:t xml:space="preserve"> </w:t>
      </w:r>
      <w:r>
        <w:t>d.</w:t>
      </w:r>
      <w:r>
        <w:rPr>
          <w:spacing w:val="-12"/>
        </w:rPr>
        <w:t xml:space="preserve"> </w:t>
      </w:r>
      <w:r>
        <w:t>įsakymu</w:t>
      </w:r>
      <w:r>
        <w:rPr>
          <w:spacing w:val="-10"/>
        </w:rPr>
        <w:t xml:space="preserve"> </w:t>
      </w:r>
      <w:r>
        <w:t>Nr.</w:t>
      </w:r>
      <w:r>
        <w:rPr>
          <w:spacing w:val="-12"/>
        </w:rPr>
        <w:t xml:space="preserve"> </w:t>
      </w:r>
      <w:r>
        <w:t>1-297</w:t>
      </w:r>
      <w:r>
        <w:rPr>
          <w:spacing w:val="-10"/>
        </w:rPr>
        <w:t xml:space="preserve"> </w:t>
      </w:r>
      <w:r>
        <w:t>„Dėl</w:t>
      </w:r>
      <w:r>
        <w:rPr>
          <w:spacing w:val="-11"/>
        </w:rPr>
        <w:t xml:space="preserve"> </w:t>
      </w:r>
      <w:r>
        <w:t>Šilumos</w:t>
      </w:r>
      <w:r>
        <w:rPr>
          <w:spacing w:val="-12"/>
        </w:rPr>
        <w:t xml:space="preserve"> </w:t>
      </w:r>
      <w:r>
        <w:t>tiekimo</w:t>
      </w:r>
      <w:r>
        <w:rPr>
          <w:spacing w:val="-12"/>
        </w:rPr>
        <w:t xml:space="preserve"> </w:t>
      </w:r>
      <w:r>
        <w:t>ir</w:t>
      </w:r>
      <w:r>
        <w:rPr>
          <w:spacing w:val="-12"/>
        </w:rPr>
        <w:t xml:space="preserve"> </w:t>
      </w:r>
      <w:r>
        <w:t>vartojimo</w:t>
      </w:r>
      <w:r>
        <w:rPr>
          <w:spacing w:val="-12"/>
        </w:rPr>
        <w:t xml:space="preserve"> </w:t>
      </w:r>
      <w:r>
        <w:t xml:space="preserve">taisyklių </w:t>
      </w:r>
      <w:r>
        <w:rPr>
          <w:spacing w:val="-2"/>
        </w:rPr>
        <w:t>patvirtinimo“;</w:t>
      </w:r>
    </w:p>
    <w:p w14:paraId="1C4BAD3D" w14:textId="7F901712" w:rsidR="00BE2301" w:rsidRDefault="00BE2301" w:rsidP="00D0496C">
      <w:pPr>
        <w:widowControl w:val="0"/>
        <w:tabs>
          <w:tab w:val="left" w:pos="1998"/>
        </w:tabs>
        <w:ind w:firstLine="851"/>
        <w:jc w:val="both"/>
      </w:pPr>
      <w:r>
        <w:rPr>
          <w:szCs w:val="24"/>
        </w:rPr>
        <w:t xml:space="preserve">3.7. </w:t>
      </w:r>
      <w:r>
        <w:t>Pastato šildymo ir karšto vandens sistemos priežiūros tvarkos aprašu, patvirtintu Lietuvos Respublikos energetikos ministro 2009 m. lapkričio 26 d. įsakymu Nr. 1-229 „Dėl Pastato šildymo ir karšto vandens sistemos priežiūros tvarkos aprašo patvirtinimo“</w:t>
      </w:r>
      <w:r w:rsidR="004E226C">
        <w:t xml:space="preserve">, (toliau – </w:t>
      </w:r>
      <w:r w:rsidR="004E226C" w:rsidRPr="00730668">
        <w:t>Tvarkos aprašas</w:t>
      </w:r>
      <w:r w:rsidR="004E226C">
        <w:t>)</w:t>
      </w:r>
      <w:r>
        <w:t>;</w:t>
      </w:r>
    </w:p>
    <w:p w14:paraId="1E41C6F8" w14:textId="175F3D89" w:rsidR="00BE2301" w:rsidRDefault="00BE2301" w:rsidP="00D0496C">
      <w:pPr>
        <w:widowControl w:val="0"/>
        <w:tabs>
          <w:tab w:val="left" w:pos="1967"/>
        </w:tabs>
        <w:ind w:firstLine="851"/>
        <w:jc w:val="both"/>
      </w:pPr>
      <w:r>
        <w:rPr>
          <w:szCs w:val="24"/>
        </w:rPr>
        <w:t xml:space="preserve">3.8. </w:t>
      </w:r>
      <w:r>
        <w:t>Daugiabučių namų šildymo ir karšto vandens sistem</w:t>
      </w:r>
      <w:r w:rsidR="00EA1BF6">
        <w:t>ų</w:t>
      </w:r>
      <w:r>
        <w:t xml:space="preserve"> priežiūros</w:t>
      </w:r>
      <w:r w:rsidR="00EA1BF6">
        <w:t xml:space="preserve"> (eksploatavimo)</w:t>
      </w:r>
      <w:r>
        <w:t xml:space="preserve"> maksimalių tarifų nustatymo</w:t>
      </w:r>
      <w:r>
        <w:rPr>
          <w:spacing w:val="-6"/>
        </w:rPr>
        <w:t xml:space="preserve"> </w:t>
      </w:r>
      <w:r>
        <w:t>metodika,</w:t>
      </w:r>
      <w:r>
        <w:rPr>
          <w:spacing w:val="-6"/>
        </w:rPr>
        <w:t xml:space="preserve"> </w:t>
      </w:r>
      <w:r>
        <w:t>patvirtinta</w:t>
      </w:r>
      <w:r>
        <w:rPr>
          <w:spacing w:val="-6"/>
        </w:rPr>
        <w:t xml:space="preserve"> </w:t>
      </w:r>
      <w:r>
        <w:t>Valstybinės</w:t>
      </w:r>
      <w:r>
        <w:rPr>
          <w:spacing w:val="-6"/>
        </w:rPr>
        <w:t xml:space="preserve"> </w:t>
      </w:r>
      <w:r>
        <w:t>kainų</w:t>
      </w:r>
      <w:r>
        <w:rPr>
          <w:spacing w:val="-6"/>
        </w:rPr>
        <w:t xml:space="preserve"> </w:t>
      </w:r>
      <w:r>
        <w:t>ir</w:t>
      </w:r>
      <w:r>
        <w:rPr>
          <w:spacing w:val="-6"/>
        </w:rPr>
        <w:t xml:space="preserve"> </w:t>
      </w:r>
      <w:r>
        <w:t>energetikos</w:t>
      </w:r>
      <w:r>
        <w:rPr>
          <w:spacing w:val="-6"/>
        </w:rPr>
        <w:t xml:space="preserve"> </w:t>
      </w:r>
      <w:r>
        <w:t>kontrolės</w:t>
      </w:r>
      <w:r>
        <w:rPr>
          <w:spacing w:val="-4"/>
        </w:rPr>
        <w:t xml:space="preserve"> </w:t>
      </w:r>
      <w:r>
        <w:t>komisijos</w:t>
      </w:r>
      <w:r>
        <w:rPr>
          <w:spacing w:val="-6"/>
        </w:rPr>
        <w:t xml:space="preserve"> </w:t>
      </w:r>
      <w:r>
        <w:t>2003</w:t>
      </w:r>
      <w:r>
        <w:rPr>
          <w:spacing w:val="-6"/>
        </w:rPr>
        <w:t xml:space="preserve"> </w:t>
      </w:r>
      <w:r>
        <w:t>m.</w:t>
      </w:r>
      <w:r>
        <w:rPr>
          <w:spacing w:val="-5"/>
        </w:rPr>
        <w:t xml:space="preserve"> </w:t>
      </w:r>
      <w:r>
        <w:t>rugpjūčio</w:t>
      </w:r>
      <w:r w:rsidR="0080270C">
        <w:t xml:space="preserve"> </w:t>
      </w:r>
      <w:r>
        <w:t>7 d. nutarimu Nr. O3-54 „Dėl Daugiabučių namų šildymo ir karšto vandens sistemų priežiūros maksimalių tarifų nustatymo metodikos patvirtinimo“</w:t>
      </w:r>
      <w:r w:rsidR="00D0496C">
        <w:t>,</w:t>
      </w:r>
      <w:r>
        <w:t xml:space="preserve"> (toliau – </w:t>
      </w:r>
      <w:r w:rsidRPr="00730668">
        <w:t>Metodika</w:t>
      </w:r>
      <w:r>
        <w:t>).</w:t>
      </w:r>
    </w:p>
    <w:p w14:paraId="5C7AC859" w14:textId="77777777" w:rsidR="00BE2301" w:rsidRDefault="00BE2301" w:rsidP="00D0496C">
      <w:pPr>
        <w:widowControl w:val="0"/>
        <w:tabs>
          <w:tab w:val="left" w:pos="1762"/>
        </w:tabs>
        <w:ind w:firstLine="851"/>
        <w:jc w:val="both"/>
      </w:pPr>
      <w:r>
        <w:rPr>
          <w:szCs w:val="24"/>
        </w:rPr>
        <w:t xml:space="preserve">4. </w:t>
      </w:r>
      <w:r>
        <w:t>Apraše</w:t>
      </w:r>
      <w:r>
        <w:rPr>
          <w:spacing w:val="-4"/>
        </w:rPr>
        <w:t xml:space="preserve"> </w:t>
      </w:r>
      <w:r>
        <w:t>vartojamos</w:t>
      </w:r>
      <w:r>
        <w:rPr>
          <w:spacing w:val="-3"/>
        </w:rPr>
        <w:t xml:space="preserve"> </w:t>
      </w:r>
      <w:r>
        <w:rPr>
          <w:spacing w:val="-2"/>
        </w:rPr>
        <w:t>sąvokos:</w:t>
      </w:r>
    </w:p>
    <w:p w14:paraId="6D64D745" w14:textId="326180AD" w:rsidR="00BE2301" w:rsidRDefault="00BE2301" w:rsidP="00D0496C">
      <w:pPr>
        <w:widowControl w:val="0"/>
        <w:tabs>
          <w:tab w:val="left" w:pos="1938"/>
        </w:tabs>
        <w:ind w:firstLine="851"/>
        <w:jc w:val="both"/>
      </w:pPr>
      <w:r>
        <w:rPr>
          <w:szCs w:val="24"/>
        </w:rPr>
        <w:t>4.1.</w:t>
      </w:r>
      <w:r w:rsidR="00D0496C">
        <w:rPr>
          <w:szCs w:val="24"/>
        </w:rPr>
        <w:t xml:space="preserve"> </w:t>
      </w:r>
      <w:r>
        <w:rPr>
          <w:b/>
        </w:rPr>
        <w:t>Šildymo</w:t>
      </w:r>
      <w:r>
        <w:rPr>
          <w:b/>
          <w:spacing w:val="-7"/>
        </w:rPr>
        <w:t xml:space="preserve"> </w:t>
      </w:r>
      <w:r>
        <w:rPr>
          <w:b/>
        </w:rPr>
        <w:t>ir</w:t>
      </w:r>
      <w:r>
        <w:rPr>
          <w:b/>
          <w:spacing w:val="-7"/>
        </w:rPr>
        <w:t xml:space="preserve"> </w:t>
      </w:r>
      <w:r>
        <w:rPr>
          <w:b/>
        </w:rPr>
        <w:t>karšto</w:t>
      </w:r>
      <w:r>
        <w:rPr>
          <w:b/>
          <w:spacing w:val="-7"/>
        </w:rPr>
        <w:t xml:space="preserve"> </w:t>
      </w:r>
      <w:r>
        <w:rPr>
          <w:b/>
        </w:rPr>
        <w:t>vandens</w:t>
      </w:r>
      <w:r>
        <w:rPr>
          <w:b/>
          <w:spacing w:val="-4"/>
        </w:rPr>
        <w:t xml:space="preserve"> </w:t>
      </w:r>
      <w:r>
        <w:rPr>
          <w:b/>
        </w:rPr>
        <w:t>sistemų</w:t>
      </w:r>
      <w:r>
        <w:rPr>
          <w:b/>
          <w:spacing w:val="-6"/>
        </w:rPr>
        <w:t xml:space="preserve"> </w:t>
      </w:r>
      <w:r>
        <w:rPr>
          <w:b/>
        </w:rPr>
        <w:t>priežiūros</w:t>
      </w:r>
      <w:r>
        <w:rPr>
          <w:b/>
          <w:spacing w:val="-7"/>
        </w:rPr>
        <w:t xml:space="preserve"> </w:t>
      </w:r>
      <w:r>
        <w:rPr>
          <w:b/>
        </w:rPr>
        <w:t>(eksploatavimo)</w:t>
      </w:r>
      <w:r>
        <w:rPr>
          <w:b/>
          <w:spacing w:val="-8"/>
        </w:rPr>
        <w:t xml:space="preserve"> </w:t>
      </w:r>
      <w:r>
        <w:rPr>
          <w:b/>
        </w:rPr>
        <w:t>maksimalūs</w:t>
      </w:r>
      <w:r>
        <w:rPr>
          <w:b/>
          <w:spacing w:val="-7"/>
        </w:rPr>
        <w:t xml:space="preserve"> </w:t>
      </w:r>
      <w:r>
        <w:rPr>
          <w:b/>
        </w:rPr>
        <w:t>tarifai</w:t>
      </w:r>
      <w:r w:rsidR="00D0496C">
        <w:rPr>
          <w:b/>
        </w:rPr>
        <w:t> </w:t>
      </w:r>
      <w:r>
        <w:t>–</w:t>
      </w:r>
      <w:r>
        <w:rPr>
          <w:spacing w:val="-3"/>
        </w:rPr>
        <w:t xml:space="preserve"> </w:t>
      </w:r>
      <w:r>
        <w:t>daugiabučių</w:t>
      </w:r>
      <w:r>
        <w:rPr>
          <w:spacing w:val="-3"/>
        </w:rPr>
        <w:t xml:space="preserve"> </w:t>
      </w:r>
      <w:r>
        <w:t>namų</w:t>
      </w:r>
      <w:r>
        <w:rPr>
          <w:spacing w:val="-3"/>
        </w:rPr>
        <w:t xml:space="preserve"> </w:t>
      </w:r>
      <w:r>
        <w:t>grupėms</w:t>
      </w:r>
      <w:r>
        <w:rPr>
          <w:spacing w:val="-4"/>
        </w:rPr>
        <w:t xml:space="preserve"> </w:t>
      </w:r>
      <w:r>
        <w:t>už</w:t>
      </w:r>
      <w:r>
        <w:rPr>
          <w:spacing w:val="-3"/>
        </w:rPr>
        <w:t xml:space="preserve"> </w:t>
      </w:r>
      <w:r>
        <w:t>sistemų</w:t>
      </w:r>
      <w:r>
        <w:rPr>
          <w:spacing w:val="-3"/>
        </w:rPr>
        <w:t xml:space="preserve"> </w:t>
      </w:r>
      <w:r>
        <w:t>priežiūrą</w:t>
      </w:r>
      <w:r>
        <w:rPr>
          <w:spacing w:val="-1"/>
        </w:rPr>
        <w:t xml:space="preserve"> </w:t>
      </w:r>
      <w:r>
        <w:t>(eksploatavimą)</w:t>
      </w:r>
      <w:r>
        <w:rPr>
          <w:spacing w:val="-3"/>
        </w:rPr>
        <w:t xml:space="preserve"> </w:t>
      </w:r>
      <w:r w:rsidR="007E4278">
        <w:t>S</w:t>
      </w:r>
      <w:r>
        <w:t>avivaldybės</w:t>
      </w:r>
      <w:r>
        <w:rPr>
          <w:spacing w:val="-4"/>
        </w:rPr>
        <w:t xml:space="preserve"> </w:t>
      </w:r>
      <w:r>
        <w:t>tarybos</w:t>
      </w:r>
      <w:r>
        <w:rPr>
          <w:spacing w:val="-4"/>
        </w:rPr>
        <w:t xml:space="preserve"> </w:t>
      </w:r>
      <w:r>
        <w:t>nustatyti</w:t>
      </w:r>
      <w:r>
        <w:rPr>
          <w:spacing w:val="-3"/>
        </w:rPr>
        <w:t xml:space="preserve"> </w:t>
      </w:r>
      <w:r>
        <w:t>pagal Metodiką didžiausi galimi mokėjimai pasirinktam daugiabučiam namui.</w:t>
      </w:r>
    </w:p>
    <w:p w14:paraId="50A36335" w14:textId="487FA0F7" w:rsidR="00BE2301" w:rsidRDefault="00BE2301" w:rsidP="00D0496C">
      <w:pPr>
        <w:widowControl w:val="0"/>
        <w:tabs>
          <w:tab w:val="left" w:pos="2017"/>
        </w:tabs>
        <w:ind w:firstLine="851"/>
        <w:jc w:val="both"/>
      </w:pPr>
      <w:r>
        <w:rPr>
          <w:szCs w:val="24"/>
        </w:rPr>
        <w:t xml:space="preserve">4.2. </w:t>
      </w:r>
      <w:r>
        <w:rPr>
          <w:b/>
        </w:rPr>
        <w:t xml:space="preserve">Šildymo ir karšto vandens sistemos priežiūra (eksploatavimas) </w:t>
      </w:r>
      <w:r>
        <w:t xml:space="preserve">– techninių, administracinių ir vadybinių veiksmų visuma, reikalinga sistemų būklei palaikyti, kad ji galėtų atlikti siekiamą funkciją, </w:t>
      </w:r>
      <w:r w:rsidR="00D0496C">
        <w:t>ir</w:t>
      </w:r>
      <w:r>
        <w:t xml:space="preserve"> šios sistemos technologinis valdymas, techninė priežiūra, remontas (smulkus), matavimai, bandymai, paleidimo ir derinimo darbai.</w:t>
      </w:r>
    </w:p>
    <w:p w14:paraId="2721CCE2" w14:textId="77777777" w:rsidR="00BE2301" w:rsidRDefault="00BE2301" w:rsidP="00D0496C">
      <w:pPr>
        <w:widowControl w:val="0"/>
        <w:tabs>
          <w:tab w:val="left" w:pos="1955"/>
        </w:tabs>
        <w:ind w:firstLine="851"/>
        <w:jc w:val="both"/>
      </w:pPr>
      <w:r>
        <w:rPr>
          <w:szCs w:val="24"/>
        </w:rPr>
        <w:t xml:space="preserve">4.3. </w:t>
      </w:r>
      <w:r>
        <w:rPr>
          <w:b/>
        </w:rPr>
        <w:t xml:space="preserve">Daugiabučio namo šildymo ir karšto vandens sistema </w:t>
      </w:r>
      <w:r>
        <w:t>– pastate įrengtas techninių priemonių kompleksas, skirtas į pastatą perduotai šilumai ir karštam vandeniui į patalpas pristatyti.</w:t>
      </w:r>
    </w:p>
    <w:p w14:paraId="3E8228EE" w14:textId="22512792" w:rsidR="0009353A" w:rsidRDefault="00BE2301" w:rsidP="00D0496C">
      <w:pPr>
        <w:widowControl w:val="0"/>
        <w:tabs>
          <w:tab w:val="left" w:pos="1967"/>
        </w:tabs>
        <w:ind w:firstLine="851"/>
        <w:jc w:val="both"/>
      </w:pPr>
      <w:r>
        <w:rPr>
          <w:szCs w:val="24"/>
        </w:rPr>
        <w:t xml:space="preserve">4.4. </w:t>
      </w:r>
      <w:r>
        <w:rPr>
          <w:b/>
        </w:rPr>
        <w:t xml:space="preserve">Šilumos punktas </w:t>
      </w:r>
      <w:r>
        <w:t xml:space="preserve">– </w:t>
      </w:r>
      <w:r w:rsidR="0009353A">
        <w:t xml:space="preserve">prie šilumos įvado prijungtas pastato šildymo ir karšto vandens sistemos </w:t>
      </w:r>
      <w:r w:rsidR="0009353A" w:rsidRPr="00744BC3">
        <w:t xml:space="preserve">įrenginys, su šilumnešiu gaunamą </w:t>
      </w:r>
      <w:r w:rsidR="0009353A">
        <w:t xml:space="preserve">šilumą transformuojantis pristatymui į pastato šildymo prietaisus. Daugiabučio namo šilumos punkto įrenginiai, būtini namo tinkamam eksploatavimui ir </w:t>
      </w:r>
      <w:r w:rsidR="0009353A">
        <w:lastRenderedPageBreak/>
        <w:t>naudojimui, yra neatskiriama namo dalis ir šio namo butų ir patalpų savininkų bendroji dalinė nuosavybė, kurią draudžiama perduoti nuosavybės teise tretiesiems asmenims.</w:t>
      </w:r>
    </w:p>
    <w:p w14:paraId="4B2539F9" w14:textId="77777777" w:rsidR="00BE2301" w:rsidRDefault="00BE2301" w:rsidP="00D0496C">
      <w:pPr>
        <w:widowControl w:val="0"/>
        <w:tabs>
          <w:tab w:val="left" w:pos="2121"/>
        </w:tabs>
        <w:ind w:firstLine="851"/>
        <w:jc w:val="both"/>
      </w:pPr>
      <w:r>
        <w:rPr>
          <w:szCs w:val="24"/>
        </w:rPr>
        <w:t xml:space="preserve">4.5. </w:t>
      </w:r>
      <w:r>
        <w:rPr>
          <w:b/>
        </w:rPr>
        <w:t xml:space="preserve">Daugiabučio namo šildymo ir karšto vandens sistemų prižiūrėtojas (eksploatuotojas) </w:t>
      </w:r>
      <w:r>
        <w:t>– asmuo, kuris atitinka Lietuvos Respublikos šilumos ūkio įstatymo keliamus reikalavimus, yra atestuotas nustatyta tvarka ir verčiasi sistemų priežiūros (eksploatavimo) veikla.</w:t>
      </w:r>
    </w:p>
    <w:p w14:paraId="6E2DE344" w14:textId="77777777" w:rsidR="00BE2301" w:rsidRDefault="00BE2301" w:rsidP="00D0496C">
      <w:pPr>
        <w:widowControl w:val="0"/>
        <w:tabs>
          <w:tab w:val="left" w:pos="1943"/>
        </w:tabs>
        <w:ind w:firstLine="851"/>
        <w:jc w:val="both"/>
      </w:pPr>
      <w:r>
        <w:rPr>
          <w:szCs w:val="24"/>
        </w:rPr>
        <w:t xml:space="preserve">4.6. </w:t>
      </w:r>
      <w:r>
        <w:rPr>
          <w:b/>
        </w:rPr>
        <w:t>Daugiabučio</w:t>
      </w:r>
      <w:r>
        <w:rPr>
          <w:b/>
          <w:spacing w:val="-4"/>
        </w:rPr>
        <w:t xml:space="preserve"> </w:t>
      </w:r>
      <w:r>
        <w:rPr>
          <w:b/>
        </w:rPr>
        <w:t>namo</w:t>
      </w:r>
      <w:r>
        <w:rPr>
          <w:b/>
          <w:spacing w:val="-6"/>
        </w:rPr>
        <w:t xml:space="preserve"> </w:t>
      </w:r>
      <w:r>
        <w:rPr>
          <w:b/>
        </w:rPr>
        <w:t>bendrojo</w:t>
      </w:r>
      <w:r>
        <w:rPr>
          <w:b/>
          <w:spacing w:val="-3"/>
        </w:rPr>
        <w:t xml:space="preserve"> </w:t>
      </w:r>
      <w:r>
        <w:rPr>
          <w:b/>
        </w:rPr>
        <w:t>naudojimo</w:t>
      </w:r>
      <w:r>
        <w:rPr>
          <w:b/>
          <w:spacing w:val="-2"/>
        </w:rPr>
        <w:t xml:space="preserve"> </w:t>
      </w:r>
      <w:r>
        <w:rPr>
          <w:b/>
        </w:rPr>
        <w:t>objektų</w:t>
      </w:r>
      <w:r>
        <w:rPr>
          <w:b/>
          <w:spacing w:val="-2"/>
        </w:rPr>
        <w:t xml:space="preserve"> </w:t>
      </w:r>
      <w:r>
        <w:rPr>
          <w:b/>
        </w:rPr>
        <w:t>valdytojas</w:t>
      </w:r>
      <w:r>
        <w:rPr>
          <w:b/>
          <w:spacing w:val="-1"/>
        </w:rPr>
        <w:t xml:space="preserve"> </w:t>
      </w:r>
      <w:r>
        <w:t>(toliau</w:t>
      </w:r>
      <w:r>
        <w:rPr>
          <w:spacing w:val="-2"/>
        </w:rPr>
        <w:t xml:space="preserve"> </w:t>
      </w:r>
      <w:r>
        <w:t>–</w:t>
      </w:r>
      <w:r>
        <w:rPr>
          <w:spacing w:val="-2"/>
        </w:rPr>
        <w:t xml:space="preserve"> </w:t>
      </w:r>
      <w:r w:rsidRPr="00730668">
        <w:t>Valdytojas</w:t>
      </w:r>
      <w:r>
        <w:t>)</w:t>
      </w:r>
      <w:r>
        <w:rPr>
          <w:spacing w:val="-3"/>
        </w:rPr>
        <w:t xml:space="preserve"> </w:t>
      </w:r>
      <w:r>
        <w:t>– daugiabučio namo butų ir kitų patalpų savininkų bendrija, jungtinės veiklos sutartimi įgaliotas asmuo arba teisės aktų nustatyta tvarka paskirtas bendrojo naudojimo objektų administratorius.</w:t>
      </w:r>
    </w:p>
    <w:p w14:paraId="7174916D" w14:textId="50107EAD" w:rsidR="00BE2301" w:rsidRDefault="00BE2301" w:rsidP="00D0496C">
      <w:pPr>
        <w:widowControl w:val="0"/>
        <w:tabs>
          <w:tab w:val="left" w:pos="1993"/>
        </w:tabs>
        <w:ind w:firstLine="851"/>
        <w:jc w:val="both"/>
      </w:pPr>
      <w:r>
        <w:rPr>
          <w:szCs w:val="24"/>
        </w:rPr>
        <w:t xml:space="preserve">4.7. </w:t>
      </w:r>
      <w:r>
        <w:rPr>
          <w:b/>
        </w:rPr>
        <w:t>Daugiabutis namas, butas, kitos patalpos, bendro</w:t>
      </w:r>
      <w:r w:rsidR="00D0496C">
        <w:rPr>
          <w:b/>
        </w:rPr>
        <w:t>jo</w:t>
      </w:r>
      <w:r>
        <w:rPr>
          <w:b/>
        </w:rPr>
        <w:t xml:space="preserve"> naudojimo objektai </w:t>
      </w:r>
      <w:r>
        <w:t>– kaip apibrėžta Lietuvos Respublikos daugiabučių gyvenamųjų namų ir kitos paskirties pastatų savininkų bendrijų įstatyme.</w:t>
      </w:r>
    </w:p>
    <w:p w14:paraId="1FFBE7D4" w14:textId="77777777" w:rsidR="00BE2301" w:rsidRDefault="00BE2301" w:rsidP="00D0496C">
      <w:pPr>
        <w:widowControl w:val="0"/>
        <w:tabs>
          <w:tab w:val="left" w:pos="1991"/>
        </w:tabs>
        <w:spacing w:line="235" w:lineRule="auto"/>
        <w:ind w:firstLine="851"/>
        <w:jc w:val="both"/>
      </w:pPr>
      <w:r>
        <w:rPr>
          <w:szCs w:val="24"/>
        </w:rPr>
        <w:t xml:space="preserve">4.8. </w:t>
      </w:r>
      <w:r>
        <w:rPr>
          <w:b/>
        </w:rPr>
        <w:t xml:space="preserve">Lokalinė sąmata </w:t>
      </w:r>
      <w:r>
        <w:t>– detalizuotas lėšų poreikis, apskaičiuotas atskiriems priežiūros (eksploatacijos) darbams.</w:t>
      </w:r>
    </w:p>
    <w:p w14:paraId="1DF972C7" w14:textId="48743B26" w:rsidR="00BE2301" w:rsidRDefault="00BE2301" w:rsidP="00D0496C">
      <w:pPr>
        <w:widowControl w:val="0"/>
        <w:tabs>
          <w:tab w:val="left" w:pos="1945"/>
        </w:tabs>
        <w:spacing w:line="237" w:lineRule="auto"/>
        <w:ind w:firstLine="851"/>
        <w:jc w:val="both"/>
      </w:pPr>
      <w:r>
        <w:rPr>
          <w:szCs w:val="24"/>
        </w:rPr>
        <w:t xml:space="preserve">4.9. </w:t>
      </w:r>
      <w:r>
        <w:rPr>
          <w:b/>
        </w:rPr>
        <w:t>Priežiūros (eksploatavimo)</w:t>
      </w:r>
      <w:r>
        <w:rPr>
          <w:b/>
          <w:spacing w:val="-2"/>
        </w:rPr>
        <w:t xml:space="preserve"> </w:t>
      </w:r>
      <w:r>
        <w:rPr>
          <w:b/>
        </w:rPr>
        <w:t>maksimalaus</w:t>
      </w:r>
      <w:r>
        <w:rPr>
          <w:b/>
          <w:spacing w:val="-1"/>
        </w:rPr>
        <w:t xml:space="preserve"> </w:t>
      </w:r>
      <w:r>
        <w:rPr>
          <w:b/>
        </w:rPr>
        <w:t>tarifo</w:t>
      </w:r>
      <w:r>
        <w:rPr>
          <w:b/>
          <w:spacing w:val="-1"/>
        </w:rPr>
        <w:t xml:space="preserve"> </w:t>
      </w:r>
      <w:r>
        <w:rPr>
          <w:b/>
        </w:rPr>
        <w:t>skaičiavimui pasirinktas</w:t>
      </w:r>
      <w:r>
        <w:rPr>
          <w:b/>
          <w:spacing w:val="-1"/>
        </w:rPr>
        <w:t xml:space="preserve"> </w:t>
      </w:r>
      <w:r>
        <w:rPr>
          <w:b/>
        </w:rPr>
        <w:t xml:space="preserve">pastatas </w:t>
      </w:r>
      <w:r>
        <w:t>(toliau</w:t>
      </w:r>
      <w:r w:rsidR="00D0496C">
        <w:t xml:space="preserve"> </w:t>
      </w:r>
      <w:r>
        <w:t xml:space="preserve">– </w:t>
      </w:r>
      <w:r w:rsidRPr="00730668">
        <w:t>pasirinktas pastatas</w:t>
      </w:r>
      <w:r>
        <w:t>) – vidutinis 2001–3000 m</w:t>
      </w:r>
      <w:r>
        <w:rPr>
          <w:vertAlign w:val="superscript"/>
        </w:rPr>
        <w:t>2</w:t>
      </w:r>
      <w:r>
        <w:t xml:space="preserve"> ploto daugiabutis namas, kurio šildymo</w:t>
      </w:r>
      <w:r>
        <w:rPr>
          <w:spacing w:val="-4"/>
        </w:rPr>
        <w:t xml:space="preserve"> </w:t>
      </w:r>
      <w:r>
        <w:t>ir</w:t>
      </w:r>
      <w:r>
        <w:rPr>
          <w:spacing w:val="-5"/>
        </w:rPr>
        <w:t xml:space="preserve"> </w:t>
      </w:r>
      <w:r>
        <w:t>karšto</w:t>
      </w:r>
      <w:r>
        <w:rPr>
          <w:spacing w:val="-5"/>
        </w:rPr>
        <w:t xml:space="preserve"> </w:t>
      </w:r>
      <w:r>
        <w:t>vandens</w:t>
      </w:r>
      <w:r>
        <w:rPr>
          <w:spacing w:val="-5"/>
        </w:rPr>
        <w:t xml:space="preserve"> </w:t>
      </w:r>
      <w:r>
        <w:t>sistemos</w:t>
      </w:r>
      <w:r>
        <w:rPr>
          <w:spacing w:val="-5"/>
        </w:rPr>
        <w:t xml:space="preserve"> </w:t>
      </w:r>
      <w:r>
        <w:t>ar</w:t>
      </w:r>
      <w:r>
        <w:rPr>
          <w:spacing w:val="-3"/>
        </w:rPr>
        <w:t xml:space="preserve"> </w:t>
      </w:r>
      <w:r>
        <w:t>jos</w:t>
      </w:r>
      <w:r>
        <w:rPr>
          <w:spacing w:val="-4"/>
        </w:rPr>
        <w:t xml:space="preserve"> </w:t>
      </w:r>
      <w:r>
        <w:t>dalių</w:t>
      </w:r>
      <w:r>
        <w:rPr>
          <w:spacing w:val="-2"/>
        </w:rPr>
        <w:t xml:space="preserve"> </w:t>
      </w:r>
      <w:r>
        <w:t>eksploatavimo</w:t>
      </w:r>
      <w:r>
        <w:rPr>
          <w:spacing w:val="-5"/>
        </w:rPr>
        <w:t xml:space="preserve"> </w:t>
      </w:r>
      <w:r>
        <w:t>laikas</w:t>
      </w:r>
      <w:r>
        <w:rPr>
          <w:spacing w:val="-5"/>
        </w:rPr>
        <w:t xml:space="preserve"> </w:t>
      </w:r>
      <w:r>
        <w:t>po</w:t>
      </w:r>
      <w:r>
        <w:rPr>
          <w:spacing w:val="-3"/>
        </w:rPr>
        <w:t xml:space="preserve"> </w:t>
      </w:r>
      <w:r>
        <w:t>įrengimo</w:t>
      </w:r>
      <w:r>
        <w:rPr>
          <w:spacing w:val="-5"/>
        </w:rPr>
        <w:t xml:space="preserve"> </w:t>
      </w:r>
      <w:r>
        <w:t>ar</w:t>
      </w:r>
      <w:r>
        <w:rPr>
          <w:spacing w:val="-2"/>
        </w:rPr>
        <w:t xml:space="preserve"> </w:t>
      </w:r>
      <w:r>
        <w:t>renovacijos</w:t>
      </w:r>
      <w:r>
        <w:rPr>
          <w:spacing w:val="-5"/>
        </w:rPr>
        <w:t xml:space="preserve"> </w:t>
      </w:r>
      <w:r>
        <w:t>yra</w:t>
      </w:r>
      <w:r>
        <w:rPr>
          <w:spacing w:val="-2"/>
        </w:rPr>
        <w:t xml:space="preserve"> </w:t>
      </w:r>
      <w:r>
        <w:t>10– 20 metų.</w:t>
      </w:r>
      <w:r w:rsidR="00750C78">
        <w:t xml:space="preserve">  </w:t>
      </w:r>
    </w:p>
    <w:p w14:paraId="05B51011" w14:textId="77777777" w:rsidR="00BE2301" w:rsidRDefault="00BE2301" w:rsidP="00BE2301">
      <w:pPr>
        <w:widowControl w:val="0"/>
        <w:rPr>
          <w:szCs w:val="24"/>
        </w:rPr>
      </w:pPr>
    </w:p>
    <w:p w14:paraId="0E361281" w14:textId="77777777" w:rsidR="00BE2301" w:rsidRDefault="00BE2301" w:rsidP="00BE2301">
      <w:pPr>
        <w:jc w:val="center"/>
        <w:rPr>
          <w:b/>
        </w:rPr>
      </w:pPr>
      <w:r>
        <w:rPr>
          <w:b/>
        </w:rPr>
        <w:t xml:space="preserve">II </w:t>
      </w:r>
      <w:r>
        <w:rPr>
          <w:b/>
          <w:spacing w:val="-2"/>
        </w:rPr>
        <w:t>SKYRIUS</w:t>
      </w:r>
    </w:p>
    <w:p w14:paraId="4B70866D" w14:textId="77777777" w:rsidR="00BE2301" w:rsidRDefault="00BE2301" w:rsidP="00BE2301">
      <w:pPr>
        <w:jc w:val="center"/>
        <w:rPr>
          <w:b/>
          <w:spacing w:val="-2"/>
        </w:rPr>
      </w:pPr>
      <w:r>
        <w:rPr>
          <w:b/>
        </w:rPr>
        <w:t>MAKSIMALIŲ</w:t>
      </w:r>
      <w:r>
        <w:rPr>
          <w:b/>
          <w:spacing w:val="-5"/>
        </w:rPr>
        <w:t xml:space="preserve"> </w:t>
      </w:r>
      <w:r>
        <w:rPr>
          <w:b/>
        </w:rPr>
        <w:t>TARIFŲ</w:t>
      </w:r>
      <w:r>
        <w:rPr>
          <w:b/>
          <w:spacing w:val="-4"/>
        </w:rPr>
        <w:t xml:space="preserve"> </w:t>
      </w:r>
      <w:r>
        <w:rPr>
          <w:b/>
          <w:spacing w:val="-2"/>
        </w:rPr>
        <w:t>NUSTATYMAS</w:t>
      </w:r>
    </w:p>
    <w:p w14:paraId="36E1D9D7" w14:textId="77777777" w:rsidR="00BE2301" w:rsidRDefault="00BE2301" w:rsidP="00BE2301">
      <w:pPr>
        <w:ind w:left="2417" w:right="72"/>
        <w:rPr>
          <w:b/>
        </w:rPr>
      </w:pPr>
    </w:p>
    <w:p w14:paraId="116EE992" w14:textId="01D8370B" w:rsidR="00BE2301" w:rsidRDefault="00BE2301" w:rsidP="00D0496C">
      <w:pPr>
        <w:widowControl w:val="0"/>
        <w:tabs>
          <w:tab w:val="left" w:pos="1746"/>
        </w:tabs>
        <w:ind w:firstLine="851"/>
        <w:jc w:val="both"/>
      </w:pPr>
      <w:r>
        <w:rPr>
          <w:szCs w:val="24"/>
        </w:rPr>
        <w:t xml:space="preserve">5. </w:t>
      </w:r>
      <w:r>
        <w:rPr>
          <w:spacing w:val="-2"/>
        </w:rPr>
        <w:t xml:space="preserve">Daugiabučių namų sistemų grupių, kurioms skaičiuojami Savivaldybės tarybos nustatomi </w:t>
      </w:r>
      <w:r>
        <w:t>priežiūros (eksploatavimo) maksimalūs tarifai, ir jų skaičiavimui reikalingus aprašus parengia prižiūrėtojai</w:t>
      </w:r>
      <w:r>
        <w:rPr>
          <w:spacing w:val="-1"/>
        </w:rPr>
        <w:t xml:space="preserve"> </w:t>
      </w:r>
      <w:r>
        <w:t>(eksploatuotojai)</w:t>
      </w:r>
      <w:r>
        <w:rPr>
          <w:spacing w:val="-2"/>
        </w:rPr>
        <w:t xml:space="preserve"> </w:t>
      </w:r>
      <w:r>
        <w:t>pagal</w:t>
      </w:r>
      <w:r>
        <w:rPr>
          <w:spacing w:val="-1"/>
        </w:rPr>
        <w:t xml:space="preserve"> </w:t>
      </w:r>
      <w:r>
        <w:t>šilumos</w:t>
      </w:r>
      <w:r>
        <w:rPr>
          <w:spacing w:val="-2"/>
        </w:rPr>
        <w:t xml:space="preserve"> </w:t>
      </w:r>
      <w:r>
        <w:t>punkto,</w:t>
      </w:r>
      <w:r>
        <w:rPr>
          <w:spacing w:val="-1"/>
        </w:rPr>
        <w:t xml:space="preserve"> </w:t>
      </w:r>
      <w:r>
        <w:t>šildymo</w:t>
      </w:r>
      <w:r>
        <w:rPr>
          <w:spacing w:val="-1"/>
        </w:rPr>
        <w:t xml:space="preserve"> </w:t>
      </w:r>
      <w:r>
        <w:t>sistemos,</w:t>
      </w:r>
      <w:r>
        <w:rPr>
          <w:spacing w:val="-1"/>
        </w:rPr>
        <w:t xml:space="preserve"> </w:t>
      </w:r>
      <w:r>
        <w:t>karšto</w:t>
      </w:r>
      <w:r>
        <w:rPr>
          <w:spacing w:val="-1"/>
        </w:rPr>
        <w:t xml:space="preserve"> </w:t>
      </w:r>
      <w:r>
        <w:t>vandens</w:t>
      </w:r>
      <w:r>
        <w:rPr>
          <w:spacing w:val="-2"/>
        </w:rPr>
        <w:t xml:space="preserve"> </w:t>
      </w:r>
      <w:r>
        <w:t>tipus.</w:t>
      </w:r>
    </w:p>
    <w:p w14:paraId="67033F0F" w14:textId="4A6DB513" w:rsidR="00BE2301" w:rsidRDefault="00BE2301" w:rsidP="00D0496C">
      <w:pPr>
        <w:widowControl w:val="0"/>
        <w:tabs>
          <w:tab w:val="left" w:pos="1758"/>
        </w:tabs>
        <w:ind w:firstLine="851"/>
        <w:jc w:val="both"/>
      </w:pPr>
      <w:r>
        <w:rPr>
          <w:szCs w:val="24"/>
        </w:rPr>
        <w:t xml:space="preserve">6. </w:t>
      </w:r>
      <w:r w:rsidRPr="00A47ECE">
        <w:t>Pasirinktam</w:t>
      </w:r>
      <w:r w:rsidRPr="00A47ECE">
        <w:rPr>
          <w:spacing w:val="-7"/>
        </w:rPr>
        <w:t xml:space="preserve"> </w:t>
      </w:r>
      <w:r w:rsidR="00A47ECE" w:rsidRPr="00A47ECE">
        <w:t>p</w:t>
      </w:r>
      <w:r w:rsidRPr="00A47ECE">
        <w:t>a</w:t>
      </w:r>
      <w:r w:rsidR="00A47ECE" w:rsidRPr="00A47ECE">
        <w:t>stat</w:t>
      </w:r>
      <w:r w:rsidRPr="00A47ECE">
        <w:t>ui</w:t>
      </w:r>
      <w:r w:rsidRPr="00A47ECE">
        <w:rPr>
          <w:spacing w:val="-7"/>
        </w:rPr>
        <w:t xml:space="preserve"> </w:t>
      </w:r>
      <w:r>
        <w:t>kiekvienoje</w:t>
      </w:r>
      <w:r>
        <w:rPr>
          <w:spacing w:val="-8"/>
        </w:rPr>
        <w:t xml:space="preserve"> </w:t>
      </w:r>
      <w:r>
        <w:t>grupėje,</w:t>
      </w:r>
      <w:r>
        <w:rPr>
          <w:spacing w:val="-8"/>
        </w:rPr>
        <w:t xml:space="preserve"> </w:t>
      </w:r>
      <w:r>
        <w:t>vadovaujantis</w:t>
      </w:r>
      <w:r>
        <w:rPr>
          <w:spacing w:val="-7"/>
        </w:rPr>
        <w:t xml:space="preserve"> </w:t>
      </w:r>
      <w:r w:rsidR="004E226C">
        <w:t>T</w:t>
      </w:r>
      <w:r>
        <w:t>varkos aprašo</w:t>
      </w:r>
      <w:r w:rsidR="0082748A">
        <w:t xml:space="preserve"> </w:t>
      </w:r>
      <w:r>
        <w:t xml:space="preserve">3 priedo III </w:t>
      </w:r>
      <w:r w:rsidR="004E226C">
        <w:t>skyriaus</w:t>
      </w:r>
      <w:r>
        <w:t xml:space="preserve"> 17 lentelėje nustatytu sistemos eksploatavimo minimalių</w:t>
      </w:r>
      <w:r>
        <w:rPr>
          <w:spacing w:val="-15"/>
        </w:rPr>
        <w:t xml:space="preserve"> </w:t>
      </w:r>
      <w:r>
        <w:t>apimčių</w:t>
      </w:r>
      <w:r>
        <w:rPr>
          <w:spacing w:val="-15"/>
        </w:rPr>
        <w:t xml:space="preserve"> </w:t>
      </w:r>
      <w:r>
        <w:t>darbų</w:t>
      </w:r>
      <w:r>
        <w:rPr>
          <w:spacing w:val="-15"/>
        </w:rPr>
        <w:t xml:space="preserve"> </w:t>
      </w:r>
      <w:r>
        <w:t>sąrašu</w:t>
      </w:r>
      <w:r>
        <w:rPr>
          <w:spacing w:val="-15"/>
        </w:rPr>
        <w:t xml:space="preserve"> </w:t>
      </w:r>
      <w:r>
        <w:t>ir</w:t>
      </w:r>
      <w:r>
        <w:rPr>
          <w:spacing w:val="-15"/>
        </w:rPr>
        <w:t xml:space="preserve"> </w:t>
      </w:r>
      <w:r>
        <w:t>periodiškumu,</w:t>
      </w:r>
      <w:r>
        <w:rPr>
          <w:spacing w:val="-15"/>
        </w:rPr>
        <w:t xml:space="preserve"> </w:t>
      </w:r>
      <w:r>
        <w:t>išskyrus</w:t>
      </w:r>
      <w:r>
        <w:rPr>
          <w:spacing w:val="-15"/>
        </w:rPr>
        <w:t xml:space="preserve"> </w:t>
      </w:r>
      <w:r>
        <w:t>minėtame</w:t>
      </w:r>
      <w:r>
        <w:rPr>
          <w:spacing w:val="-15"/>
        </w:rPr>
        <w:t xml:space="preserve"> </w:t>
      </w:r>
      <w:r>
        <w:t>sąraše</w:t>
      </w:r>
      <w:r>
        <w:rPr>
          <w:spacing w:val="-15"/>
        </w:rPr>
        <w:t xml:space="preserve"> </w:t>
      </w:r>
      <w:r>
        <w:t>nurodytus</w:t>
      </w:r>
      <w:r>
        <w:rPr>
          <w:spacing w:val="-15"/>
        </w:rPr>
        <w:t xml:space="preserve"> </w:t>
      </w:r>
      <w:r>
        <w:t>darbus,</w:t>
      </w:r>
      <w:r>
        <w:rPr>
          <w:spacing w:val="-15"/>
        </w:rPr>
        <w:t xml:space="preserve"> </w:t>
      </w:r>
      <w:r>
        <w:t>atliekamus pagal poreikį, ir 18 lentelėje nustatytu sistemos priežiūros minimalių apimčių darbų sąrašu ir periodiškumu,</w:t>
      </w:r>
      <w:r>
        <w:rPr>
          <w:spacing w:val="-9"/>
        </w:rPr>
        <w:t xml:space="preserve"> </w:t>
      </w:r>
      <w:r>
        <w:t>parengiamos</w:t>
      </w:r>
      <w:r>
        <w:rPr>
          <w:spacing w:val="-9"/>
        </w:rPr>
        <w:t xml:space="preserve"> </w:t>
      </w:r>
      <w:r>
        <w:t>šilumos</w:t>
      </w:r>
      <w:r>
        <w:rPr>
          <w:spacing w:val="-9"/>
        </w:rPr>
        <w:t xml:space="preserve"> </w:t>
      </w:r>
      <w:r>
        <w:t>punkto,</w:t>
      </w:r>
      <w:r>
        <w:rPr>
          <w:spacing w:val="-9"/>
        </w:rPr>
        <w:t xml:space="preserve"> </w:t>
      </w:r>
      <w:r>
        <w:t>šildymo</w:t>
      </w:r>
      <w:r>
        <w:rPr>
          <w:spacing w:val="-9"/>
        </w:rPr>
        <w:t xml:space="preserve"> </w:t>
      </w:r>
      <w:r>
        <w:t>ir</w:t>
      </w:r>
      <w:r>
        <w:rPr>
          <w:spacing w:val="-10"/>
        </w:rPr>
        <w:t xml:space="preserve"> </w:t>
      </w:r>
      <w:r>
        <w:t>karšto</w:t>
      </w:r>
      <w:r>
        <w:rPr>
          <w:spacing w:val="-9"/>
        </w:rPr>
        <w:t xml:space="preserve"> </w:t>
      </w:r>
      <w:r>
        <w:t>vandens</w:t>
      </w:r>
      <w:r>
        <w:rPr>
          <w:spacing w:val="-9"/>
        </w:rPr>
        <w:t xml:space="preserve"> </w:t>
      </w:r>
      <w:r>
        <w:t>sistemų</w:t>
      </w:r>
      <w:r>
        <w:rPr>
          <w:spacing w:val="-9"/>
        </w:rPr>
        <w:t xml:space="preserve"> </w:t>
      </w:r>
      <w:r>
        <w:t>komponentų</w:t>
      </w:r>
      <w:r>
        <w:rPr>
          <w:spacing w:val="-9"/>
        </w:rPr>
        <w:t xml:space="preserve"> </w:t>
      </w:r>
      <w:r>
        <w:t>maksimalių išlaidų</w:t>
      </w:r>
      <w:r>
        <w:rPr>
          <w:spacing w:val="-3"/>
        </w:rPr>
        <w:t xml:space="preserve"> </w:t>
      </w:r>
      <w:r>
        <w:t>lokalinės</w:t>
      </w:r>
      <w:r>
        <w:rPr>
          <w:spacing w:val="-4"/>
        </w:rPr>
        <w:t xml:space="preserve"> </w:t>
      </w:r>
      <w:r>
        <w:t>sąmatos</w:t>
      </w:r>
      <w:r>
        <w:rPr>
          <w:spacing w:val="-4"/>
        </w:rPr>
        <w:t xml:space="preserve"> </w:t>
      </w:r>
      <w:r>
        <w:t>pagal</w:t>
      </w:r>
      <w:r>
        <w:rPr>
          <w:spacing w:val="-3"/>
        </w:rPr>
        <w:t xml:space="preserve"> </w:t>
      </w:r>
      <w:r>
        <w:t>Metodikos</w:t>
      </w:r>
      <w:r>
        <w:rPr>
          <w:spacing w:val="-4"/>
        </w:rPr>
        <w:t xml:space="preserve"> </w:t>
      </w:r>
      <w:r>
        <w:t>2</w:t>
      </w:r>
      <w:r>
        <w:rPr>
          <w:spacing w:val="-3"/>
        </w:rPr>
        <w:t xml:space="preserve"> </w:t>
      </w:r>
      <w:r>
        <w:t>priede</w:t>
      </w:r>
      <w:r>
        <w:rPr>
          <w:spacing w:val="-4"/>
        </w:rPr>
        <w:t xml:space="preserve"> </w:t>
      </w:r>
      <w:r>
        <w:t>pateiktą</w:t>
      </w:r>
      <w:r>
        <w:rPr>
          <w:spacing w:val="-3"/>
        </w:rPr>
        <w:t xml:space="preserve"> </w:t>
      </w:r>
      <w:r>
        <w:t>formos</w:t>
      </w:r>
      <w:r>
        <w:rPr>
          <w:spacing w:val="-4"/>
        </w:rPr>
        <w:t xml:space="preserve"> </w:t>
      </w:r>
      <w:r>
        <w:t>pavyzdį.</w:t>
      </w:r>
      <w:r>
        <w:rPr>
          <w:spacing w:val="-3"/>
        </w:rPr>
        <w:t xml:space="preserve"> </w:t>
      </w:r>
      <w:r>
        <w:t>17</w:t>
      </w:r>
      <w:r>
        <w:rPr>
          <w:spacing w:val="-3"/>
        </w:rPr>
        <w:t xml:space="preserve"> </w:t>
      </w:r>
      <w:r>
        <w:t>ir</w:t>
      </w:r>
      <w:r>
        <w:rPr>
          <w:spacing w:val="-3"/>
        </w:rPr>
        <w:t xml:space="preserve"> </w:t>
      </w:r>
      <w:r>
        <w:t>18</w:t>
      </w:r>
      <w:r>
        <w:rPr>
          <w:spacing w:val="-3"/>
        </w:rPr>
        <w:t xml:space="preserve"> </w:t>
      </w:r>
      <w:r>
        <w:t>lentelėse</w:t>
      </w:r>
      <w:r>
        <w:rPr>
          <w:spacing w:val="-4"/>
        </w:rPr>
        <w:t xml:space="preserve"> </w:t>
      </w:r>
      <w:r>
        <w:t>nurodytų analogiškų darbų atlikimo sąnaudos įvertinamos tik vieną kartą.</w:t>
      </w:r>
    </w:p>
    <w:p w14:paraId="0297050F" w14:textId="7F8F3030" w:rsidR="00BE2301" w:rsidRDefault="00BE2301" w:rsidP="00D0496C">
      <w:pPr>
        <w:widowControl w:val="0"/>
        <w:tabs>
          <w:tab w:val="left" w:pos="1823"/>
        </w:tabs>
        <w:ind w:firstLine="851"/>
        <w:jc w:val="both"/>
      </w:pPr>
      <w:r>
        <w:rPr>
          <w:szCs w:val="24"/>
        </w:rPr>
        <w:t xml:space="preserve">7. </w:t>
      </w:r>
      <w:r>
        <w:t>Priežiūros (eksploatavimo) maksimalios išlaidos, pagal kurias nustatomi priežiūros (eksploatavimo)</w:t>
      </w:r>
      <w:r>
        <w:rPr>
          <w:spacing w:val="-9"/>
        </w:rPr>
        <w:t xml:space="preserve"> </w:t>
      </w:r>
      <w:r>
        <w:t>maksimalūs</w:t>
      </w:r>
      <w:r>
        <w:rPr>
          <w:spacing w:val="-8"/>
        </w:rPr>
        <w:t xml:space="preserve"> </w:t>
      </w:r>
      <w:r>
        <w:t>tarifai,</w:t>
      </w:r>
      <w:r>
        <w:rPr>
          <w:spacing w:val="-8"/>
        </w:rPr>
        <w:t xml:space="preserve"> </w:t>
      </w:r>
      <w:r>
        <w:t>nustatomos</w:t>
      </w:r>
      <w:r>
        <w:rPr>
          <w:spacing w:val="-8"/>
        </w:rPr>
        <w:t xml:space="preserve"> </w:t>
      </w:r>
      <w:r>
        <w:t>sistemos</w:t>
      </w:r>
      <w:r>
        <w:rPr>
          <w:spacing w:val="-8"/>
        </w:rPr>
        <w:t xml:space="preserve"> </w:t>
      </w:r>
      <w:r>
        <w:t>dalims</w:t>
      </w:r>
      <w:r>
        <w:rPr>
          <w:spacing w:val="-5"/>
        </w:rPr>
        <w:t xml:space="preserve"> </w:t>
      </w:r>
      <w:r>
        <w:t>ir</w:t>
      </w:r>
      <w:r>
        <w:rPr>
          <w:spacing w:val="-9"/>
        </w:rPr>
        <w:t xml:space="preserve"> </w:t>
      </w:r>
      <w:r>
        <w:t>komponentams,</w:t>
      </w:r>
      <w:r>
        <w:rPr>
          <w:spacing w:val="-8"/>
        </w:rPr>
        <w:t xml:space="preserve"> </w:t>
      </w:r>
      <w:r>
        <w:t>nurodytiems</w:t>
      </w:r>
      <w:r>
        <w:rPr>
          <w:spacing w:val="-8"/>
        </w:rPr>
        <w:t xml:space="preserve"> </w:t>
      </w:r>
      <w:r w:rsidR="004E226C">
        <w:t>T</w:t>
      </w:r>
      <w:r>
        <w:t>varkos aprašo</w:t>
      </w:r>
      <w:r w:rsidR="0082748A">
        <w:t xml:space="preserve"> </w:t>
      </w:r>
      <w:r>
        <w:t xml:space="preserve">3 priedo I </w:t>
      </w:r>
      <w:r w:rsidR="004E226C">
        <w:t>skyriuje</w:t>
      </w:r>
      <w:r>
        <w:t xml:space="preserve"> pateiktame sistemų komponentų, kurių priežiūros (eksploatavimo) darbus reikia atlikti, sąraše, įskaitant darbus, nurodytus </w:t>
      </w:r>
      <w:r w:rsidR="004E226C">
        <w:t>T</w:t>
      </w:r>
      <w:r>
        <w:t>varkos aprašo 25</w:t>
      </w:r>
      <w:r>
        <w:rPr>
          <w:vertAlign w:val="superscript"/>
        </w:rPr>
        <w:t>1</w:t>
      </w:r>
      <w:r>
        <w:t xml:space="preserve"> punkte.</w:t>
      </w:r>
    </w:p>
    <w:p w14:paraId="76A9C56C" w14:textId="1DCEEBA4" w:rsidR="00BE2301" w:rsidRDefault="00BE2301" w:rsidP="00D0496C">
      <w:pPr>
        <w:widowControl w:val="0"/>
        <w:tabs>
          <w:tab w:val="left" w:pos="1749"/>
        </w:tabs>
        <w:ind w:firstLine="851"/>
        <w:jc w:val="both"/>
      </w:pPr>
      <w:r>
        <w:rPr>
          <w:szCs w:val="24"/>
        </w:rPr>
        <w:t xml:space="preserve">8. </w:t>
      </w:r>
      <w:r>
        <w:t>Į</w:t>
      </w:r>
      <w:r>
        <w:rPr>
          <w:spacing w:val="-15"/>
        </w:rPr>
        <w:t xml:space="preserve"> </w:t>
      </w:r>
      <w:r>
        <w:t>maksimalius</w:t>
      </w:r>
      <w:r>
        <w:rPr>
          <w:spacing w:val="-15"/>
        </w:rPr>
        <w:t xml:space="preserve"> </w:t>
      </w:r>
      <w:r>
        <w:t>tarifus</w:t>
      </w:r>
      <w:r>
        <w:rPr>
          <w:spacing w:val="-15"/>
        </w:rPr>
        <w:t xml:space="preserve"> </w:t>
      </w:r>
      <w:r>
        <w:t>neįtraukiamas</w:t>
      </w:r>
      <w:r>
        <w:rPr>
          <w:spacing w:val="-15"/>
        </w:rPr>
        <w:t xml:space="preserve"> </w:t>
      </w:r>
      <w:r w:rsidR="004E226C">
        <w:t>T</w:t>
      </w:r>
      <w:r>
        <w:t xml:space="preserve">varkos aprašo 3 priedo III </w:t>
      </w:r>
      <w:r w:rsidR="004E226C">
        <w:t>skyriaus</w:t>
      </w:r>
      <w:r>
        <w:t xml:space="preserve"> 17 lentelėje nurodytų netinkamų eksploatacijai šilumos punkto įrenginių (šilumokaičių, siurblių, reguliatorių, pavarų, vožtuvų, ventilių ir kt.), telemetrinės sistemos sudedamųjų dalių (antenų, kabelių, valdiklių), susidėvėjusių daugiau nei 0,4 m ilgio vamzdžių, kiaurų radiatorių</w:t>
      </w:r>
      <w:r>
        <w:rPr>
          <w:spacing w:val="-15"/>
        </w:rPr>
        <w:t xml:space="preserve"> </w:t>
      </w:r>
      <w:r>
        <w:t>laiptinėse</w:t>
      </w:r>
      <w:r>
        <w:rPr>
          <w:spacing w:val="-15"/>
        </w:rPr>
        <w:t xml:space="preserve"> </w:t>
      </w:r>
      <w:r>
        <w:t>ir</w:t>
      </w:r>
      <w:r>
        <w:rPr>
          <w:spacing w:val="-15"/>
        </w:rPr>
        <w:t xml:space="preserve"> </w:t>
      </w:r>
      <w:r>
        <w:t>kitose</w:t>
      </w:r>
      <w:r>
        <w:rPr>
          <w:spacing w:val="-15"/>
        </w:rPr>
        <w:t xml:space="preserve"> </w:t>
      </w:r>
      <w:r>
        <w:t>bendrojo</w:t>
      </w:r>
      <w:r>
        <w:rPr>
          <w:spacing w:val="-15"/>
        </w:rPr>
        <w:t xml:space="preserve"> </w:t>
      </w:r>
      <w:r>
        <w:t>naudojimo</w:t>
      </w:r>
      <w:r>
        <w:rPr>
          <w:spacing w:val="-15"/>
        </w:rPr>
        <w:t xml:space="preserve"> </w:t>
      </w:r>
      <w:r>
        <w:t>patalpose</w:t>
      </w:r>
      <w:r>
        <w:rPr>
          <w:spacing w:val="-15"/>
        </w:rPr>
        <w:t xml:space="preserve"> </w:t>
      </w:r>
      <w:r>
        <w:t>pakeitimo</w:t>
      </w:r>
      <w:r>
        <w:rPr>
          <w:spacing w:val="-15"/>
        </w:rPr>
        <w:t xml:space="preserve"> </w:t>
      </w:r>
      <w:r>
        <w:t>(atkūrimo)</w:t>
      </w:r>
      <w:r>
        <w:rPr>
          <w:spacing w:val="-15"/>
        </w:rPr>
        <w:t xml:space="preserve"> </w:t>
      </w:r>
      <w:r>
        <w:t>naujais</w:t>
      </w:r>
      <w:r>
        <w:rPr>
          <w:spacing w:val="-15"/>
        </w:rPr>
        <w:t xml:space="preserve"> </w:t>
      </w:r>
      <w:r>
        <w:t>arba</w:t>
      </w:r>
      <w:r>
        <w:rPr>
          <w:spacing w:val="-15"/>
        </w:rPr>
        <w:t xml:space="preserve"> </w:t>
      </w:r>
      <w:r>
        <w:t xml:space="preserve">kapitalinio remonto </w:t>
      </w:r>
      <w:r w:rsidR="004E226C">
        <w:t>ir</w:t>
      </w:r>
      <w:r>
        <w:t xml:space="preserve"> kitų pagal poreikį nurodytų darbų sąnaudų padengimas.</w:t>
      </w:r>
    </w:p>
    <w:p w14:paraId="6A07AA2F" w14:textId="27CEE7E8" w:rsidR="00BE2301" w:rsidRDefault="00BE2301" w:rsidP="00D0496C">
      <w:pPr>
        <w:widowControl w:val="0"/>
        <w:tabs>
          <w:tab w:val="left" w:pos="1753"/>
        </w:tabs>
        <w:ind w:firstLine="851"/>
        <w:jc w:val="both"/>
      </w:pPr>
      <w:r>
        <w:rPr>
          <w:szCs w:val="24"/>
        </w:rPr>
        <w:t xml:space="preserve">9. </w:t>
      </w:r>
      <w:r>
        <w:t>Savivaldybės</w:t>
      </w:r>
      <w:r>
        <w:rPr>
          <w:spacing w:val="-10"/>
        </w:rPr>
        <w:t xml:space="preserve"> </w:t>
      </w:r>
      <w:r>
        <w:t>tarybos</w:t>
      </w:r>
      <w:r>
        <w:rPr>
          <w:spacing w:val="-11"/>
        </w:rPr>
        <w:t xml:space="preserve"> </w:t>
      </w:r>
      <w:r>
        <w:t>nustatyti</w:t>
      </w:r>
      <w:r>
        <w:rPr>
          <w:spacing w:val="-10"/>
        </w:rPr>
        <w:t xml:space="preserve"> </w:t>
      </w:r>
      <w:r>
        <w:t>maksimalūs</w:t>
      </w:r>
      <w:r>
        <w:rPr>
          <w:spacing w:val="-10"/>
        </w:rPr>
        <w:t xml:space="preserve"> </w:t>
      </w:r>
      <w:r>
        <w:t>tarifai</w:t>
      </w:r>
      <w:r>
        <w:rPr>
          <w:spacing w:val="-10"/>
        </w:rPr>
        <w:t xml:space="preserve"> </w:t>
      </w:r>
      <w:r>
        <w:t>gali</w:t>
      </w:r>
      <w:r>
        <w:rPr>
          <w:spacing w:val="-10"/>
        </w:rPr>
        <w:t xml:space="preserve"> </w:t>
      </w:r>
      <w:r>
        <w:t>būti</w:t>
      </w:r>
      <w:r>
        <w:rPr>
          <w:spacing w:val="-10"/>
        </w:rPr>
        <w:t xml:space="preserve"> </w:t>
      </w:r>
      <w:r>
        <w:t>peržiūrimi,</w:t>
      </w:r>
      <w:r>
        <w:rPr>
          <w:spacing w:val="-10"/>
        </w:rPr>
        <w:t xml:space="preserve"> </w:t>
      </w:r>
      <w:r>
        <w:t>kai</w:t>
      </w:r>
      <w:r>
        <w:rPr>
          <w:spacing w:val="-10"/>
        </w:rPr>
        <w:t xml:space="preserve"> </w:t>
      </w:r>
      <w:r>
        <w:t>dėl</w:t>
      </w:r>
      <w:r>
        <w:rPr>
          <w:spacing w:val="-10"/>
        </w:rPr>
        <w:t xml:space="preserve"> </w:t>
      </w:r>
      <w:r>
        <w:t>objektyvių priežasčių,</w:t>
      </w:r>
      <w:r>
        <w:rPr>
          <w:spacing w:val="-5"/>
        </w:rPr>
        <w:t xml:space="preserve"> </w:t>
      </w:r>
      <w:r>
        <w:t>nepriklausančių</w:t>
      </w:r>
      <w:r>
        <w:rPr>
          <w:spacing w:val="-5"/>
        </w:rPr>
        <w:t xml:space="preserve"> </w:t>
      </w:r>
      <w:r>
        <w:t>nuo</w:t>
      </w:r>
      <w:r>
        <w:rPr>
          <w:spacing w:val="-4"/>
        </w:rPr>
        <w:t xml:space="preserve"> </w:t>
      </w:r>
      <w:r>
        <w:t>prižiūrėtojo,</w:t>
      </w:r>
      <w:r>
        <w:rPr>
          <w:spacing w:val="-5"/>
        </w:rPr>
        <w:t xml:space="preserve"> </w:t>
      </w:r>
      <w:r>
        <w:t>keičiasi</w:t>
      </w:r>
      <w:r>
        <w:rPr>
          <w:spacing w:val="-5"/>
        </w:rPr>
        <w:t xml:space="preserve"> </w:t>
      </w:r>
      <w:r>
        <w:t>priežiūros</w:t>
      </w:r>
      <w:r>
        <w:rPr>
          <w:spacing w:val="-6"/>
        </w:rPr>
        <w:t xml:space="preserve"> </w:t>
      </w:r>
      <w:r>
        <w:t>darbų</w:t>
      </w:r>
      <w:r>
        <w:rPr>
          <w:spacing w:val="-5"/>
        </w:rPr>
        <w:t xml:space="preserve"> </w:t>
      </w:r>
      <w:r>
        <w:t>ir</w:t>
      </w:r>
      <w:r>
        <w:rPr>
          <w:spacing w:val="-6"/>
        </w:rPr>
        <w:t xml:space="preserve"> </w:t>
      </w:r>
      <w:r>
        <w:t>(ar)</w:t>
      </w:r>
      <w:r>
        <w:rPr>
          <w:spacing w:val="-5"/>
        </w:rPr>
        <w:t xml:space="preserve"> </w:t>
      </w:r>
      <w:r>
        <w:t>medžiagų</w:t>
      </w:r>
      <w:r>
        <w:rPr>
          <w:spacing w:val="-5"/>
        </w:rPr>
        <w:t xml:space="preserve"> </w:t>
      </w:r>
      <w:r>
        <w:t>įkainiai</w:t>
      </w:r>
      <w:r>
        <w:rPr>
          <w:spacing w:val="-5"/>
        </w:rPr>
        <w:t xml:space="preserve"> </w:t>
      </w:r>
      <w:r>
        <w:t xml:space="preserve">(kainos), Metodika ar </w:t>
      </w:r>
      <w:r w:rsidR="004E226C">
        <w:t>T</w:t>
      </w:r>
      <w:r>
        <w:t>varkos aprašas, dėl kitų svarbių ir objektyvių priežasčių.</w:t>
      </w:r>
    </w:p>
    <w:p w14:paraId="4318B7D9" w14:textId="77777777" w:rsidR="00BE2301" w:rsidRDefault="00BE2301" w:rsidP="00D0496C">
      <w:pPr>
        <w:widowControl w:val="0"/>
        <w:tabs>
          <w:tab w:val="left" w:pos="1976"/>
        </w:tabs>
        <w:ind w:firstLine="851"/>
        <w:jc w:val="both"/>
      </w:pPr>
      <w:r>
        <w:rPr>
          <w:szCs w:val="24"/>
        </w:rPr>
        <w:t xml:space="preserve">10. </w:t>
      </w:r>
      <w:r>
        <w:t>Priežiūros</w:t>
      </w:r>
      <w:r>
        <w:rPr>
          <w:spacing w:val="80"/>
        </w:rPr>
        <w:t xml:space="preserve"> </w:t>
      </w:r>
      <w:r>
        <w:t>(eksploatavimo)</w:t>
      </w:r>
      <w:r>
        <w:rPr>
          <w:spacing w:val="80"/>
        </w:rPr>
        <w:t xml:space="preserve"> </w:t>
      </w:r>
      <w:r>
        <w:t>maksimalios</w:t>
      </w:r>
      <w:r>
        <w:rPr>
          <w:spacing w:val="80"/>
        </w:rPr>
        <w:t xml:space="preserve"> </w:t>
      </w:r>
      <w:r>
        <w:t>išlaidos</w:t>
      </w:r>
      <w:r>
        <w:rPr>
          <w:spacing w:val="80"/>
        </w:rPr>
        <w:t xml:space="preserve"> </w:t>
      </w:r>
      <w:r>
        <w:t>visai</w:t>
      </w:r>
      <w:r>
        <w:rPr>
          <w:spacing w:val="80"/>
        </w:rPr>
        <w:t xml:space="preserve"> </w:t>
      </w:r>
      <w:r>
        <w:t>sistemai</w:t>
      </w:r>
      <w:r>
        <w:rPr>
          <w:spacing w:val="80"/>
        </w:rPr>
        <w:t xml:space="preserve"> </w:t>
      </w:r>
      <w:r>
        <w:t>apskaičiuojamos sumuojant atskirų sistemos dalių išlaidas (apskaičiuotos lokalinėse sąmatose) pagal formulę:</w:t>
      </w:r>
    </w:p>
    <w:p w14:paraId="2651D374" w14:textId="77777777" w:rsidR="00273EAC" w:rsidRDefault="00273EAC" w:rsidP="00BE2301">
      <w:pPr>
        <w:widowControl w:val="0"/>
        <w:tabs>
          <w:tab w:val="left" w:pos="1976"/>
        </w:tabs>
        <w:ind w:firstLine="1259"/>
        <w:jc w:val="both"/>
      </w:pPr>
    </w:p>
    <w:p w14:paraId="2C29D7E4" w14:textId="1E67D4DF" w:rsidR="00BE2301" w:rsidRDefault="00BE2301" w:rsidP="00D0496C">
      <w:pPr>
        <w:spacing w:line="277" w:lineRule="exact"/>
        <w:ind w:firstLine="851"/>
        <w:rPr>
          <w:position w:val="2"/>
        </w:rPr>
      </w:pPr>
      <w:r>
        <w:rPr>
          <w:position w:val="2"/>
        </w:rPr>
        <w:t>S</w:t>
      </w:r>
      <w:r>
        <w:rPr>
          <w:sz w:val="16"/>
        </w:rPr>
        <w:t xml:space="preserve">max </w:t>
      </w:r>
      <w:r>
        <w:rPr>
          <w:position w:val="2"/>
        </w:rPr>
        <w:t>=</w:t>
      </w:r>
      <w:r w:rsidR="00822052">
        <w:rPr>
          <w:position w:val="2"/>
        </w:rPr>
        <w:t xml:space="preserve"> </w:t>
      </w:r>
      <w:r>
        <w:rPr>
          <w:position w:val="2"/>
        </w:rPr>
        <w:t>S</w:t>
      </w:r>
      <w:r>
        <w:rPr>
          <w:sz w:val="16"/>
        </w:rPr>
        <w:t>Šp</w:t>
      </w:r>
      <w:r>
        <w:rPr>
          <w:spacing w:val="18"/>
          <w:sz w:val="16"/>
        </w:rPr>
        <w:t xml:space="preserve"> </w:t>
      </w:r>
      <w:r>
        <w:rPr>
          <w:sz w:val="16"/>
        </w:rPr>
        <w:t>max</w:t>
      </w:r>
      <w:r>
        <w:rPr>
          <w:spacing w:val="59"/>
          <w:sz w:val="16"/>
        </w:rPr>
        <w:t xml:space="preserve"> </w:t>
      </w:r>
      <w:r>
        <w:rPr>
          <w:position w:val="2"/>
        </w:rPr>
        <w:t>+</w:t>
      </w:r>
      <w:r>
        <w:rPr>
          <w:spacing w:val="-3"/>
          <w:position w:val="2"/>
        </w:rPr>
        <w:t xml:space="preserve"> </w:t>
      </w:r>
      <w:r>
        <w:rPr>
          <w:position w:val="2"/>
        </w:rPr>
        <w:t>S</w:t>
      </w:r>
      <w:r>
        <w:rPr>
          <w:sz w:val="16"/>
        </w:rPr>
        <w:t>Šs</w:t>
      </w:r>
      <w:r>
        <w:rPr>
          <w:spacing w:val="17"/>
          <w:sz w:val="16"/>
        </w:rPr>
        <w:t xml:space="preserve"> </w:t>
      </w:r>
      <w:r>
        <w:rPr>
          <w:sz w:val="16"/>
        </w:rPr>
        <w:t>max</w:t>
      </w:r>
      <w:r>
        <w:rPr>
          <w:spacing w:val="57"/>
          <w:sz w:val="16"/>
        </w:rPr>
        <w:t xml:space="preserve"> </w:t>
      </w:r>
      <w:r>
        <w:rPr>
          <w:position w:val="2"/>
        </w:rPr>
        <w:t>+</w:t>
      </w:r>
      <w:r>
        <w:rPr>
          <w:spacing w:val="-3"/>
          <w:position w:val="2"/>
        </w:rPr>
        <w:t xml:space="preserve"> </w:t>
      </w:r>
      <w:r>
        <w:rPr>
          <w:position w:val="2"/>
        </w:rPr>
        <w:t>S</w:t>
      </w:r>
      <w:r>
        <w:rPr>
          <w:sz w:val="16"/>
        </w:rPr>
        <w:t>Kv</w:t>
      </w:r>
      <w:r w:rsidR="0009353A">
        <w:rPr>
          <w:sz w:val="16"/>
        </w:rPr>
        <w:t>s</w:t>
      </w:r>
      <w:r>
        <w:rPr>
          <w:sz w:val="16"/>
        </w:rPr>
        <w:t xml:space="preserve"> max</w:t>
      </w:r>
      <w:r>
        <w:rPr>
          <w:spacing w:val="78"/>
          <w:sz w:val="16"/>
        </w:rPr>
        <w:t xml:space="preserve"> </w:t>
      </w:r>
      <w:r w:rsidR="00750C78">
        <w:rPr>
          <w:spacing w:val="78"/>
          <w:sz w:val="16"/>
        </w:rPr>
        <w:t xml:space="preserve">       </w:t>
      </w:r>
      <w:r>
        <w:rPr>
          <w:spacing w:val="-2"/>
          <w:position w:val="2"/>
        </w:rPr>
        <w:t>Eur/metus;</w:t>
      </w:r>
      <w:r w:rsidR="00750C78">
        <w:rPr>
          <w:spacing w:val="-2"/>
          <w:position w:val="2"/>
        </w:rPr>
        <w:t xml:space="preserve">  </w:t>
      </w:r>
    </w:p>
    <w:p w14:paraId="5C4C1BFF" w14:textId="77777777" w:rsidR="00543FA7" w:rsidRDefault="00750C78" w:rsidP="00D0496C">
      <w:pPr>
        <w:widowControl w:val="0"/>
        <w:spacing w:line="237" w:lineRule="auto"/>
        <w:ind w:firstLine="851"/>
        <w:rPr>
          <w:spacing w:val="-5"/>
          <w:position w:val="2"/>
          <w:szCs w:val="24"/>
        </w:rPr>
      </w:pPr>
      <w:r>
        <w:rPr>
          <w:position w:val="2"/>
          <w:szCs w:val="24"/>
        </w:rPr>
        <w:t>č</w:t>
      </w:r>
      <w:r w:rsidR="00BE2301">
        <w:rPr>
          <w:position w:val="2"/>
          <w:szCs w:val="24"/>
        </w:rPr>
        <w:t>ia:</w:t>
      </w:r>
      <w:r w:rsidR="00BE2301">
        <w:rPr>
          <w:spacing w:val="-5"/>
          <w:position w:val="2"/>
          <w:szCs w:val="24"/>
        </w:rPr>
        <w:t xml:space="preserve"> </w:t>
      </w:r>
    </w:p>
    <w:p w14:paraId="6EDADB21" w14:textId="77777777" w:rsidR="00273EAC" w:rsidRDefault="00BE2301" w:rsidP="00D0496C">
      <w:pPr>
        <w:widowControl w:val="0"/>
        <w:spacing w:line="237" w:lineRule="auto"/>
        <w:ind w:firstLine="851"/>
        <w:rPr>
          <w:position w:val="2"/>
          <w:szCs w:val="24"/>
        </w:rPr>
      </w:pPr>
      <w:r>
        <w:rPr>
          <w:position w:val="2"/>
          <w:szCs w:val="24"/>
        </w:rPr>
        <w:t>S</w:t>
      </w:r>
      <w:r>
        <w:rPr>
          <w:sz w:val="16"/>
          <w:szCs w:val="24"/>
        </w:rPr>
        <w:t>Šp</w:t>
      </w:r>
      <w:r>
        <w:rPr>
          <w:spacing w:val="16"/>
          <w:sz w:val="16"/>
          <w:szCs w:val="24"/>
        </w:rPr>
        <w:t xml:space="preserve"> </w:t>
      </w:r>
      <w:r>
        <w:rPr>
          <w:sz w:val="16"/>
          <w:szCs w:val="24"/>
        </w:rPr>
        <w:t>max</w:t>
      </w:r>
      <w:r w:rsidR="00543FA7">
        <w:rPr>
          <w:sz w:val="16"/>
          <w:szCs w:val="24"/>
        </w:rPr>
        <w:t xml:space="preserve"> </w:t>
      </w:r>
      <w:r>
        <w:rPr>
          <w:spacing w:val="-2"/>
          <w:sz w:val="16"/>
          <w:szCs w:val="24"/>
        </w:rPr>
        <w:t xml:space="preserve"> </w:t>
      </w:r>
      <w:r>
        <w:rPr>
          <w:position w:val="2"/>
          <w:szCs w:val="24"/>
        </w:rPr>
        <w:t>–</w:t>
      </w:r>
      <w:r w:rsidR="00543FA7">
        <w:rPr>
          <w:spacing w:val="-5"/>
          <w:position w:val="2"/>
          <w:szCs w:val="24"/>
        </w:rPr>
        <w:t xml:space="preserve"> </w:t>
      </w:r>
      <w:r>
        <w:rPr>
          <w:position w:val="2"/>
          <w:szCs w:val="24"/>
        </w:rPr>
        <w:t>priežiūros</w:t>
      </w:r>
      <w:r>
        <w:rPr>
          <w:spacing w:val="-6"/>
          <w:position w:val="2"/>
          <w:szCs w:val="24"/>
        </w:rPr>
        <w:t xml:space="preserve"> </w:t>
      </w:r>
      <w:r>
        <w:rPr>
          <w:position w:val="2"/>
          <w:szCs w:val="24"/>
        </w:rPr>
        <w:t>(eksploatavimo)</w:t>
      </w:r>
      <w:r>
        <w:rPr>
          <w:spacing w:val="-5"/>
          <w:position w:val="2"/>
          <w:szCs w:val="24"/>
        </w:rPr>
        <w:t xml:space="preserve"> </w:t>
      </w:r>
      <w:r>
        <w:rPr>
          <w:position w:val="2"/>
          <w:szCs w:val="24"/>
        </w:rPr>
        <w:t>maksimalios</w:t>
      </w:r>
      <w:r>
        <w:rPr>
          <w:spacing w:val="-6"/>
          <w:position w:val="2"/>
          <w:szCs w:val="24"/>
        </w:rPr>
        <w:t xml:space="preserve"> </w:t>
      </w:r>
      <w:r>
        <w:rPr>
          <w:position w:val="2"/>
          <w:szCs w:val="24"/>
        </w:rPr>
        <w:t>išlaidos</w:t>
      </w:r>
      <w:r>
        <w:rPr>
          <w:spacing w:val="-3"/>
          <w:position w:val="2"/>
          <w:szCs w:val="24"/>
        </w:rPr>
        <w:t xml:space="preserve"> </w:t>
      </w:r>
      <w:r>
        <w:rPr>
          <w:position w:val="2"/>
          <w:szCs w:val="24"/>
        </w:rPr>
        <w:t>šilumos</w:t>
      </w:r>
      <w:r>
        <w:rPr>
          <w:spacing w:val="-6"/>
          <w:position w:val="2"/>
          <w:szCs w:val="24"/>
        </w:rPr>
        <w:t xml:space="preserve"> </w:t>
      </w:r>
      <w:r>
        <w:rPr>
          <w:position w:val="2"/>
          <w:szCs w:val="24"/>
        </w:rPr>
        <w:t>punktui</w:t>
      </w:r>
      <w:r w:rsidR="00543FA7">
        <w:rPr>
          <w:position w:val="2"/>
          <w:szCs w:val="24"/>
        </w:rPr>
        <w:t xml:space="preserve"> (</w:t>
      </w:r>
      <w:r w:rsidR="00543FA7">
        <w:rPr>
          <w:spacing w:val="-2"/>
          <w:position w:val="2"/>
        </w:rPr>
        <w:t>Eur)</w:t>
      </w:r>
      <w:r>
        <w:rPr>
          <w:position w:val="2"/>
          <w:szCs w:val="24"/>
        </w:rPr>
        <w:t xml:space="preserve">; </w:t>
      </w:r>
    </w:p>
    <w:p w14:paraId="5D15647E" w14:textId="77777777" w:rsidR="00BE2301" w:rsidRDefault="00BE2301" w:rsidP="00D0496C">
      <w:pPr>
        <w:widowControl w:val="0"/>
        <w:spacing w:line="237" w:lineRule="auto"/>
        <w:ind w:firstLine="851"/>
        <w:rPr>
          <w:position w:val="2"/>
          <w:szCs w:val="24"/>
        </w:rPr>
      </w:pPr>
      <w:r>
        <w:rPr>
          <w:position w:val="2"/>
          <w:szCs w:val="24"/>
        </w:rPr>
        <w:t>S</w:t>
      </w:r>
      <w:r>
        <w:rPr>
          <w:sz w:val="16"/>
          <w:szCs w:val="24"/>
        </w:rPr>
        <w:t>Šs</w:t>
      </w:r>
      <w:r>
        <w:rPr>
          <w:spacing w:val="35"/>
          <w:sz w:val="16"/>
          <w:szCs w:val="24"/>
        </w:rPr>
        <w:t xml:space="preserve"> </w:t>
      </w:r>
      <w:r>
        <w:rPr>
          <w:sz w:val="16"/>
          <w:szCs w:val="24"/>
        </w:rPr>
        <w:t>max</w:t>
      </w:r>
      <w:r>
        <w:rPr>
          <w:spacing w:val="40"/>
          <w:sz w:val="16"/>
          <w:szCs w:val="24"/>
        </w:rPr>
        <w:t xml:space="preserve"> </w:t>
      </w:r>
      <w:r>
        <w:rPr>
          <w:position w:val="2"/>
          <w:szCs w:val="24"/>
        </w:rPr>
        <w:t>– priežiūros (eksploatavimo) maksimalios išlaidos šildymo sistemai</w:t>
      </w:r>
      <w:r w:rsidR="00543FA7">
        <w:rPr>
          <w:position w:val="2"/>
          <w:szCs w:val="24"/>
        </w:rPr>
        <w:t xml:space="preserve"> (</w:t>
      </w:r>
      <w:r w:rsidR="00543FA7">
        <w:rPr>
          <w:spacing w:val="-2"/>
          <w:position w:val="2"/>
        </w:rPr>
        <w:t>Eur)</w:t>
      </w:r>
      <w:r>
        <w:rPr>
          <w:position w:val="2"/>
          <w:szCs w:val="24"/>
        </w:rPr>
        <w:t>;</w:t>
      </w:r>
    </w:p>
    <w:p w14:paraId="18BD1802" w14:textId="105E37C5" w:rsidR="00543FA7" w:rsidRDefault="00BE2301" w:rsidP="00D0496C">
      <w:pPr>
        <w:widowControl w:val="0"/>
        <w:spacing w:line="275" w:lineRule="exact"/>
        <w:ind w:firstLine="851"/>
        <w:rPr>
          <w:szCs w:val="24"/>
        </w:rPr>
      </w:pPr>
      <w:r>
        <w:rPr>
          <w:position w:val="2"/>
          <w:szCs w:val="24"/>
        </w:rPr>
        <w:t>S</w:t>
      </w:r>
      <w:r>
        <w:rPr>
          <w:sz w:val="16"/>
          <w:szCs w:val="24"/>
        </w:rPr>
        <w:t>Kv</w:t>
      </w:r>
      <w:r w:rsidR="0009353A">
        <w:rPr>
          <w:sz w:val="16"/>
          <w:szCs w:val="24"/>
        </w:rPr>
        <w:t>s</w:t>
      </w:r>
      <w:r>
        <w:rPr>
          <w:spacing w:val="-4"/>
          <w:sz w:val="16"/>
          <w:szCs w:val="24"/>
        </w:rPr>
        <w:t xml:space="preserve"> </w:t>
      </w:r>
      <w:r>
        <w:rPr>
          <w:sz w:val="16"/>
          <w:szCs w:val="24"/>
        </w:rPr>
        <w:t>max</w:t>
      </w:r>
      <w:r>
        <w:rPr>
          <w:spacing w:val="34"/>
          <w:sz w:val="16"/>
          <w:szCs w:val="24"/>
        </w:rPr>
        <w:t xml:space="preserve"> </w:t>
      </w:r>
      <w:r w:rsidR="00543FA7">
        <w:rPr>
          <w:position w:val="2"/>
          <w:szCs w:val="24"/>
        </w:rPr>
        <w:t>–</w:t>
      </w:r>
      <w:r>
        <w:rPr>
          <w:sz w:val="16"/>
          <w:szCs w:val="24"/>
        </w:rPr>
        <w:t xml:space="preserve"> </w:t>
      </w:r>
      <w:r>
        <w:rPr>
          <w:position w:val="2"/>
          <w:szCs w:val="24"/>
        </w:rPr>
        <w:t>priežiūros</w:t>
      </w:r>
      <w:r>
        <w:rPr>
          <w:spacing w:val="-4"/>
          <w:position w:val="2"/>
          <w:szCs w:val="24"/>
        </w:rPr>
        <w:t xml:space="preserve"> </w:t>
      </w:r>
      <w:r>
        <w:rPr>
          <w:position w:val="2"/>
          <w:szCs w:val="24"/>
        </w:rPr>
        <w:t>(eksploatavimo)</w:t>
      </w:r>
      <w:r>
        <w:rPr>
          <w:spacing w:val="-3"/>
          <w:position w:val="2"/>
          <w:szCs w:val="24"/>
        </w:rPr>
        <w:t xml:space="preserve"> </w:t>
      </w:r>
      <w:r>
        <w:rPr>
          <w:position w:val="2"/>
          <w:szCs w:val="24"/>
        </w:rPr>
        <w:t>maksimalios</w:t>
      </w:r>
      <w:r>
        <w:rPr>
          <w:spacing w:val="-4"/>
          <w:position w:val="2"/>
          <w:szCs w:val="24"/>
        </w:rPr>
        <w:t xml:space="preserve"> </w:t>
      </w:r>
      <w:r>
        <w:rPr>
          <w:position w:val="2"/>
          <w:szCs w:val="24"/>
        </w:rPr>
        <w:t>išlaidos</w:t>
      </w:r>
      <w:r>
        <w:rPr>
          <w:spacing w:val="-4"/>
          <w:position w:val="2"/>
          <w:szCs w:val="24"/>
        </w:rPr>
        <w:t xml:space="preserve"> </w:t>
      </w:r>
      <w:r>
        <w:rPr>
          <w:position w:val="2"/>
          <w:szCs w:val="24"/>
        </w:rPr>
        <w:t>karšto</w:t>
      </w:r>
      <w:r>
        <w:rPr>
          <w:spacing w:val="-3"/>
          <w:position w:val="2"/>
          <w:szCs w:val="24"/>
        </w:rPr>
        <w:t xml:space="preserve"> </w:t>
      </w:r>
      <w:r>
        <w:rPr>
          <w:position w:val="2"/>
          <w:szCs w:val="24"/>
        </w:rPr>
        <w:t>vandens</w:t>
      </w:r>
      <w:r>
        <w:rPr>
          <w:spacing w:val="-4"/>
          <w:position w:val="2"/>
          <w:szCs w:val="24"/>
        </w:rPr>
        <w:t xml:space="preserve"> </w:t>
      </w:r>
      <w:r>
        <w:rPr>
          <w:spacing w:val="-2"/>
          <w:position w:val="2"/>
          <w:szCs w:val="24"/>
        </w:rPr>
        <w:t>sistemai</w:t>
      </w:r>
      <w:r w:rsidR="00543FA7">
        <w:rPr>
          <w:spacing w:val="-2"/>
          <w:position w:val="2"/>
          <w:szCs w:val="24"/>
        </w:rPr>
        <w:t xml:space="preserve"> </w:t>
      </w:r>
      <w:r w:rsidR="00543FA7">
        <w:rPr>
          <w:position w:val="2"/>
          <w:szCs w:val="24"/>
        </w:rPr>
        <w:t>(</w:t>
      </w:r>
      <w:r w:rsidR="00543FA7">
        <w:rPr>
          <w:spacing w:val="-2"/>
          <w:position w:val="2"/>
        </w:rPr>
        <w:t>Eur)</w:t>
      </w:r>
      <w:r>
        <w:rPr>
          <w:spacing w:val="-2"/>
          <w:position w:val="2"/>
          <w:szCs w:val="24"/>
        </w:rPr>
        <w:t>.</w:t>
      </w:r>
    </w:p>
    <w:p w14:paraId="294EBD39" w14:textId="77777777" w:rsidR="00BE2301" w:rsidRDefault="00BE2301" w:rsidP="00D0496C">
      <w:pPr>
        <w:widowControl w:val="0"/>
        <w:tabs>
          <w:tab w:val="left" w:pos="1911"/>
        </w:tabs>
        <w:ind w:firstLine="851"/>
        <w:jc w:val="both"/>
      </w:pPr>
      <w:r>
        <w:rPr>
          <w:szCs w:val="24"/>
        </w:rPr>
        <w:t xml:space="preserve">11. </w:t>
      </w:r>
      <w:r>
        <w:t>Priežiūros (eksploatavimo) maksimalus tarifas vienam mėnesiui</w:t>
      </w:r>
      <w:r>
        <w:rPr>
          <w:spacing w:val="29"/>
        </w:rPr>
        <w:t xml:space="preserve"> </w:t>
      </w:r>
      <w:r>
        <w:t xml:space="preserve">kiekvienoje grupėje </w:t>
      </w:r>
      <w:r w:rsidRPr="00B4174E">
        <w:lastRenderedPageBreak/>
        <w:t>pasirinktam pastatui</w:t>
      </w:r>
      <w:r>
        <w:t xml:space="preserve"> nustatomas pagal formulę:</w:t>
      </w:r>
    </w:p>
    <w:p w14:paraId="4CBE0BE6" w14:textId="77777777" w:rsidR="00273EAC" w:rsidRDefault="00273EAC" w:rsidP="00D0496C">
      <w:pPr>
        <w:widowControl w:val="0"/>
        <w:tabs>
          <w:tab w:val="left" w:pos="1911"/>
        </w:tabs>
        <w:ind w:firstLine="851"/>
        <w:jc w:val="both"/>
      </w:pPr>
    </w:p>
    <w:p w14:paraId="31DB4861" w14:textId="2F8C1827" w:rsidR="00BE2301" w:rsidRDefault="00BE2301" w:rsidP="00D0496C">
      <w:pPr>
        <w:widowControl w:val="0"/>
        <w:spacing w:line="277" w:lineRule="exact"/>
        <w:ind w:firstLine="851"/>
        <w:rPr>
          <w:position w:val="2"/>
          <w:szCs w:val="24"/>
        </w:rPr>
      </w:pPr>
      <w:r>
        <w:rPr>
          <w:position w:val="2"/>
          <w:szCs w:val="24"/>
        </w:rPr>
        <w:t>T</w:t>
      </w:r>
      <w:r w:rsidR="00543FA7">
        <w:rPr>
          <w:sz w:val="16"/>
          <w:szCs w:val="24"/>
        </w:rPr>
        <w:t>max</w:t>
      </w:r>
      <w:r>
        <w:rPr>
          <w:spacing w:val="-2"/>
          <w:position w:val="2"/>
          <w:szCs w:val="24"/>
        </w:rPr>
        <w:t xml:space="preserve"> </w:t>
      </w:r>
      <w:r>
        <w:rPr>
          <w:position w:val="2"/>
          <w:szCs w:val="24"/>
        </w:rPr>
        <w:t>=</w:t>
      </w:r>
      <w:r>
        <w:rPr>
          <w:spacing w:val="-2"/>
          <w:position w:val="2"/>
          <w:szCs w:val="24"/>
        </w:rPr>
        <w:t xml:space="preserve"> </w:t>
      </w:r>
      <w:r>
        <w:rPr>
          <w:position w:val="2"/>
          <w:szCs w:val="24"/>
        </w:rPr>
        <w:t>S</w:t>
      </w:r>
      <w:r>
        <w:rPr>
          <w:sz w:val="16"/>
          <w:szCs w:val="24"/>
        </w:rPr>
        <w:t>max</w:t>
      </w:r>
      <w:r>
        <w:rPr>
          <w:position w:val="2"/>
          <w:szCs w:val="24"/>
        </w:rPr>
        <w:t>/(A</w:t>
      </w:r>
      <w:r w:rsidR="00822052">
        <w:rPr>
          <w:position w:val="2"/>
          <w:szCs w:val="24"/>
        </w:rPr>
        <w:t xml:space="preserve"> </w:t>
      </w:r>
      <w:r>
        <w:rPr>
          <w:position w:val="2"/>
          <w:szCs w:val="24"/>
        </w:rPr>
        <w:t>x</w:t>
      </w:r>
      <w:r w:rsidR="00822052">
        <w:rPr>
          <w:position w:val="2"/>
          <w:szCs w:val="24"/>
        </w:rPr>
        <w:t xml:space="preserve"> </w:t>
      </w:r>
      <w:r>
        <w:rPr>
          <w:position w:val="2"/>
          <w:szCs w:val="24"/>
        </w:rPr>
        <w:t>12)</w:t>
      </w:r>
      <w:r w:rsidR="00750C78">
        <w:rPr>
          <w:position w:val="2"/>
          <w:szCs w:val="24"/>
        </w:rPr>
        <w:t xml:space="preserve">                                   </w:t>
      </w:r>
      <w:r>
        <w:rPr>
          <w:spacing w:val="-1"/>
          <w:position w:val="2"/>
          <w:szCs w:val="24"/>
        </w:rPr>
        <w:t xml:space="preserve"> </w:t>
      </w:r>
      <w:r>
        <w:rPr>
          <w:position w:val="2"/>
          <w:szCs w:val="24"/>
        </w:rPr>
        <w:t>Eur/</w:t>
      </w:r>
      <w:r w:rsidR="00750C78" w:rsidRPr="00050F23">
        <w:rPr>
          <w:spacing w:val="-10"/>
          <w:szCs w:val="22"/>
        </w:rPr>
        <w:t>m</w:t>
      </w:r>
      <w:r w:rsidR="00750C78" w:rsidRPr="00050F23">
        <w:rPr>
          <w:spacing w:val="-10"/>
          <w:szCs w:val="22"/>
          <w:vertAlign w:val="superscript"/>
        </w:rPr>
        <w:t>2</w:t>
      </w:r>
      <w:r w:rsidR="00750C78">
        <w:rPr>
          <w:spacing w:val="-10"/>
          <w:szCs w:val="22"/>
          <w:vertAlign w:val="superscript"/>
        </w:rPr>
        <w:t xml:space="preserve">  </w:t>
      </w:r>
      <w:r>
        <w:rPr>
          <w:position w:val="2"/>
          <w:szCs w:val="24"/>
        </w:rPr>
        <w:t xml:space="preserve">per </w:t>
      </w:r>
      <w:r>
        <w:rPr>
          <w:spacing w:val="-2"/>
          <w:position w:val="2"/>
          <w:szCs w:val="24"/>
        </w:rPr>
        <w:t>mėnesį.</w:t>
      </w:r>
      <w:r w:rsidR="00750C78">
        <w:rPr>
          <w:spacing w:val="-2"/>
          <w:position w:val="2"/>
          <w:szCs w:val="24"/>
        </w:rPr>
        <w:t xml:space="preserve">  </w:t>
      </w:r>
    </w:p>
    <w:p w14:paraId="44747233" w14:textId="77777777" w:rsidR="00FE1E0B" w:rsidRDefault="00750C78" w:rsidP="00D0496C">
      <w:pPr>
        <w:widowControl w:val="0"/>
        <w:ind w:firstLine="851"/>
        <w:rPr>
          <w:position w:val="2"/>
          <w:szCs w:val="24"/>
        </w:rPr>
      </w:pPr>
      <w:r>
        <w:rPr>
          <w:position w:val="2"/>
          <w:szCs w:val="24"/>
        </w:rPr>
        <w:t>č</w:t>
      </w:r>
      <w:r w:rsidR="00BE2301">
        <w:rPr>
          <w:position w:val="2"/>
          <w:szCs w:val="24"/>
        </w:rPr>
        <w:t>ia:</w:t>
      </w:r>
    </w:p>
    <w:p w14:paraId="424DFAE0" w14:textId="31E7E94F" w:rsidR="00273EAC" w:rsidRDefault="00BE2301" w:rsidP="00D0496C">
      <w:pPr>
        <w:widowControl w:val="0"/>
        <w:ind w:firstLine="851"/>
        <w:rPr>
          <w:position w:val="2"/>
          <w:szCs w:val="24"/>
        </w:rPr>
      </w:pPr>
      <w:r>
        <w:rPr>
          <w:position w:val="2"/>
          <w:szCs w:val="24"/>
        </w:rPr>
        <w:t>S</w:t>
      </w:r>
      <w:r>
        <w:rPr>
          <w:sz w:val="16"/>
          <w:szCs w:val="24"/>
        </w:rPr>
        <w:t>max</w:t>
      </w:r>
      <w:r>
        <w:rPr>
          <w:spacing w:val="16"/>
          <w:sz w:val="16"/>
          <w:szCs w:val="24"/>
        </w:rPr>
        <w:t xml:space="preserve"> </w:t>
      </w:r>
      <w:r>
        <w:rPr>
          <w:position w:val="2"/>
          <w:szCs w:val="24"/>
        </w:rPr>
        <w:t>–</w:t>
      </w:r>
      <w:r>
        <w:rPr>
          <w:spacing w:val="-5"/>
          <w:position w:val="2"/>
          <w:szCs w:val="24"/>
        </w:rPr>
        <w:t xml:space="preserve"> </w:t>
      </w:r>
      <w:r w:rsidR="00543FA7">
        <w:rPr>
          <w:spacing w:val="-5"/>
          <w:position w:val="2"/>
          <w:szCs w:val="24"/>
        </w:rPr>
        <w:t xml:space="preserve">metinė </w:t>
      </w:r>
      <w:r>
        <w:rPr>
          <w:position w:val="2"/>
          <w:szCs w:val="24"/>
        </w:rPr>
        <w:t>priežiūros</w:t>
      </w:r>
      <w:r>
        <w:rPr>
          <w:spacing w:val="-6"/>
          <w:position w:val="2"/>
          <w:szCs w:val="24"/>
        </w:rPr>
        <w:t xml:space="preserve"> </w:t>
      </w:r>
      <w:r>
        <w:rPr>
          <w:position w:val="2"/>
          <w:szCs w:val="24"/>
        </w:rPr>
        <w:t>(eksploatavimo)</w:t>
      </w:r>
      <w:r>
        <w:rPr>
          <w:spacing w:val="-5"/>
          <w:position w:val="2"/>
          <w:szCs w:val="24"/>
        </w:rPr>
        <w:t xml:space="preserve"> </w:t>
      </w:r>
      <w:r>
        <w:rPr>
          <w:position w:val="2"/>
          <w:szCs w:val="24"/>
        </w:rPr>
        <w:t>maksimalių</w:t>
      </w:r>
      <w:r>
        <w:rPr>
          <w:spacing w:val="-5"/>
          <w:position w:val="2"/>
          <w:szCs w:val="24"/>
        </w:rPr>
        <w:t xml:space="preserve"> </w:t>
      </w:r>
      <w:r>
        <w:rPr>
          <w:position w:val="2"/>
          <w:szCs w:val="24"/>
        </w:rPr>
        <w:t>išlaidų</w:t>
      </w:r>
      <w:r>
        <w:rPr>
          <w:spacing w:val="-5"/>
          <w:position w:val="2"/>
          <w:szCs w:val="24"/>
        </w:rPr>
        <w:t xml:space="preserve"> </w:t>
      </w:r>
      <w:r>
        <w:rPr>
          <w:position w:val="2"/>
          <w:szCs w:val="24"/>
        </w:rPr>
        <w:t>suma</w:t>
      </w:r>
      <w:r>
        <w:rPr>
          <w:spacing w:val="-5"/>
          <w:position w:val="2"/>
          <w:szCs w:val="24"/>
        </w:rPr>
        <w:t xml:space="preserve"> </w:t>
      </w:r>
      <w:r w:rsidR="00FE1E0B">
        <w:rPr>
          <w:spacing w:val="-5"/>
          <w:position w:val="2"/>
          <w:szCs w:val="24"/>
        </w:rPr>
        <w:t>(</w:t>
      </w:r>
      <w:r>
        <w:rPr>
          <w:position w:val="2"/>
          <w:szCs w:val="24"/>
        </w:rPr>
        <w:t>Eur</w:t>
      </w:r>
      <w:r w:rsidR="00FE1E0B">
        <w:rPr>
          <w:position w:val="2"/>
          <w:szCs w:val="24"/>
        </w:rPr>
        <w:t>)</w:t>
      </w:r>
      <w:r>
        <w:rPr>
          <w:position w:val="2"/>
          <w:szCs w:val="24"/>
        </w:rPr>
        <w:t>;</w:t>
      </w:r>
    </w:p>
    <w:p w14:paraId="449E2FE0" w14:textId="6028F559" w:rsidR="00BE2301" w:rsidRDefault="00BE2301" w:rsidP="00D0496C">
      <w:pPr>
        <w:widowControl w:val="0"/>
        <w:ind w:firstLine="851"/>
        <w:rPr>
          <w:szCs w:val="24"/>
        </w:rPr>
      </w:pPr>
      <w:r>
        <w:rPr>
          <w:szCs w:val="24"/>
        </w:rPr>
        <w:t xml:space="preserve">A – </w:t>
      </w:r>
      <w:r w:rsidR="00FE1E0B" w:rsidRPr="0080270C">
        <w:rPr>
          <w:szCs w:val="24"/>
        </w:rPr>
        <w:t>daugiabuči</w:t>
      </w:r>
      <w:r w:rsidRPr="0080270C">
        <w:rPr>
          <w:szCs w:val="24"/>
        </w:rPr>
        <w:t>o namo</w:t>
      </w:r>
      <w:r w:rsidR="00543FA7" w:rsidRPr="0080270C">
        <w:rPr>
          <w:szCs w:val="24"/>
        </w:rPr>
        <w:t xml:space="preserve"> </w:t>
      </w:r>
      <w:r>
        <w:rPr>
          <w:szCs w:val="24"/>
        </w:rPr>
        <w:t>naudingasis plotas</w:t>
      </w:r>
      <w:r w:rsidR="00FE1E0B">
        <w:rPr>
          <w:szCs w:val="24"/>
        </w:rPr>
        <w:t xml:space="preserve"> (</w:t>
      </w:r>
      <w:r w:rsidR="00750C78" w:rsidRPr="00050F23">
        <w:rPr>
          <w:spacing w:val="-10"/>
          <w:szCs w:val="22"/>
        </w:rPr>
        <w:t>m</w:t>
      </w:r>
      <w:r w:rsidR="00750C78" w:rsidRPr="00050F23">
        <w:rPr>
          <w:spacing w:val="-10"/>
          <w:szCs w:val="22"/>
          <w:vertAlign w:val="superscript"/>
        </w:rPr>
        <w:t>2</w:t>
      </w:r>
      <w:r w:rsidR="00AC656D">
        <w:rPr>
          <w:spacing w:val="-10"/>
          <w:szCs w:val="22"/>
        </w:rPr>
        <w:t>)</w:t>
      </w:r>
      <w:r>
        <w:rPr>
          <w:szCs w:val="24"/>
        </w:rPr>
        <w:t>.</w:t>
      </w:r>
    </w:p>
    <w:p w14:paraId="039F8FAD" w14:textId="77777777" w:rsidR="00BE2301" w:rsidRDefault="00BE2301" w:rsidP="00D0496C">
      <w:pPr>
        <w:ind w:firstLine="851"/>
        <w:rPr>
          <w:szCs w:val="24"/>
        </w:rPr>
      </w:pPr>
    </w:p>
    <w:p w14:paraId="1B579786" w14:textId="77777777" w:rsidR="00BE2301" w:rsidRDefault="00BE2301" w:rsidP="00BE2301">
      <w:pPr>
        <w:jc w:val="center"/>
        <w:rPr>
          <w:b/>
        </w:rPr>
      </w:pPr>
      <w:r>
        <w:rPr>
          <w:b/>
        </w:rPr>
        <w:t xml:space="preserve">III </w:t>
      </w:r>
      <w:r>
        <w:rPr>
          <w:b/>
          <w:spacing w:val="-2"/>
        </w:rPr>
        <w:t>SKYRIUS</w:t>
      </w:r>
    </w:p>
    <w:p w14:paraId="0A5CA196" w14:textId="77777777" w:rsidR="00BE2301" w:rsidRDefault="00BE2301" w:rsidP="00BE2301">
      <w:pPr>
        <w:jc w:val="center"/>
        <w:rPr>
          <w:b/>
        </w:rPr>
      </w:pPr>
      <w:r>
        <w:rPr>
          <w:b/>
        </w:rPr>
        <w:t>MAKSIMALIŲ</w:t>
      </w:r>
      <w:r>
        <w:rPr>
          <w:b/>
          <w:spacing w:val="-6"/>
        </w:rPr>
        <w:t xml:space="preserve"> </w:t>
      </w:r>
      <w:r>
        <w:rPr>
          <w:b/>
        </w:rPr>
        <w:t>TARIFŲ</w:t>
      </w:r>
      <w:r>
        <w:rPr>
          <w:b/>
          <w:spacing w:val="-4"/>
        </w:rPr>
        <w:t xml:space="preserve"> </w:t>
      </w:r>
      <w:r>
        <w:rPr>
          <w:b/>
          <w:spacing w:val="-2"/>
        </w:rPr>
        <w:t>TAIKYMAS</w:t>
      </w:r>
    </w:p>
    <w:p w14:paraId="1EAFA9EC" w14:textId="77777777" w:rsidR="00BE2301" w:rsidRDefault="00BE2301" w:rsidP="00BE2301">
      <w:pPr>
        <w:widowControl w:val="0"/>
        <w:rPr>
          <w:b/>
          <w:szCs w:val="24"/>
        </w:rPr>
      </w:pPr>
    </w:p>
    <w:p w14:paraId="54167F93" w14:textId="794414DE" w:rsidR="00BE2301" w:rsidRDefault="00BE2301" w:rsidP="00D0496C">
      <w:pPr>
        <w:widowControl w:val="0"/>
        <w:tabs>
          <w:tab w:val="left" w:pos="1899"/>
        </w:tabs>
        <w:ind w:firstLine="851"/>
        <w:jc w:val="both"/>
      </w:pPr>
      <w:r>
        <w:rPr>
          <w:szCs w:val="24"/>
        </w:rPr>
        <w:t xml:space="preserve">12. </w:t>
      </w:r>
      <w:r>
        <w:t>Savivaldybės tarybos nustatyti daugiabučių namų sistemų priežiūros (eksploatavimo) maksimalūs tarifai privalomi visiems sistemų prižiūrėtojams</w:t>
      </w:r>
      <w:r w:rsidR="007E4278">
        <w:t>,</w:t>
      </w:r>
      <w:r>
        <w:t xml:space="preserve"> butų </w:t>
      </w:r>
      <w:r w:rsidR="007E4278">
        <w:t>ir</w:t>
      </w:r>
      <w:r>
        <w:t xml:space="preserve"> kitų patalpų savininkams.</w:t>
      </w:r>
    </w:p>
    <w:p w14:paraId="7E29171F" w14:textId="3A5624E9" w:rsidR="00BE2301" w:rsidRDefault="00BE2301" w:rsidP="00D0496C">
      <w:pPr>
        <w:widowControl w:val="0"/>
        <w:tabs>
          <w:tab w:val="left" w:pos="1938"/>
        </w:tabs>
        <w:ind w:firstLine="851"/>
        <w:jc w:val="both"/>
      </w:pPr>
      <w:r>
        <w:rPr>
          <w:szCs w:val="24"/>
        </w:rPr>
        <w:t xml:space="preserve">13. </w:t>
      </w:r>
      <w:r>
        <w:t>Daugiabučių namų sistemų priežiūros (eksploatavimo) maksimalūs tarifai taikomi daugiabučių namų grupėms, suskirstytoms pagal šildymo ir karšto vandens sistemų tipus. Daugiabučių namų grupių, suskirsty</w:t>
      </w:r>
      <w:r w:rsidR="00B27D98">
        <w:t>tų</w:t>
      </w:r>
      <w:r>
        <w:t xml:space="preserve"> pagal šildymo ir karšto vandens sistemų tipus</w:t>
      </w:r>
      <w:r w:rsidR="00B27D98">
        <w:t>, aprašas</w:t>
      </w:r>
      <w:r>
        <w:t xml:space="preserve"> pateiktas </w:t>
      </w:r>
      <w:r w:rsidR="007E4278" w:rsidRPr="00730668">
        <w:t xml:space="preserve">1 </w:t>
      </w:r>
      <w:r w:rsidRPr="00730668">
        <w:t>priede</w:t>
      </w:r>
      <w:r>
        <w:t>.</w:t>
      </w:r>
    </w:p>
    <w:p w14:paraId="0968EF9C" w14:textId="57010255" w:rsidR="00BE2301" w:rsidRDefault="00BE2301" w:rsidP="00D0496C">
      <w:pPr>
        <w:widowControl w:val="0"/>
        <w:tabs>
          <w:tab w:val="left" w:pos="1957"/>
        </w:tabs>
        <w:ind w:firstLine="851"/>
        <w:jc w:val="both"/>
      </w:pPr>
      <w:r>
        <w:rPr>
          <w:szCs w:val="24"/>
        </w:rPr>
        <w:t xml:space="preserve">14. </w:t>
      </w:r>
      <w:r>
        <w:t xml:space="preserve">Konkretaus namo šildymo ir karšto vandens sistemų priežiūros (eksploatavimo) maksimalūs tarifai, nustatyti pagal </w:t>
      </w:r>
      <w:r w:rsidR="0009353A">
        <w:t xml:space="preserve">Aprašo </w:t>
      </w:r>
      <w:r>
        <w:t>11 punktą, diferencijuojami atsižvelgiant į daugiabučio namo plotą (darbų m</w:t>
      </w:r>
      <w:r w:rsidR="00C15CCD">
        <w:t>a</w:t>
      </w:r>
      <w:r>
        <w:t>stą)</w:t>
      </w:r>
      <w:r w:rsidR="007E4278">
        <w:t>,</w:t>
      </w:r>
      <w:r>
        <w:t xml:space="preserve"> šildymo ir karšto vandens sistemos ar jos dalių eksploatavimo laiką po įrengimo</w:t>
      </w:r>
      <w:r>
        <w:rPr>
          <w:spacing w:val="-1"/>
        </w:rPr>
        <w:t xml:space="preserve"> </w:t>
      </w:r>
      <w:r>
        <w:t>arba atnaujinimo, taikant koeficientus:</w:t>
      </w:r>
    </w:p>
    <w:p w14:paraId="19BCE427" w14:textId="77777777" w:rsidR="00273EAC" w:rsidRDefault="00273EAC" w:rsidP="00D0496C">
      <w:pPr>
        <w:widowControl w:val="0"/>
        <w:tabs>
          <w:tab w:val="left" w:pos="1957"/>
        </w:tabs>
        <w:ind w:firstLine="851"/>
        <w:jc w:val="both"/>
      </w:pPr>
    </w:p>
    <w:p w14:paraId="7E8973A5" w14:textId="416D59FD" w:rsidR="00BE2301" w:rsidRDefault="00BE2301" w:rsidP="007E4278">
      <w:pPr>
        <w:tabs>
          <w:tab w:val="left" w:pos="4407"/>
        </w:tabs>
        <w:spacing w:line="277" w:lineRule="exact"/>
        <w:ind w:firstLine="851"/>
        <w:jc w:val="both"/>
        <w:rPr>
          <w:position w:val="2"/>
        </w:rPr>
      </w:pPr>
      <w:r>
        <w:rPr>
          <w:position w:val="2"/>
        </w:rPr>
        <w:t>T</w:t>
      </w:r>
      <w:r>
        <w:rPr>
          <w:sz w:val="16"/>
        </w:rPr>
        <w:t>max</w:t>
      </w:r>
      <w:r>
        <w:rPr>
          <w:spacing w:val="18"/>
          <w:sz w:val="16"/>
        </w:rPr>
        <w:t xml:space="preserve"> </w:t>
      </w:r>
      <w:r>
        <w:rPr>
          <w:sz w:val="16"/>
        </w:rPr>
        <w:t>dif.</w:t>
      </w:r>
      <w:r>
        <w:rPr>
          <w:spacing w:val="20"/>
          <w:sz w:val="16"/>
        </w:rPr>
        <w:t xml:space="preserve"> </w:t>
      </w:r>
      <w:r>
        <w:rPr>
          <w:position w:val="2"/>
        </w:rPr>
        <w:t>=</w:t>
      </w:r>
      <w:r>
        <w:rPr>
          <w:spacing w:val="-2"/>
          <w:position w:val="2"/>
        </w:rPr>
        <w:t xml:space="preserve"> </w:t>
      </w:r>
      <w:r>
        <w:rPr>
          <w:position w:val="2"/>
        </w:rPr>
        <w:t>T</w:t>
      </w:r>
      <w:r>
        <w:rPr>
          <w:sz w:val="16"/>
        </w:rPr>
        <w:t>max</w:t>
      </w:r>
      <w:r>
        <w:rPr>
          <w:spacing w:val="20"/>
          <w:sz w:val="16"/>
        </w:rPr>
        <w:t xml:space="preserve"> </w:t>
      </w:r>
      <w:r>
        <w:rPr>
          <w:position w:val="2"/>
        </w:rPr>
        <w:t>x</w:t>
      </w:r>
      <w:r>
        <w:rPr>
          <w:spacing w:val="-1"/>
          <w:position w:val="2"/>
        </w:rPr>
        <w:t xml:space="preserve"> </w:t>
      </w:r>
      <w:r>
        <w:rPr>
          <w:position w:val="2"/>
        </w:rPr>
        <w:t>K</w:t>
      </w:r>
      <w:r>
        <w:rPr>
          <w:sz w:val="16"/>
        </w:rPr>
        <w:t>1</w:t>
      </w:r>
      <w:r>
        <w:rPr>
          <w:spacing w:val="2"/>
          <w:sz w:val="16"/>
        </w:rPr>
        <w:t xml:space="preserve"> </w:t>
      </w:r>
      <w:r>
        <w:rPr>
          <w:position w:val="2"/>
        </w:rPr>
        <w:t>x</w:t>
      </w:r>
      <w:r>
        <w:rPr>
          <w:spacing w:val="-1"/>
          <w:position w:val="2"/>
        </w:rPr>
        <w:t xml:space="preserve"> </w:t>
      </w:r>
      <w:r>
        <w:rPr>
          <w:spacing w:val="-5"/>
          <w:position w:val="2"/>
        </w:rPr>
        <w:t>K</w:t>
      </w:r>
      <w:r>
        <w:rPr>
          <w:spacing w:val="-5"/>
          <w:sz w:val="16"/>
        </w:rPr>
        <w:t>2</w:t>
      </w:r>
      <w:r w:rsidR="00543FA7">
        <w:rPr>
          <w:spacing w:val="-5"/>
          <w:sz w:val="16"/>
        </w:rPr>
        <w:t xml:space="preserve">                                           </w:t>
      </w:r>
      <w:r w:rsidR="00273EAC">
        <w:rPr>
          <w:spacing w:val="-5"/>
          <w:position w:val="2"/>
        </w:rPr>
        <w:t xml:space="preserve"> </w:t>
      </w:r>
      <w:r>
        <w:rPr>
          <w:position w:val="2"/>
        </w:rPr>
        <w:t>Eur/</w:t>
      </w:r>
      <w:r w:rsidR="00AC656D" w:rsidRPr="00050F23">
        <w:rPr>
          <w:spacing w:val="-10"/>
          <w:szCs w:val="22"/>
        </w:rPr>
        <w:t>m</w:t>
      </w:r>
      <w:r w:rsidR="00AC656D" w:rsidRPr="00050F23">
        <w:rPr>
          <w:spacing w:val="-10"/>
          <w:szCs w:val="22"/>
          <w:vertAlign w:val="superscript"/>
        </w:rPr>
        <w:t>2</w:t>
      </w:r>
      <w:r>
        <w:rPr>
          <w:spacing w:val="-1"/>
          <w:position w:val="2"/>
        </w:rPr>
        <w:t xml:space="preserve"> </w:t>
      </w:r>
      <w:r>
        <w:rPr>
          <w:position w:val="2"/>
        </w:rPr>
        <w:t xml:space="preserve">per </w:t>
      </w:r>
      <w:r>
        <w:rPr>
          <w:spacing w:val="-2"/>
          <w:position w:val="2"/>
        </w:rPr>
        <w:t>mėnesį</w:t>
      </w:r>
      <w:r w:rsidR="00273EAC">
        <w:rPr>
          <w:spacing w:val="-2"/>
          <w:position w:val="2"/>
        </w:rPr>
        <w:t>.</w:t>
      </w:r>
    </w:p>
    <w:p w14:paraId="7A268C14" w14:textId="77777777" w:rsidR="00AC656D" w:rsidRDefault="00AC656D" w:rsidP="007E4278">
      <w:pPr>
        <w:widowControl w:val="0"/>
        <w:ind w:firstLine="851"/>
        <w:jc w:val="both"/>
        <w:rPr>
          <w:position w:val="2"/>
          <w:szCs w:val="24"/>
        </w:rPr>
      </w:pPr>
      <w:r>
        <w:rPr>
          <w:position w:val="2"/>
          <w:szCs w:val="24"/>
        </w:rPr>
        <w:t>č</w:t>
      </w:r>
      <w:r w:rsidR="00BE2301">
        <w:rPr>
          <w:position w:val="2"/>
          <w:szCs w:val="24"/>
        </w:rPr>
        <w:t>ia:</w:t>
      </w:r>
    </w:p>
    <w:p w14:paraId="33D8E74F" w14:textId="263BD8BD" w:rsidR="00BE2301" w:rsidRDefault="00BE2301" w:rsidP="007E4278">
      <w:pPr>
        <w:widowControl w:val="0"/>
        <w:ind w:firstLine="851"/>
        <w:jc w:val="both"/>
        <w:rPr>
          <w:szCs w:val="24"/>
        </w:rPr>
      </w:pPr>
      <w:r>
        <w:rPr>
          <w:position w:val="2"/>
          <w:szCs w:val="24"/>
        </w:rPr>
        <w:t>T</w:t>
      </w:r>
      <w:r>
        <w:rPr>
          <w:sz w:val="16"/>
          <w:szCs w:val="24"/>
        </w:rPr>
        <w:t>max</w:t>
      </w:r>
      <w:r>
        <w:rPr>
          <w:spacing w:val="26"/>
          <w:sz w:val="16"/>
          <w:szCs w:val="24"/>
        </w:rPr>
        <w:t xml:space="preserve"> </w:t>
      </w:r>
      <w:r>
        <w:rPr>
          <w:sz w:val="16"/>
          <w:szCs w:val="24"/>
        </w:rPr>
        <w:t>dif</w:t>
      </w:r>
      <w:r>
        <w:rPr>
          <w:position w:val="2"/>
          <w:szCs w:val="24"/>
        </w:rPr>
        <w:t xml:space="preserve">. – šildymo ir karšto vandens sistemų priežiūros (eksploatavimo) maksimalus </w:t>
      </w:r>
      <w:r>
        <w:rPr>
          <w:szCs w:val="24"/>
        </w:rPr>
        <w:t xml:space="preserve">tarifas konkrečiam </w:t>
      </w:r>
      <w:r w:rsidR="00DD6AC9">
        <w:rPr>
          <w:szCs w:val="24"/>
        </w:rPr>
        <w:t>p</w:t>
      </w:r>
      <w:r>
        <w:rPr>
          <w:szCs w:val="24"/>
        </w:rPr>
        <w:t>a</w:t>
      </w:r>
      <w:r w:rsidR="00DD6AC9">
        <w:rPr>
          <w:szCs w:val="24"/>
        </w:rPr>
        <w:t>statu</w:t>
      </w:r>
      <w:r>
        <w:rPr>
          <w:szCs w:val="24"/>
        </w:rPr>
        <w:t xml:space="preserve">i </w:t>
      </w:r>
      <w:r w:rsidR="00AC656D">
        <w:rPr>
          <w:szCs w:val="24"/>
        </w:rPr>
        <w:t>(</w:t>
      </w:r>
      <w:r>
        <w:rPr>
          <w:szCs w:val="24"/>
        </w:rPr>
        <w:t>Eur/</w:t>
      </w:r>
      <w:r w:rsidR="00AC656D" w:rsidRPr="00050F23">
        <w:rPr>
          <w:spacing w:val="-10"/>
          <w:szCs w:val="22"/>
        </w:rPr>
        <w:t>m</w:t>
      </w:r>
      <w:r w:rsidR="00AC656D" w:rsidRPr="00050F23">
        <w:rPr>
          <w:spacing w:val="-10"/>
          <w:szCs w:val="22"/>
          <w:vertAlign w:val="superscript"/>
        </w:rPr>
        <w:t>2</w:t>
      </w:r>
      <w:r>
        <w:rPr>
          <w:szCs w:val="24"/>
        </w:rPr>
        <w:t xml:space="preserve"> per mėn.</w:t>
      </w:r>
      <w:r w:rsidR="00AC656D">
        <w:rPr>
          <w:szCs w:val="24"/>
        </w:rPr>
        <w:t>)</w:t>
      </w:r>
      <w:r>
        <w:rPr>
          <w:szCs w:val="24"/>
        </w:rPr>
        <w:t>;</w:t>
      </w:r>
    </w:p>
    <w:p w14:paraId="232E87E9" w14:textId="0433A569" w:rsidR="00BE2301" w:rsidRDefault="00BE2301" w:rsidP="007E4278">
      <w:pPr>
        <w:widowControl w:val="0"/>
        <w:ind w:firstLine="851"/>
        <w:jc w:val="both"/>
        <w:rPr>
          <w:szCs w:val="24"/>
        </w:rPr>
      </w:pPr>
      <w:r>
        <w:rPr>
          <w:szCs w:val="24"/>
        </w:rPr>
        <w:t>T</w:t>
      </w:r>
      <w:r w:rsidRPr="007E4278">
        <w:rPr>
          <w:szCs w:val="24"/>
          <w:vertAlign w:val="subscript"/>
        </w:rPr>
        <w:t>max</w:t>
      </w:r>
      <w:r>
        <w:rPr>
          <w:szCs w:val="24"/>
        </w:rPr>
        <w:t xml:space="preserve"> – šildymo ir karšto vandens sistemų priežiūros (eksploatavimo) maksimalus tarifas pasirinktam </w:t>
      </w:r>
      <w:r w:rsidR="00DD6AC9">
        <w:rPr>
          <w:szCs w:val="24"/>
        </w:rPr>
        <w:t>p</w:t>
      </w:r>
      <w:r>
        <w:rPr>
          <w:szCs w:val="24"/>
        </w:rPr>
        <w:t>a</w:t>
      </w:r>
      <w:r w:rsidR="00DD6AC9">
        <w:rPr>
          <w:szCs w:val="24"/>
        </w:rPr>
        <w:t>stat</w:t>
      </w:r>
      <w:r>
        <w:rPr>
          <w:szCs w:val="24"/>
        </w:rPr>
        <w:t xml:space="preserve">ui </w:t>
      </w:r>
      <w:r w:rsidR="00AC656D">
        <w:rPr>
          <w:szCs w:val="24"/>
        </w:rPr>
        <w:t>(</w:t>
      </w:r>
      <w:r>
        <w:rPr>
          <w:szCs w:val="24"/>
        </w:rPr>
        <w:t>Eur/</w:t>
      </w:r>
      <w:r w:rsidR="00AC656D" w:rsidRPr="00050F23">
        <w:rPr>
          <w:spacing w:val="-10"/>
          <w:szCs w:val="22"/>
        </w:rPr>
        <w:t>m</w:t>
      </w:r>
      <w:r w:rsidR="00AC656D" w:rsidRPr="00050F23">
        <w:rPr>
          <w:spacing w:val="-10"/>
          <w:szCs w:val="22"/>
          <w:vertAlign w:val="superscript"/>
        </w:rPr>
        <w:t>2</w:t>
      </w:r>
      <w:r>
        <w:rPr>
          <w:szCs w:val="24"/>
        </w:rPr>
        <w:t xml:space="preserve"> per mėn.</w:t>
      </w:r>
      <w:r w:rsidR="00AC656D">
        <w:rPr>
          <w:szCs w:val="24"/>
        </w:rPr>
        <w:t>)</w:t>
      </w:r>
      <w:r>
        <w:rPr>
          <w:szCs w:val="24"/>
        </w:rPr>
        <w:t>;</w:t>
      </w:r>
    </w:p>
    <w:p w14:paraId="4B20B0B0" w14:textId="4C9F993E" w:rsidR="00BE2301" w:rsidRDefault="00BE2301" w:rsidP="007E4278">
      <w:pPr>
        <w:widowControl w:val="0"/>
        <w:spacing w:line="278" w:lineRule="exact"/>
        <w:ind w:firstLine="851"/>
        <w:jc w:val="both"/>
        <w:rPr>
          <w:szCs w:val="24"/>
        </w:rPr>
      </w:pPr>
      <w:r>
        <w:rPr>
          <w:position w:val="2"/>
          <w:szCs w:val="24"/>
        </w:rPr>
        <w:t>K</w:t>
      </w:r>
      <w:r>
        <w:rPr>
          <w:sz w:val="16"/>
          <w:szCs w:val="24"/>
        </w:rPr>
        <w:t>1</w:t>
      </w:r>
      <w:r>
        <w:rPr>
          <w:spacing w:val="55"/>
          <w:sz w:val="16"/>
          <w:szCs w:val="24"/>
        </w:rPr>
        <w:t xml:space="preserve"> </w:t>
      </w:r>
      <w:r>
        <w:rPr>
          <w:position w:val="2"/>
          <w:szCs w:val="24"/>
        </w:rPr>
        <w:t>–</w:t>
      </w:r>
      <w:r>
        <w:rPr>
          <w:spacing w:val="36"/>
          <w:position w:val="2"/>
          <w:szCs w:val="24"/>
        </w:rPr>
        <w:t xml:space="preserve"> </w:t>
      </w:r>
      <w:r>
        <w:rPr>
          <w:position w:val="2"/>
          <w:szCs w:val="24"/>
        </w:rPr>
        <w:t>tarifo</w:t>
      </w:r>
      <w:r>
        <w:rPr>
          <w:spacing w:val="35"/>
          <w:position w:val="2"/>
          <w:szCs w:val="24"/>
        </w:rPr>
        <w:t xml:space="preserve"> </w:t>
      </w:r>
      <w:r>
        <w:rPr>
          <w:position w:val="2"/>
          <w:szCs w:val="24"/>
        </w:rPr>
        <w:t>diferenciacijos</w:t>
      </w:r>
      <w:r>
        <w:rPr>
          <w:spacing w:val="37"/>
          <w:position w:val="2"/>
          <w:szCs w:val="24"/>
        </w:rPr>
        <w:t xml:space="preserve"> </w:t>
      </w:r>
      <w:r>
        <w:rPr>
          <w:position w:val="2"/>
          <w:szCs w:val="24"/>
        </w:rPr>
        <w:t>pagal</w:t>
      </w:r>
      <w:r>
        <w:rPr>
          <w:spacing w:val="36"/>
          <w:position w:val="2"/>
          <w:szCs w:val="24"/>
        </w:rPr>
        <w:t xml:space="preserve"> </w:t>
      </w:r>
      <w:r>
        <w:rPr>
          <w:position w:val="2"/>
          <w:szCs w:val="24"/>
        </w:rPr>
        <w:t>daugiabučio</w:t>
      </w:r>
      <w:r>
        <w:rPr>
          <w:spacing w:val="36"/>
          <w:position w:val="2"/>
          <w:szCs w:val="24"/>
        </w:rPr>
        <w:t xml:space="preserve"> </w:t>
      </w:r>
      <w:r>
        <w:rPr>
          <w:position w:val="2"/>
          <w:szCs w:val="24"/>
        </w:rPr>
        <w:t>namo</w:t>
      </w:r>
      <w:r>
        <w:rPr>
          <w:spacing w:val="36"/>
          <w:position w:val="2"/>
          <w:szCs w:val="24"/>
        </w:rPr>
        <w:t xml:space="preserve"> </w:t>
      </w:r>
      <w:r>
        <w:rPr>
          <w:position w:val="2"/>
          <w:szCs w:val="24"/>
        </w:rPr>
        <w:t>plotą</w:t>
      </w:r>
      <w:r>
        <w:rPr>
          <w:spacing w:val="36"/>
          <w:position w:val="2"/>
          <w:szCs w:val="24"/>
        </w:rPr>
        <w:t xml:space="preserve"> </w:t>
      </w:r>
      <w:r>
        <w:rPr>
          <w:position w:val="2"/>
          <w:szCs w:val="24"/>
        </w:rPr>
        <w:t>(darbų</w:t>
      </w:r>
      <w:r>
        <w:rPr>
          <w:spacing w:val="35"/>
          <w:position w:val="2"/>
          <w:szCs w:val="24"/>
        </w:rPr>
        <w:t xml:space="preserve"> </w:t>
      </w:r>
      <w:r>
        <w:rPr>
          <w:position w:val="2"/>
          <w:szCs w:val="24"/>
        </w:rPr>
        <w:t>m</w:t>
      </w:r>
      <w:r w:rsidR="00C15CCD">
        <w:rPr>
          <w:position w:val="2"/>
          <w:szCs w:val="24"/>
        </w:rPr>
        <w:t>a</w:t>
      </w:r>
      <w:r>
        <w:rPr>
          <w:position w:val="2"/>
          <w:szCs w:val="24"/>
        </w:rPr>
        <w:t>stą)</w:t>
      </w:r>
      <w:r>
        <w:rPr>
          <w:spacing w:val="35"/>
          <w:position w:val="2"/>
          <w:szCs w:val="24"/>
        </w:rPr>
        <w:t xml:space="preserve"> </w:t>
      </w:r>
      <w:r>
        <w:rPr>
          <w:position w:val="2"/>
          <w:szCs w:val="24"/>
        </w:rPr>
        <w:t>koeficientas</w:t>
      </w:r>
      <w:r>
        <w:rPr>
          <w:spacing w:val="37"/>
          <w:position w:val="2"/>
          <w:szCs w:val="24"/>
        </w:rPr>
        <w:t xml:space="preserve"> </w:t>
      </w:r>
      <w:r>
        <w:rPr>
          <w:spacing w:val="-5"/>
          <w:position w:val="2"/>
          <w:szCs w:val="24"/>
        </w:rPr>
        <w:t>(</w:t>
      </w:r>
      <w:r w:rsidR="007E4278" w:rsidRPr="00730668">
        <w:rPr>
          <w:spacing w:val="-5"/>
          <w:position w:val="2"/>
          <w:szCs w:val="24"/>
        </w:rPr>
        <w:t xml:space="preserve">2 </w:t>
      </w:r>
      <w:r w:rsidRPr="00730668">
        <w:rPr>
          <w:spacing w:val="-2"/>
          <w:szCs w:val="24"/>
        </w:rPr>
        <w:t>priedas</w:t>
      </w:r>
      <w:r>
        <w:rPr>
          <w:spacing w:val="-2"/>
          <w:szCs w:val="24"/>
        </w:rPr>
        <w:t>);</w:t>
      </w:r>
    </w:p>
    <w:p w14:paraId="40272EDF" w14:textId="48C67B1A" w:rsidR="00BE2301" w:rsidRDefault="00BE2301" w:rsidP="007E4278">
      <w:pPr>
        <w:widowControl w:val="0"/>
        <w:spacing w:line="278" w:lineRule="exact"/>
        <w:ind w:firstLine="851"/>
        <w:jc w:val="both"/>
        <w:rPr>
          <w:szCs w:val="24"/>
        </w:rPr>
      </w:pPr>
      <w:r>
        <w:rPr>
          <w:position w:val="2"/>
          <w:szCs w:val="24"/>
        </w:rPr>
        <w:t>K</w:t>
      </w:r>
      <w:r>
        <w:rPr>
          <w:sz w:val="16"/>
          <w:szCs w:val="24"/>
        </w:rPr>
        <w:t>2</w:t>
      </w:r>
      <w:r>
        <w:rPr>
          <w:spacing w:val="33"/>
          <w:sz w:val="16"/>
          <w:szCs w:val="24"/>
        </w:rPr>
        <w:t xml:space="preserve"> </w:t>
      </w:r>
      <w:r>
        <w:rPr>
          <w:position w:val="2"/>
          <w:szCs w:val="24"/>
        </w:rPr>
        <w:t>–</w:t>
      </w:r>
      <w:r>
        <w:rPr>
          <w:spacing w:val="60"/>
          <w:w w:val="150"/>
          <w:position w:val="2"/>
          <w:szCs w:val="24"/>
        </w:rPr>
        <w:t xml:space="preserve"> </w:t>
      </w:r>
      <w:r>
        <w:rPr>
          <w:position w:val="2"/>
          <w:szCs w:val="24"/>
        </w:rPr>
        <w:t>tarifo</w:t>
      </w:r>
      <w:r>
        <w:rPr>
          <w:spacing w:val="59"/>
          <w:w w:val="150"/>
          <w:position w:val="2"/>
          <w:szCs w:val="24"/>
        </w:rPr>
        <w:t xml:space="preserve"> </w:t>
      </w:r>
      <w:r>
        <w:rPr>
          <w:position w:val="2"/>
          <w:szCs w:val="24"/>
        </w:rPr>
        <w:t>diferenciacijos</w:t>
      </w:r>
      <w:r>
        <w:rPr>
          <w:spacing w:val="60"/>
          <w:w w:val="150"/>
          <w:position w:val="2"/>
          <w:szCs w:val="24"/>
        </w:rPr>
        <w:t xml:space="preserve"> </w:t>
      </w:r>
      <w:r>
        <w:rPr>
          <w:position w:val="2"/>
          <w:szCs w:val="24"/>
        </w:rPr>
        <w:t>pagal</w:t>
      </w:r>
      <w:r>
        <w:rPr>
          <w:spacing w:val="59"/>
          <w:w w:val="150"/>
          <w:position w:val="2"/>
          <w:szCs w:val="24"/>
        </w:rPr>
        <w:t xml:space="preserve"> </w:t>
      </w:r>
      <w:r>
        <w:rPr>
          <w:position w:val="2"/>
          <w:szCs w:val="24"/>
        </w:rPr>
        <w:t>šildymo</w:t>
      </w:r>
      <w:r>
        <w:rPr>
          <w:spacing w:val="60"/>
          <w:w w:val="150"/>
          <w:position w:val="2"/>
          <w:szCs w:val="24"/>
        </w:rPr>
        <w:t xml:space="preserve"> </w:t>
      </w:r>
      <w:r>
        <w:rPr>
          <w:position w:val="2"/>
          <w:szCs w:val="24"/>
        </w:rPr>
        <w:t>ir</w:t>
      </w:r>
      <w:r>
        <w:rPr>
          <w:spacing w:val="59"/>
          <w:w w:val="150"/>
          <w:position w:val="2"/>
          <w:szCs w:val="24"/>
        </w:rPr>
        <w:t xml:space="preserve"> </w:t>
      </w:r>
      <w:r>
        <w:rPr>
          <w:position w:val="2"/>
          <w:szCs w:val="24"/>
        </w:rPr>
        <w:t>karšto</w:t>
      </w:r>
      <w:r>
        <w:rPr>
          <w:spacing w:val="59"/>
          <w:w w:val="150"/>
          <w:position w:val="2"/>
          <w:szCs w:val="24"/>
        </w:rPr>
        <w:t xml:space="preserve"> </w:t>
      </w:r>
      <w:r>
        <w:rPr>
          <w:position w:val="2"/>
          <w:szCs w:val="24"/>
        </w:rPr>
        <w:t>vandens</w:t>
      </w:r>
      <w:r>
        <w:rPr>
          <w:spacing w:val="61"/>
          <w:w w:val="150"/>
          <w:position w:val="2"/>
          <w:szCs w:val="24"/>
        </w:rPr>
        <w:t xml:space="preserve"> </w:t>
      </w:r>
      <w:r>
        <w:rPr>
          <w:position w:val="2"/>
          <w:szCs w:val="24"/>
        </w:rPr>
        <w:t>sistemos</w:t>
      </w:r>
      <w:r>
        <w:rPr>
          <w:spacing w:val="60"/>
          <w:w w:val="150"/>
          <w:position w:val="2"/>
          <w:szCs w:val="24"/>
        </w:rPr>
        <w:t xml:space="preserve"> </w:t>
      </w:r>
      <w:r>
        <w:rPr>
          <w:position w:val="2"/>
          <w:szCs w:val="24"/>
        </w:rPr>
        <w:t>ar</w:t>
      </w:r>
      <w:r>
        <w:rPr>
          <w:spacing w:val="59"/>
          <w:w w:val="150"/>
          <w:position w:val="2"/>
          <w:szCs w:val="24"/>
        </w:rPr>
        <w:t xml:space="preserve"> </w:t>
      </w:r>
      <w:r>
        <w:rPr>
          <w:position w:val="2"/>
          <w:szCs w:val="24"/>
        </w:rPr>
        <w:t>jos</w:t>
      </w:r>
      <w:r>
        <w:rPr>
          <w:spacing w:val="60"/>
          <w:w w:val="150"/>
          <w:position w:val="2"/>
          <w:szCs w:val="24"/>
        </w:rPr>
        <w:t xml:space="preserve"> </w:t>
      </w:r>
      <w:r>
        <w:rPr>
          <w:spacing w:val="-2"/>
          <w:position w:val="2"/>
          <w:szCs w:val="24"/>
        </w:rPr>
        <w:t>dalių</w:t>
      </w:r>
      <w:r w:rsidR="00273EAC">
        <w:rPr>
          <w:spacing w:val="-2"/>
          <w:position w:val="2"/>
          <w:szCs w:val="24"/>
        </w:rPr>
        <w:t xml:space="preserve"> </w:t>
      </w:r>
      <w:r>
        <w:rPr>
          <w:szCs w:val="24"/>
        </w:rPr>
        <w:t>eksploatavimo</w:t>
      </w:r>
      <w:r>
        <w:rPr>
          <w:spacing w:val="-3"/>
          <w:szCs w:val="24"/>
        </w:rPr>
        <w:t xml:space="preserve"> </w:t>
      </w:r>
      <w:r>
        <w:rPr>
          <w:szCs w:val="24"/>
        </w:rPr>
        <w:t>laiką</w:t>
      </w:r>
      <w:r>
        <w:rPr>
          <w:spacing w:val="-1"/>
          <w:szCs w:val="24"/>
        </w:rPr>
        <w:t xml:space="preserve"> </w:t>
      </w:r>
      <w:r>
        <w:rPr>
          <w:szCs w:val="24"/>
        </w:rPr>
        <w:t>po</w:t>
      </w:r>
      <w:r>
        <w:rPr>
          <w:spacing w:val="-1"/>
          <w:szCs w:val="24"/>
        </w:rPr>
        <w:t xml:space="preserve"> </w:t>
      </w:r>
      <w:r>
        <w:rPr>
          <w:szCs w:val="24"/>
        </w:rPr>
        <w:t>įrengimo</w:t>
      </w:r>
      <w:r>
        <w:rPr>
          <w:spacing w:val="-1"/>
          <w:szCs w:val="24"/>
        </w:rPr>
        <w:t xml:space="preserve"> </w:t>
      </w:r>
      <w:r>
        <w:rPr>
          <w:szCs w:val="24"/>
        </w:rPr>
        <w:t>arba</w:t>
      </w:r>
      <w:r>
        <w:rPr>
          <w:spacing w:val="-3"/>
          <w:szCs w:val="24"/>
        </w:rPr>
        <w:t xml:space="preserve"> </w:t>
      </w:r>
      <w:r>
        <w:rPr>
          <w:szCs w:val="24"/>
        </w:rPr>
        <w:t>atnaujinimo</w:t>
      </w:r>
      <w:r>
        <w:rPr>
          <w:spacing w:val="-1"/>
          <w:szCs w:val="24"/>
        </w:rPr>
        <w:t xml:space="preserve"> </w:t>
      </w:r>
      <w:r>
        <w:rPr>
          <w:szCs w:val="24"/>
        </w:rPr>
        <w:t>koeficientas</w:t>
      </w:r>
      <w:r>
        <w:rPr>
          <w:spacing w:val="-2"/>
          <w:szCs w:val="24"/>
        </w:rPr>
        <w:t xml:space="preserve"> </w:t>
      </w:r>
      <w:r>
        <w:rPr>
          <w:szCs w:val="24"/>
        </w:rPr>
        <w:t>(</w:t>
      </w:r>
      <w:r w:rsidR="007E4278" w:rsidRPr="00730668">
        <w:rPr>
          <w:szCs w:val="24"/>
        </w:rPr>
        <w:t xml:space="preserve">3 </w:t>
      </w:r>
      <w:r w:rsidRPr="00730668">
        <w:rPr>
          <w:spacing w:val="-2"/>
          <w:szCs w:val="24"/>
        </w:rPr>
        <w:t>priedas</w:t>
      </w:r>
      <w:r>
        <w:rPr>
          <w:spacing w:val="-2"/>
          <w:szCs w:val="24"/>
        </w:rPr>
        <w:t>).</w:t>
      </w:r>
    </w:p>
    <w:p w14:paraId="3A3E002C" w14:textId="77777777" w:rsidR="00BE2301" w:rsidRDefault="00BE2301" w:rsidP="00BE2301">
      <w:pPr>
        <w:widowControl w:val="0"/>
        <w:ind w:firstLine="1259"/>
        <w:rPr>
          <w:szCs w:val="24"/>
        </w:rPr>
      </w:pPr>
    </w:p>
    <w:p w14:paraId="779965AF" w14:textId="77777777" w:rsidR="00BE2301" w:rsidRDefault="00BE2301" w:rsidP="00BE2301">
      <w:pPr>
        <w:ind w:right="599"/>
        <w:jc w:val="center"/>
        <w:rPr>
          <w:b/>
        </w:rPr>
      </w:pPr>
      <w:r>
        <w:rPr>
          <w:b/>
        </w:rPr>
        <w:t xml:space="preserve">IV </w:t>
      </w:r>
      <w:r>
        <w:rPr>
          <w:b/>
          <w:spacing w:val="-2"/>
        </w:rPr>
        <w:t>SKYRIUS</w:t>
      </w:r>
    </w:p>
    <w:p w14:paraId="52DED246" w14:textId="77777777" w:rsidR="00BE2301" w:rsidRDefault="00BE2301" w:rsidP="00BE2301">
      <w:pPr>
        <w:ind w:left="260" w:right="565"/>
        <w:jc w:val="center"/>
        <w:rPr>
          <w:b/>
        </w:rPr>
      </w:pPr>
      <w:r>
        <w:rPr>
          <w:b/>
        </w:rPr>
        <w:t>SISTEMOS</w:t>
      </w:r>
      <w:r>
        <w:rPr>
          <w:b/>
          <w:spacing w:val="-9"/>
        </w:rPr>
        <w:t xml:space="preserve"> </w:t>
      </w:r>
      <w:r>
        <w:rPr>
          <w:b/>
        </w:rPr>
        <w:t>PRIEŽIŪROS</w:t>
      </w:r>
      <w:r>
        <w:rPr>
          <w:b/>
          <w:spacing w:val="-9"/>
        </w:rPr>
        <w:t xml:space="preserve"> </w:t>
      </w:r>
      <w:r>
        <w:rPr>
          <w:b/>
        </w:rPr>
        <w:t>(EKSPLOATAVIMO)</w:t>
      </w:r>
      <w:r>
        <w:rPr>
          <w:b/>
          <w:spacing w:val="-9"/>
        </w:rPr>
        <w:t xml:space="preserve"> </w:t>
      </w:r>
      <w:r>
        <w:rPr>
          <w:b/>
        </w:rPr>
        <w:t>DARBŲ</w:t>
      </w:r>
      <w:r>
        <w:rPr>
          <w:b/>
          <w:spacing w:val="-10"/>
        </w:rPr>
        <w:t xml:space="preserve"> </w:t>
      </w:r>
      <w:r>
        <w:rPr>
          <w:b/>
        </w:rPr>
        <w:t>FINANSAVIMAS</w:t>
      </w:r>
      <w:r>
        <w:rPr>
          <w:b/>
          <w:spacing w:val="-10"/>
        </w:rPr>
        <w:t xml:space="preserve"> </w:t>
      </w:r>
      <w:r>
        <w:rPr>
          <w:b/>
        </w:rPr>
        <w:t>IR ATSAKOMYBĖ UŽ JŲ VYKDYMĄ</w:t>
      </w:r>
    </w:p>
    <w:p w14:paraId="4935B041" w14:textId="77777777" w:rsidR="00BE2301" w:rsidRDefault="00BE2301" w:rsidP="00BE2301">
      <w:pPr>
        <w:widowControl w:val="0"/>
        <w:rPr>
          <w:b/>
          <w:szCs w:val="24"/>
        </w:rPr>
      </w:pPr>
    </w:p>
    <w:p w14:paraId="2BB78BE0" w14:textId="0AD40FF1" w:rsidR="00BE2301" w:rsidRDefault="00BE2301" w:rsidP="00D0496C">
      <w:pPr>
        <w:widowControl w:val="0"/>
        <w:tabs>
          <w:tab w:val="left" w:pos="1911"/>
        </w:tabs>
        <w:ind w:firstLine="851"/>
        <w:jc w:val="both"/>
      </w:pPr>
      <w:r>
        <w:rPr>
          <w:szCs w:val="24"/>
        </w:rPr>
        <w:t xml:space="preserve">15. </w:t>
      </w:r>
      <w:r>
        <w:t xml:space="preserve">Prižiūrėtojas atsako už namo sistemos tinkamą priežiūrą pagal privalomų priežiūros (eksploatavimo) darbų ir jų atlikimo periodiškumo sąrašą, kuris sudaromas vadovaujantis </w:t>
      </w:r>
      <w:r w:rsidR="004E226C">
        <w:t>T</w:t>
      </w:r>
      <w:r>
        <w:t>varkos aprašo 3 priede nustatytu priežiūros (eksploatavimo) privalomų darbų sąrašu tiems sistemos komponentams, kurie yra name.</w:t>
      </w:r>
    </w:p>
    <w:p w14:paraId="3B7DD72F" w14:textId="0EA518B1" w:rsidR="00BE2301" w:rsidRDefault="00BE2301" w:rsidP="00D0496C">
      <w:pPr>
        <w:widowControl w:val="0"/>
        <w:tabs>
          <w:tab w:val="left" w:pos="1911"/>
        </w:tabs>
        <w:ind w:firstLine="851"/>
        <w:jc w:val="both"/>
      </w:pPr>
      <w:r>
        <w:rPr>
          <w:szCs w:val="24"/>
        </w:rPr>
        <w:t xml:space="preserve">16. </w:t>
      </w:r>
      <w:r w:rsidR="00730668">
        <w:rPr>
          <w:szCs w:val="24"/>
        </w:rPr>
        <w:t>V</w:t>
      </w:r>
      <w:r>
        <w:t xml:space="preserve">aldytojas atsako už visų darbų, numatytų </w:t>
      </w:r>
      <w:r w:rsidR="004E226C">
        <w:t>T</w:t>
      </w:r>
      <w:r>
        <w:t>varkos aprašo 25 punkte, atlikimą.</w:t>
      </w:r>
    </w:p>
    <w:p w14:paraId="65B4F280" w14:textId="77777777" w:rsidR="00BE2301" w:rsidRDefault="00BE2301" w:rsidP="00D0496C">
      <w:pPr>
        <w:widowControl w:val="0"/>
        <w:tabs>
          <w:tab w:val="left" w:pos="1911"/>
        </w:tabs>
        <w:ind w:firstLine="851"/>
        <w:jc w:val="both"/>
      </w:pPr>
      <w:r>
        <w:rPr>
          <w:szCs w:val="24"/>
        </w:rPr>
        <w:t xml:space="preserve">17. </w:t>
      </w:r>
      <w:r>
        <w:t>Už daugiabučių namų šildymo ir karšto vandens sistemos priežiūrą (eksploatavimą) butų ir kitų patalpų savininkai moka vadovaudamiesi Civilinio kodekso, Šilumos ūkio įstatymo, Metodikos nuostatomis, neviršydami Savivaldybės tarybos nustatytų maksimalių sistemos priežiūros (eksploatavimo) tarifų.</w:t>
      </w:r>
    </w:p>
    <w:p w14:paraId="383B332C" w14:textId="77777777" w:rsidR="00BE2301" w:rsidRDefault="00BE2301" w:rsidP="00D0496C">
      <w:pPr>
        <w:widowControl w:val="0"/>
        <w:tabs>
          <w:tab w:val="left" w:pos="1890"/>
        </w:tabs>
        <w:ind w:firstLine="851"/>
        <w:jc w:val="both"/>
        <w:rPr>
          <w:szCs w:val="24"/>
        </w:rPr>
      </w:pPr>
      <w:r>
        <w:rPr>
          <w:szCs w:val="24"/>
        </w:rPr>
        <w:t>18. Sistemų prižiūrėtojo (eksploatuotojo) informacija apie jo veiklos pajamas, sąnaudas, sistemų</w:t>
      </w:r>
      <w:r>
        <w:rPr>
          <w:spacing w:val="-2"/>
          <w:szCs w:val="24"/>
        </w:rPr>
        <w:t xml:space="preserve"> </w:t>
      </w:r>
      <w:r>
        <w:rPr>
          <w:szCs w:val="24"/>
        </w:rPr>
        <w:t>eksploatavimą,</w:t>
      </w:r>
      <w:r>
        <w:rPr>
          <w:spacing w:val="-3"/>
          <w:szCs w:val="24"/>
        </w:rPr>
        <w:t xml:space="preserve"> </w:t>
      </w:r>
      <w:r>
        <w:rPr>
          <w:szCs w:val="24"/>
        </w:rPr>
        <w:t>kainas</w:t>
      </w:r>
      <w:r>
        <w:rPr>
          <w:spacing w:val="-3"/>
          <w:szCs w:val="24"/>
        </w:rPr>
        <w:t xml:space="preserve"> </w:t>
      </w:r>
      <w:r>
        <w:rPr>
          <w:szCs w:val="24"/>
        </w:rPr>
        <w:t>ir</w:t>
      </w:r>
      <w:r>
        <w:rPr>
          <w:spacing w:val="-3"/>
          <w:szCs w:val="24"/>
        </w:rPr>
        <w:t xml:space="preserve"> </w:t>
      </w:r>
      <w:r>
        <w:rPr>
          <w:szCs w:val="24"/>
        </w:rPr>
        <w:t>tarifus,</w:t>
      </w:r>
      <w:r>
        <w:rPr>
          <w:spacing w:val="-2"/>
          <w:szCs w:val="24"/>
        </w:rPr>
        <w:t xml:space="preserve"> </w:t>
      </w:r>
      <w:r>
        <w:rPr>
          <w:szCs w:val="24"/>
        </w:rPr>
        <w:t>jų</w:t>
      </w:r>
      <w:r>
        <w:rPr>
          <w:spacing w:val="-2"/>
          <w:szCs w:val="24"/>
        </w:rPr>
        <w:t xml:space="preserve"> </w:t>
      </w:r>
      <w:r>
        <w:rPr>
          <w:szCs w:val="24"/>
        </w:rPr>
        <w:t>struktūrą,</w:t>
      </w:r>
      <w:r>
        <w:rPr>
          <w:spacing w:val="-2"/>
          <w:szCs w:val="24"/>
        </w:rPr>
        <w:t xml:space="preserve"> </w:t>
      </w:r>
      <w:r>
        <w:rPr>
          <w:szCs w:val="24"/>
        </w:rPr>
        <w:t>paslaugų</w:t>
      </w:r>
      <w:r>
        <w:rPr>
          <w:spacing w:val="-3"/>
          <w:szCs w:val="24"/>
        </w:rPr>
        <w:t xml:space="preserve"> </w:t>
      </w:r>
      <w:r>
        <w:rPr>
          <w:szCs w:val="24"/>
        </w:rPr>
        <w:t>teikimo</w:t>
      </w:r>
      <w:r>
        <w:rPr>
          <w:spacing w:val="-2"/>
          <w:szCs w:val="24"/>
        </w:rPr>
        <w:t xml:space="preserve"> </w:t>
      </w:r>
      <w:r>
        <w:rPr>
          <w:szCs w:val="24"/>
        </w:rPr>
        <w:t>sąlygas,</w:t>
      </w:r>
      <w:r>
        <w:rPr>
          <w:spacing w:val="-3"/>
          <w:szCs w:val="24"/>
        </w:rPr>
        <w:t xml:space="preserve"> </w:t>
      </w:r>
      <w:r>
        <w:rPr>
          <w:szCs w:val="24"/>
        </w:rPr>
        <w:t>taip</w:t>
      </w:r>
      <w:r>
        <w:rPr>
          <w:spacing w:val="-2"/>
          <w:szCs w:val="24"/>
        </w:rPr>
        <w:t xml:space="preserve"> </w:t>
      </w:r>
      <w:r>
        <w:rPr>
          <w:szCs w:val="24"/>
        </w:rPr>
        <w:t>pat</w:t>
      </w:r>
      <w:r>
        <w:rPr>
          <w:spacing w:val="-2"/>
          <w:szCs w:val="24"/>
        </w:rPr>
        <w:t xml:space="preserve"> </w:t>
      </w:r>
      <w:r>
        <w:rPr>
          <w:szCs w:val="24"/>
        </w:rPr>
        <w:t>pastato</w:t>
      </w:r>
      <w:r>
        <w:rPr>
          <w:spacing w:val="-2"/>
          <w:szCs w:val="24"/>
        </w:rPr>
        <w:t xml:space="preserve"> </w:t>
      </w:r>
      <w:r>
        <w:rPr>
          <w:szCs w:val="24"/>
        </w:rPr>
        <w:t xml:space="preserve">šildymo ir karšto vandens sistemų prižiūrėtojo (eksploatuotojo) ketvirtiniai ir metiniai finansiniai-balansiniai rodikliai, investicijų dydžiai, duomenys apie investuotojus, darbuotojų skaičių yra vieši ir turi būti skelbiami </w:t>
      </w:r>
      <w:r w:rsidR="00D90A1E" w:rsidRPr="00B27D98">
        <w:rPr>
          <w:szCs w:val="24"/>
        </w:rPr>
        <w:t>e</w:t>
      </w:r>
      <w:r w:rsidRPr="00B27D98">
        <w:rPr>
          <w:szCs w:val="24"/>
        </w:rPr>
        <w:t>nergetikos ministro nustatyta tvarka.</w:t>
      </w:r>
    </w:p>
    <w:p w14:paraId="3BD9CBB0" w14:textId="7EDB3F1F" w:rsidR="00BE2301" w:rsidRDefault="00BE2301" w:rsidP="00D0496C">
      <w:pPr>
        <w:widowControl w:val="0"/>
        <w:tabs>
          <w:tab w:val="left" w:pos="1890"/>
        </w:tabs>
        <w:ind w:firstLine="851"/>
        <w:jc w:val="both"/>
        <w:rPr>
          <w:szCs w:val="24"/>
        </w:rPr>
      </w:pPr>
      <w:r>
        <w:rPr>
          <w:szCs w:val="24"/>
        </w:rPr>
        <w:t xml:space="preserve">19. Sistemų prižiūrėtojas (eksploatuotojas) pagal faktinį šilumos energijos suvartojimą pastate skaičiuoja santykinius šilumos šildymui, cirkuliacijai ir karštam vandeniui ruošti sunaudojimo </w:t>
      </w:r>
      <w:r>
        <w:rPr>
          <w:szCs w:val="24"/>
        </w:rPr>
        <w:lastRenderedPageBreak/>
        <w:t xml:space="preserve">rodiklius, vadovaudamasis Valstybės kainų ir energetikos kontrolės komisijos </w:t>
      </w:r>
      <w:r w:rsidR="0072685F">
        <w:rPr>
          <w:szCs w:val="24"/>
        </w:rPr>
        <w:t xml:space="preserve">2015 m. </w:t>
      </w:r>
      <w:r w:rsidR="00EE687D">
        <w:rPr>
          <w:szCs w:val="24"/>
        </w:rPr>
        <w:t xml:space="preserve">spalio 30 d. nutarimu Nr. O3-578 </w:t>
      </w:r>
      <w:r>
        <w:rPr>
          <w:szCs w:val="24"/>
        </w:rPr>
        <w:t xml:space="preserve">patvirtinta </w:t>
      </w:r>
      <w:r w:rsidR="00EE687D">
        <w:t>Santykinių šilumos pastatui šildyti, karštam vandeniui ruošti ir karšto vandens temperatūrai palaikyti suvartojimo rodiklių apskaičiavimo metodika</w:t>
      </w:r>
      <w:r>
        <w:rPr>
          <w:szCs w:val="24"/>
        </w:rPr>
        <w:t>, analizuoja gautus duomenis, pagal kompetenciją rengia pasiūlymus dėl šilumos energijos taupymo priemonių įgyvendinimo.</w:t>
      </w:r>
    </w:p>
    <w:p w14:paraId="2D67F063" w14:textId="77777777" w:rsidR="00BE2301" w:rsidRDefault="00BE2301" w:rsidP="00BE2301">
      <w:pPr>
        <w:widowControl w:val="0"/>
        <w:rPr>
          <w:szCs w:val="24"/>
        </w:rPr>
      </w:pPr>
    </w:p>
    <w:p w14:paraId="077DCA74" w14:textId="77777777" w:rsidR="00BE2301" w:rsidRDefault="00BE2301" w:rsidP="00BE2301">
      <w:pPr>
        <w:ind w:left="90" w:right="72"/>
        <w:jc w:val="center"/>
        <w:rPr>
          <w:b/>
        </w:rPr>
      </w:pPr>
      <w:r>
        <w:rPr>
          <w:b/>
        </w:rPr>
        <w:t>V SKYRIUS</w:t>
      </w:r>
    </w:p>
    <w:p w14:paraId="7FCC785D" w14:textId="77777777" w:rsidR="00BE2301" w:rsidRDefault="00BE2301" w:rsidP="00BE2301">
      <w:pPr>
        <w:ind w:left="90" w:right="72"/>
        <w:jc w:val="center"/>
        <w:rPr>
          <w:b/>
        </w:rPr>
      </w:pPr>
      <w:r>
        <w:rPr>
          <w:b/>
        </w:rPr>
        <w:t>BAIGIAMOSIOS</w:t>
      </w:r>
      <w:r>
        <w:rPr>
          <w:b/>
          <w:spacing w:val="-15"/>
        </w:rPr>
        <w:t xml:space="preserve"> </w:t>
      </w:r>
      <w:r>
        <w:rPr>
          <w:b/>
        </w:rPr>
        <w:t>NUOSTATOS</w:t>
      </w:r>
    </w:p>
    <w:p w14:paraId="623278C6" w14:textId="77777777" w:rsidR="00BE2301" w:rsidRDefault="00BE2301" w:rsidP="00BE2301">
      <w:pPr>
        <w:ind w:left="90" w:right="72"/>
        <w:jc w:val="center"/>
        <w:rPr>
          <w:b/>
        </w:rPr>
      </w:pPr>
    </w:p>
    <w:p w14:paraId="455040D6" w14:textId="77777777" w:rsidR="00BE2301" w:rsidRDefault="00BE2301" w:rsidP="00D0496C">
      <w:pPr>
        <w:widowControl w:val="0"/>
        <w:tabs>
          <w:tab w:val="left" w:pos="1882"/>
        </w:tabs>
        <w:ind w:firstLine="851"/>
      </w:pPr>
      <w:r>
        <w:rPr>
          <w:szCs w:val="24"/>
        </w:rPr>
        <w:t xml:space="preserve">20. </w:t>
      </w:r>
      <w:r>
        <w:t>Aprašas</w:t>
      </w:r>
      <w:r>
        <w:rPr>
          <w:spacing w:val="-6"/>
        </w:rPr>
        <w:t xml:space="preserve"> </w:t>
      </w:r>
      <w:r>
        <w:t>keičiamas</w:t>
      </w:r>
      <w:r>
        <w:rPr>
          <w:spacing w:val="-3"/>
        </w:rPr>
        <w:t xml:space="preserve"> </w:t>
      </w:r>
      <w:r>
        <w:t>ir pripažįstamas</w:t>
      </w:r>
      <w:r>
        <w:rPr>
          <w:spacing w:val="-3"/>
        </w:rPr>
        <w:t xml:space="preserve"> </w:t>
      </w:r>
      <w:r>
        <w:t>netekusiu</w:t>
      </w:r>
      <w:r>
        <w:rPr>
          <w:spacing w:val="-1"/>
        </w:rPr>
        <w:t xml:space="preserve"> </w:t>
      </w:r>
      <w:r>
        <w:t>galios</w:t>
      </w:r>
      <w:r>
        <w:rPr>
          <w:spacing w:val="-1"/>
        </w:rPr>
        <w:t xml:space="preserve"> </w:t>
      </w:r>
      <w:r>
        <w:t>Savivaldybės</w:t>
      </w:r>
      <w:r>
        <w:rPr>
          <w:spacing w:val="-3"/>
        </w:rPr>
        <w:t xml:space="preserve"> </w:t>
      </w:r>
      <w:r>
        <w:t>tarybos</w:t>
      </w:r>
      <w:r>
        <w:rPr>
          <w:spacing w:val="-3"/>
        </w:rPr>
        <w:t xml:space="preserve"> </w:t>
      </w:r>
      <w:r>
        <w:rPr>
          <w:spacing w:val="-2"/>
        </w:rPr>
        <w:t>sprendimu.</w:t>
      </w:r>
    </w:p>
    <w:p w14:paraId="32D423B7" w14:textId="77777777" w:rsidR="00BE2301" w:rsidRDefault="00BE2301" w:rsidP="007E4278">
      <w:pPr>
        <w:widowControl w:val="0"/>
        <w:tabs>
          <w:tab w:val="left" w:pos="1882"/>
          <w:tab w:val="left" w:pos="1998"/>
        </w:tabs>
        <w:ind w:firstLine="851"/>
        <w:jc w:val="both"/>
      </w:pPr>
      <w:r>
        <w:rPr>
          <w:szCs w:val="24"/>
        </w:rPr>
        <w:t xml:space="preserve">21. </w:t>
      </w:r>
      <w:r>
        <w:t>Tai,</w:t>
      </w:r>
      <w:r>
        <w:rPr>
          <w:spacing w:val="80"/>
        </w:rPr>
        <w:t xml:space="preserve"> </w:t>
      </w:r>
      <w:r>
        <w:t>kas</w:t>
      </w:r>
      <w:r>
        <w:rPr>
          <w:spacing w:val="80"/>
        </w:rPr>
        <w:t xml:space="preserve"> </w:t>
      </w:r>
      <w:r>
        <w:t>nereglamentuota</w:t>
      </w:r>
      <w:r>
        <w:rPr>
          <w:spacing w:val="80"/>
        </w:rPr>
        <w:t xml:space="preserve"> </w:t>
      </w:r>
      <w:r>
        <w:t>Apraše,</w:t>
      </w:r>
      <w:r>
        <w:rPr>
          <w:spacing w:val="80"/>
        </w:rPr>
        <w:t xml:space="preserve"> </w:t>
      </w:r>
      <w:r>
        <w:t>sprendžiama</w:t>
      </w:r>
      <w:r>
        <w:rPr>
          <w:spacing w:val="80"/>
        </w:rPr>
        <w:t xml:space="preserve"> </w:t>
      </w:r>
      <w:r>
        <w:t>taip,</w:t>
      </w:r>
      <w:r>
        <w:rPr>
          <w:spacing w:val="80"/>
        </w:rPr>
        <w:t xml:space="preserve"> </w:t>
      </w:r>
      <w:r>
        <w:t>kaip</w:t>
      </w:r>
      <w:r>
        <w:rPr>
          <w:spacing w:val="80"/>
        </w:rPr>
        <w:t xml:space="preserve"> </w:t>
      </w:r>
      <w:r>
        <w:t>numatyta</w:t>
      </w:r>
      <w:r>
        <w:rPr>
          <w:spacing w:val="80"/>
        </w:rPr>
        <w:t xml:space="preserve"> </w:t>
      </w:r>
      <w:r>
        <w:t>Lietuvos</w:t>
      </w:r>
      <w:r>
        <w:rPr>
          <w:spacing w:val="80"/>
        </w:rPr>
        <w:t xml:space="preserve"> </w:t>
      </w:r>
      <w:r>
        <w:t>Respublikos teisės aktuose.</w:t>
      </w:r>
    </w:p>
    <w:p w14:paraId="0F6AF262" w14:textId="77777777" w:rsidR="00BE2301" w:rsidRDefault="00BE2301" w:rsidP="00BE2301">
      <w:pPr>
        <w:widowControl w:val="0"/>
        <w:rPr>
          <w:sz w:val="20"/>
          <w:szCs w:val="24"/>
        </w:rPr>
      </w:pPr>
    </w:p>
    <w:p w14:paraId="14E15758" w14:textId="77777777" w:rsidR="00BE2301" w:rsidRDefault="00BE2301" w:rsidP="00BE2301">
      <w:pPr>
        <w:rPr>
          <w:sz w:val="6"/>
          <w:szCs w:val="6"/>
        </w:rPr>
      </w:pPr>
    </w:p>
    <w:p w14:paraId="23E09839" w14:textId="77777777" w:rsidR="00BE2301" w:rsidRDefault="00BE2301" w:rsidP="00BE2301">
      <w:pPr>
        <w:widowControl w:val="0"/>
        <w:rPr>
          <w:sz w:val="20"/>
          <w:szCs w:val="24"/>
        </w:rPr>
      </w:pPr>
    </w:p>
    <w:p w14:paraId="7A3C8098" w14:textId="77777777" w:rsidR="00BE2301" w:rsidRDefault="00BE2301" w:rsidP="00BE2301">
      <w:pPr>
        <w:jc w:val="center"/>
      </w:pPr>
      <w:r>
        <w:t>_________________</w:t>
      </w:r>
    </w:p>
    <w:p w14:paraId="7E1E48C4" w14:textId="77777777" w:rsidR="00BE2301" w:rsidRDefault="00BE2301" w:rsidP="00BE2301">
      <w:pPr>
        <w:widowControl w:val="0"/>
        <w:tabs>
          <w:tab w:val="left" w:pos="1907"/>
        </w:tabs>
        <w:ind w:left="1613" w:right="566" w:firstLine="1259"/>
        <w:jc w:val="both"/>
      </w:pPr>
    </w:p>
    <w:p w14:paraId="78142587" w14:textId="77777777" w:rsidR="00B3530C" w:rsidRDefault="00B3530C" w:rsidP="00B3530C">
      <w:pPr>
        <w:widowControl w:val="0"/>
        <w:ind w:left="4320"/>
        <w:rPr>
          <w:szCs w:val="24"/>
        </w:rPr>
      </w:pPr>
      <w:r>
        <w:rPr>
          <w:szCs w:val="24"/>
        </w:rPr>
        <w:br w:type="column"/>
      </w:r>
      <w:r>
        <w:rPr>
          <w:szCs w:val="24"/>
        </w:rPr>
        <w:lastRenderedPageBreak/>
        <w:t xml:space="preserve">    Daugiabučių namų šildymo ir karšto vandens</w:t>
      </w:r>
    </w:p>
    <w:p w14:paraId="37F0A80D" w14:textId="77777777" w:rsidR="00B3530C" w:rsidRDefault="00B3530C" w:rsidP="00B3530C">
      <w:pPr>
        <w:widowControl w:val="0"/>
        <w:ind w:left="4150"/>
        <w:rPr>
          <w:spacing w:val="-8"/>
          <w:szCs w:val="24"/>
        </w:rPr>
      </w:pPr>
      <w:r>
        <w:rPr>
          <w:szCs w:val="24"/>
        </w:rPr>
        <w:t xml:space="preserve">       sistemų priežiūros</w:t>
      </w:r>
      <w:r>
        <w:rPr>
          <w:spacing w:val="-9"/>
          <w:szCs w:val="24"/>
        </w:rPr>
        <w:t xml:space="preserve"> </w:t>
      </w:r>
      <w:r>
        <w:rPr>
          <w:szCs w:val="24"/>
        </w:rPr>
        <w:t>(eksploatavimo)</w:t>
      </w:r>
      <w:r>
        <w:rPr>
          <w:spacing w:val="-8"/>
          <w:szCs w:val="24"/>
        </w:rPr>
        <w:t xml:space="preserve"> </w:t>
      </w:r>
      <w:r>
        <w:rPr>
          <w:szCs w:val="24"/>
        </w:rPr>
        <w:t>maksimalių</w:t>
      </w:r>
      <w:r>
        <w:rPr>
          <w:spacing w:val="-8"/>
          <w:szCs w:val="24"/>
        </w:rPr>
        <w:t xml:space="preserve"> </w:t>
      </w:r>
    </w:p>
    <w:p w14:paraId="266BC5E1" w14:textId="77777777" w:rsidR="00B3530C" w:rsidRDefault="00B3530C" w:rsidP="00B3530C">
      <w:pPr>
        <w:widowControl w:val="0"/>
        <w:ind w:left="4150"/>
        <w:rPr>
          <w:szCs w:val="24"/>
        </w:rPr>
      </w:pPr>
      <w:r>
        <w:rPr>
          <w:szCs w:val="24"/>
        </w:rPr>
        <w:t xml:space="preserve">       tarifų nustatymo tvarkos aprašo</w:t>
      </w:r>
    </w:p>
    <w:p w14:paraId="0F930356" w14:textId="77777777" w:rsidR="00B3530C" w:rsidRDefault="00B3530C" w:rsidP="00B3530C">
      <w:pPr>
        <w:widowControl w:val="0"/>
        <w:ind w:left="4150"/>
        <w:rPr>
          <w:szCs w:val="24"/>
        </w:rPr>
      </w:pPr>
      <w:r>
        <w:rPr>
          <w:szCs w:val="24"/>
        </w:rPr>
        <w:t xml:space="preserve">       1 </w:t>
      </w:r>
      <w:r>
        <w:rPr>
          <w:spacing w:val="-2"/>
          <w:szCs w:val="24"/>
        </w:rPr>
        <w:t>priedas</w:t>
      </w:r>
    </w:p>
    <w:p w14:paraId="15F3AF5F" w14:textId="77777777" w:rsidR="00B3530C" w:rsidRDefault="00B3530C" w:rsidP="00B3530C">
      <w:pPr>
        <w:widowControl w:val="0"/>
        <w:jc w:val="center"/>
        <w:rPr>
          <w:szCs w:val="24"/>
        </w:rPr>
      </w:pPr>
    </w:p>
    <w:p w14:paraId="409B7AAC" w14:textId="77777777" w:rsidR="00B3530C" w:rsidRDefault="00B3530C" w:rsidP="00B3530C">
      <w:pPr>
        <w:jc w:val="center"/>
        <w:rPr>
          <w:b/>
        </w:rPr>
      </w:pPr>
      <w:r>
        <w:rPr>
          <w:b/>
        </w:rPr>
        <w:t>DAUGIABUČIŲ</w:t>
      </w:r>
      <w:r>
        <w:rPr>
          <w:b/>
          <w:spacing w:val="-6"/>
        </w:rPr>
        <w:t xml:space="preserve"> </w:t>
      </w:r>
      <w:r>
        <w:rPr>
          <w:b/>
        </w:rPr>
        <w:t>NAMŲ</w:t>
      </w:r>
      <w:r>
        <w:rPr>
          <w:b/>
          <w:spacing w:val="-5"/>
        </w:rPr>
        <w:t xml:space="preserve"> </w:t>
      </w:r>
      <w:r>
        <w:rPr>
          <w:b/>
        </w:rPr>
        <w:t>GRUPIŲ,</w:t>
      </w:r>
      <w:r>
        <w:rPr>
          <w:b/>
          <w:spacing w:val="-5"/>
        </w:rPr>
        <w:t xml:space="preserve"> </w:t>
      </w:r>
      <w:r>
        <w:rPr>
          <w:b/>
        </w:rPr>
        <w:t>SUSKIRSTYTŲ</w:t>
      </w:r>
      <w:r>
        <w:rPr>
          <w:b/>
          <w:spacing w:val="-6"/>
        </w:rPr>
        <w:t xml:space="preserve"> PAGAL </w:t>
      </w:r>
      <w:r>
        <w:rPr>
          <w:b/>
        </w:rPr>
        <w:t>ŠILDYMO</w:t>
      </w:r>
      <w:r>
        <w:rPr>
          <w:b/>
          <w:spacing w:val="-5"/>
        </w:rPr>
        <w:t xml:space="preserve"> </w:t>
      </w:r>
      <w:r>
        <w:rPr>
          <w:b/>
        </w:rPr>
        <w:t>IR</w:t>
      </w:r>
      <w:r>
        <w:rPr>
          <w:b/>
          <w:spacing w:val="-6"/>
        </w:rPr>
        <w:t xml:space="preserve"> </w:t>
      </w:r>
      <w:r>
        <w:rPr>
          <w:b/>
        </w:rPr>
        <w:t>KARŠTO</w:t>
      </w:r>
    </w:p>
    <w:p w14:paraId="27BDE3F0" w14:textId="77777777" w:rsidR="00B3530C" w:rsidRDefault="00B3530C" w:rsidP="00B3530C">
      <w:pPr>
        <w:jc w:val="center"/>
        <w:rPr>
          <w:b/>
        </w:rPr>
      </w:pPr>
      <w:r>
        <w:rPr>
          <w:b/>
        </w:rPr>
        <w:t>VANDENS SISTEMŲ TIPUS, APRAŠAS</w:t>
      </w:r>
    </w:p>
    <w:p w14:paraId="7BFCAC08" w14:textId="77777777" w:rsidR="00B3530C" w:rsidRDefault="00B3530C" w:rsidP="00B3530C">
      <w:pPr>
        <w:widowControl w:val="0"/>
        <w:jc w:val="center"/>
        <w:rPr>
          <w:b/>
          <w:sz w:val="2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232"/>
      </w:tblGrid>
      <w:tr w:rsidR="00B3530C" w14:paraId="1BD204B3" w14:textId="77777777" w:rsidTr="00E62C8C">
        <w:trPr>
          <w:trHeight w:val="324"/>
        </w:trPr>
        <w:tc>
          <w:tcPr>
            <w:tcW w:w="846" w:type="dxa"/>
            <w:hideMark/>
          </w:tcPr>
          <w:p w14:paraId="2760A84B" w14:textId="77777777" w:rsidR="00B3530C" w:rsidRDefault="00B3530C" w:rsidP="00E62C8C">
            <w:pPr>
              <w:jc w:val="center"/>
              <w:rPr>
                <w:szCs w:val="24"/>
              </w:rPr>
            </w:pPr>
            <w:r w:rsidRPr="0093594E">
              <w:rPr>
                <w:szCs w:val="24"/>
              </w:rPr>
              <w:t>Eil.</w:t>
            </w:r>
          </w:p>
          <w:p w14:paraId="4225029D" w14:textId="77777777" w:rsidR="00B3530C" w:rsidRPr="0093594E" w:rsidRDefault="00B3530C" w:rsidP="00E62C8C">
            <w:pPr>
              <w:jc w:val="center"/>
              <w:rPr>
                <w:szCs w:val="24"/>
              </w:rPr>
            </w:pPr>
            <w:r w:rsidRPr="0093594E">
              <w:rPr>
                <w:szCs w:val="24"/>
              </w:rPr>
              <w:t>Nr.</w:t>
            </w:r>
          </w:p>
        </w:tc>
        <w:tc>
          <w:tcPr>
            <w:tcW w:w="8232" w:type="dxa"/>
            <w:hideMark/>
          </w:tcPr>
          <w:p w14:paraId="20E211CF" w14:textId="77777777" w:rsidR="00B3530C" w:rsidRPr="0093594E" w:rsidRDefault="00B3530C" w:rsidP="00E62C8C">
            <w:pPr>
              <w:jc w:val="center"/>
              <w:rPr>
                <w:szCs w:val="24"/>
              </w:rPr>
            </w:pPr>
            <w:r w:rsidRPr="0093594E">
              <w:rPr>
                <w:szCs w:val="24"/>
              </w:rPr>
              <w:t>Pavadinimas</w:t>
            </w:r>
          </w:p>
        </w:tc>
      </w:tr>
      <w:tr w:rsidR="00B3530C" w14:paraId="1BB693ED" w14:textId="77777777" w:rsidTr="00E62C8C">
        <w:trPr>
          <w:trHeight w:val="324"/>
        </w:trPr>
        <w:tc>
          <w:tcPr>
            <w:tcW w:w="846" w:type="dxa"/>
            <w:hideMark/>
          </w:tcPr>
          <w:p w14:paraId="630AF9FA" w14:textId="77777777" w:rsidR="00B3530C" w:rsidRPr="0093594E" w:rsidRDefault="00B3530C" w:rsidP="00E62C8C">
            <w:pPr>
              <w:rPr>
                <w:b/>
                <w:bCs/>
                <w:szCs w:val="24"/>
              </w:rPr>
            </w:pPr>
            <w:r w:rsidRPr="0093594E">
              <w:rPr>
                <w:b/>
                <w:bCs/>
                <w:szCs w:val="24"/>
              </w:rPr>
              <w:t>1.</w:t>
            </w:r>
          </w:p>
        </w:tc>
        <w:tc>
          <w:tcPr>
            <w:tcW w:w="8232" w:type="dxa"/>
            <w:hideMark/>
          </w:tcPr>
          <w:p w14:paraId="3724D971" w14:textId="77777777" w:rsidR="00B3530C" w:rsidRPr="0093594E" w:rsidRDefault="00B3530C" w:rsidP="00E62C8C">
            <w:pPr>
              <w:rPr>
                <w:b/>
                <w:bCs/>
                <w:szCs w:val="24"/>
              </w:rPr>
            </w:pPr>
            <w:r w:rsidRPr="0093594E">
              <w:rPr>
                <w:b/>
                <w:bCs/>
                <w:szCs w:val="24"/>
              </w:rPr>
              <w:t>Šilumos punkta</w:t>
            </w:r>
            <w:r>
              <w:rPr>
                <w:b/>
                <w:bCs/>
                <w:szCs w:val="24"/>
              </w:rPr>
              <w:t>i</w:t>
            </w:r>
          </w:p>
        </w:tc>
      </w:tr>
      <w:tr w:rsidR="00B3530C" w14:paraId="285EC616" w14:textId="77777777" w:rsidTr="00E62C8C">
        <w:trPr>
          <w:trHeight w:val="612"/>
        </w:trPr>
        <w:tc>
          <w:tcPr>
            <w:tcW w:w="846" w:type="dxa"/>
            <w:hideMark/>
          </w:tcPr>
          <w:p w14:paraId="4655B6B3" w14:textId="77777777" w:rsidR="00B3530C" w:rsidRPr="0093594E" w:rsidRDefault="00B3530C" w:rsidP="00E62C8C">
            <w:pPr>
              <w:rPr>
                <w:szCs w:val="24"/>
              </w:rPr>
            </w:pPr>
            <w:r w:rsidRPr="0093594E">
              <w:rPr>
                <w:szCs w:val="24"/>
              </w:rPr>
              <w:t>1.1.</w:t>
            </w:r>
          </w:p>
        </w:tc>
        <w:tc>
          <w:tcPr>
            <w:tcW w:w="8232" w:type="dxa"/>
            <w:hideMark/>
          </w:tcPr>
          <w:p w14:paraId="614ED56E" w14:textId="77777777" w:rsidR="00B3530C" w:rsidRPr="0093594E" w:rsidRDefault="00B3530C" w:rsidP="00E62C8C">
            <w:pPr>
              <w:rPr>
                <w:szCs w:val="24"/>
              </w:rPr>
            </w:pPr>
            <w:r w:rsidRPr="0093594E">
              <w:rPr>
                <w:szCs w:val="24"/>
              </w:rPr>
              <w:t>Priklausomo jungimo šildymo sistemos ir karšto vandens ruošimo automatizuot</w:t>
            </w:r>
            <w:r>
              <w:rPr>
                <w:szCs w:val="24"/>
              </w:rPr>
              <w:t>as</w:t>
            </w:r>
            <w:r w:rsidRPr="0093594E">
              <w:rPr>
                <w:szCs w:val="24"/>
              </w:rPr>
              <w:t xml:space="preserve"> šilumos mazg</w:t>
            </w:r>
            <w:r>
              <w:rPr>
                <w:szCs w:val="24"/>
              </w:rPr>
              <w:t>as</w:t>
            </w:r>
          </w:p>
        </w:tc>
      </w:tr>
      <w:tr w:rsidR="00B3530C" w14:paraId="069DDEF9" w14:textId="77777777" w:rsidTr="00E62C8C">
        <w:trPr>
          <w:trHeight w:val="701"/>
        </w:trPr>
        <w:tc>
          <w:tcPr>
            <w:tcW w:w="846" w:type="dxa"/>
            <w:hideMark/>
          </w:tcPr>
          <w:p w14:paraId="56E20DC3" w14:textId="77777777" w:rsidR="00B3530C" w:rsidRPr="0093594E" w:rsidRDefault="00B3530C" w:rsidP="00E62C8C">
            <w:pPr>
              <w:rPr>
                <w:szCs w:val="24"/>
              </w:rPr>
            </w:pPr>
            <w:r w:rsidRPr="0093594E">
              <w:rPr>
                <w:szCs w:val="24"/>
              </w:rPr>
              <w:t>1.2.</w:t>
            </w:r>
          </w:p>
        </w:tc>
        <w:tc>
          <w:tcPr>
            <w:tcW w:w="8232" w:type="dxa"/>
            <w:hideMark/>
          </w:tcPr>
          <w:p w14:paraId="3936CE87" w14:textId="77777777" w:rsidR="00B3530C" w:rsidRPr="0093594E" w:rsidRDefault="00B3530C" w:rsidP="00E62C8C">
            <w:pPr>
              <w:rPr>
                <w:szCs w:val="24"/>
              </w:rPr>
            </w:pPr>
            <w:r w:rsidRPr="0093594E">
              <w:rPr>
                <w:szCs w:val="24"/>
              </w:rPr>
              <w:t>Nepriklausomo jungimo šildymo sistemos ir karšto vandens ruošimo automatizuot</w:t>
            </w:r>
            <w:r>
              <w:rPr>
                <w:szCs w:val="24"/>
              </w:rPr>
              <w:t>as</w:t>
            </w:r>
            <w:r w:rsidRPr="0093594E">
              <w:rPr>
                <w:szCs w:val="24"/>
              </w:rPr>
              <w:t xml:space="preserve"> šilumos mazg</w:t>
            </w:r>
            <w:r>
              <w:rPr>
                <w:szCs w:val="24"/>
              </w:rPr>
              <w:t>as</w:t>
            </w:r>
          </w:p>
        </w:tc>
      </w:tr>
      <w:tr w:rsidR="00B3530C" w14:paraId="7AA391EC" w14:textId="77777777" w:rsidTr="00E62C8C">
        <w:trPr>
          <w:trHeight w:val="636"/>
        </w:trPr>
        <w:tc>
          <w:tcPr>
            <w:tcW w:w="846" w:type="dxa"/>
            <w:hideMark/>
          </w:tcPr>
          <w:p w14:paraId="717FA655" w14:textId="77777777" w:rsidR="00B3530C" w:rsidRPr="0093594E" w:rsidRDefault="00B3530C" w:rsidP="00E62C8C">
            <w:pPr>
              <w:rPr>
                <w:szCs w:val="24"/>
              </w:rPr>
            </w:pPr>
            <w:r w:rsidRPr="0093594E">
              <w:rPr>
                <w:szCs w:val="24"/>
              </w:rPr>
              <w:t>1.3.</w:t>
            </w:r>
          </w:p>
        </w:tc>
        <w:tc>
          <w:tcPr>
            <w:tcW w:w="8232" w:type="dxa"/>
            <w:hideMark/>
          </w:tcPr>
          <w:p w14:paraId="491D0DB4" w14:textId="77777777" w:rsidR="00B3530C" w:rsidRPr="0093594E" w:rsidRDefault="00B3530C" w:rsidP="00E62C8C">
            <w:pPr>
              <w:rPr>
                <w:szCs w:val="24"/>
              </w:rPr>
            </w:pPr>
            <w:r w:rsidRPr="0093594E">
              <w:rPr>
                <w:szCs w:val="24"/>
              </w:rPr>
              <w:t xml:space="preserve">Priklausomo jungimo elevatorinis šilumos </w:t>
            </w:r>
            <w:r>
              <w:rPr>
                <w:szCs w:val="24"/>
              </w:rPr>
              <w:t>mazg</w:t>
            </w:r>
            <w:r w:rsidRPr="0093594E">
              <w:rPr>
                <w:szCs w:val="24"/>
              </w:rPr>
              <w:t xml:space="preserve">as su </w:t>
            </w:r>
            <w:r>
              <w:rPr>
                <w:szCs w:val="24"/>
              </w:rPr>
              <w:t xml:space="preserve">atvira </w:t>
            </w:r>
            <w:r w:rsidRPr="0093594E">
              <w:rPr>
                <w:szCs w:val="24"/>
              </w:rPr>
              <w:t xml:space="preserve">karšto vandens tiekimo sistema  </w:t>
            </w:r>
          </w:p>
        </w:tc>
      </w:tr>
      <w:tr w:rsidR="00B3530C" w14:paraId="543B9FFA" w14:textId="77777777" w:rsidTr="00E62C8C">
        <w:trPr>
          <w:trHeight w:val="636"/>
        </w:trPr>
        <w:tc>
          <w:tcPr>
            <w:tcW w:w="846" w:type="dxa"/>
          </w:tcPr>
          <w:p w14:paraId="7021FB46" w14:textId="77777777" w:rsidR="00B3530C" w:rsidRPr="0093594E" w:rsidRDefault="00B3530C" w:rsidP="00E62C8C">
            <w:pPr>
              <w:rPr>
                <w:szCs w:val="24"/>
              </w:rPr>
            </w:pPr>
            <w:r>
              <w:rPr>
                <w:szCs w:val="24"/>
              </w:rPr>
              <w:t>1.4.</w:t>
            </w:r>
          </w:p>
        </w:tc>
        <w:tc>
          <w:tcPr>
            <w:tcW w:w="8232" w:type="dxa"/>
          </w:tcPr>
          <w:p w14:paraId="62B1A609" w14:textId="77777777" w:rsidR="00B3530C" w:rsidRPr="0093594E" w:rsidRDefault="00B3530C" w:rsidP="00E62C8C">
            <w:pPr>
              <w:rPr>
                <w:szCs w:val="24"/>
              </w:rPr>
            </w:pPr>
            <w:r w:rsidRPr="0093594E">
              <w:rPr>
                <w:szCs w:val="24"/>
              </w:rPr>
              <w:t>Nepriklausomo jungimo šildymo sistemos</w:t>
            </w:r>
            <w:r>
              <w:rPr>
                <w:szCs w:val="24"/>
              </w:rPr>
              <w:t xml:space="preserve"> </w:t>
            </w:r>
            <w:r w:rsidRPr="0093594E">
              <w:rPr>
                <w:szCs w:val="24"/>
              </w:rPr>
              <w:t>automatizuot</w:t>
            </w:r>
            <w:r>
              <w:rPr>
                <w:szCs w:val="24"/>
              </w:rPr>
              <w:t>as</w:t>
            </w:r>
            <w:r w:rsidRPr="0093594E">
              <w:rPr>
                <w:szCs w:val="24"/>
              </w:rPr>
              <w:t xml:space="preserve"> šilumos mazg</w:t>
            </w:r>
            <w:r>
              <w:rPr>
                <w:szCs w:val="24"/>
              </w:rPr>
              <w:t>as, kai karštas vanduo ruošiamas butuose</w:t>
            </w:r>
          </w:p>
        </w:tc>
      </w:tr>
      <w:tr w:rsidR="00B3530C" w14:paraId="0119B4B1" w14:textId="77777777" w:rsidTr="00E62C8C">
        <w:trPr>
          <w:trHeight w:val="636"/>
        </w:trPr>
        <w:tc>
          <w:tcPr>
            <w:tcW w:w="846" w:type="dxa"/>
          </w:tcPr>
          <w:p w14:paraId="0E752B91" w14:textId="77777777" w:rsidR="00B3530C" w:rsidRDefault="00B3530C" w:rsidP="00E62C8C">
            <w:pPr>
              <w:rPr>
                <w:szCs w:val="24"/>
              </w:rPr>
            </w:pPr>
            <w:r>
              <w:rPr>
                <w:szCs w:val="24"/>
              </w:rPr>
              <w:t>1.5.</w:t>
            </w:r>
          </w:p>
        </w:tc>
        <w:tc>
          <w:tcPr>
            <w:tcW w:w="8232" w:type="dxa"/>
          </w:tcPr>
          <w:p w14:paraId="401502D0" w14:textId="77777777" w:rsidR="00B3530C" w:rsidRPr="0093594E" w:rsidRDefault="00B3530C" w:rsidP="00E62C8C">
            <w:pPr>
              <w:rPr>
                <w:szCs w:val="24"/>
              </w:rPr>
            </w:pPr>
            <w:r>
              <w:rPr>
                <w:szCs w:val="24"/>
              </w:rPr>
              <w:t>P</w:t>
            </w:r>
            <w:r w:rsidRPr="0093594E">
              <w:rPr>
                <w:szCs w:val="24"/>
              </w:rPr>
              <w:t>riklausomo jungimo šildymo sistemos</w:t>
            </w:r>
            <w:r>
              <w:rPr>
                <w:szCs w:val="24"/>
              </w:rPr>
              <w:t xml:space="preserve"> </w:t>
            </w:r>
            <w:r w:rsidRPr="0093594E">
              <w:rPr>
                <w:szCs w:val="24"/>
              </w:rPr>
              <w:t>automatizuot</w:t>
            </w:r>
            <w:r>
              <w:rPr>
                <w:szCs w:val="24"/>
              </w:rPr>
              <w:t>as</w:t>
            </w:r>
            <w:r w:rsidRPr="0093594E">
              <w:rPr>
                <w:szCs w:val="24"/>
              </w:rPr>
              <w:t xml:space="preserve"> šilumos mazg</w:t>
            </w:r>
            <w:r>
              <w:rPr>
                <w:szCs w:val="24"/>
              </w:rPr>
              <w:t>as</w:t>
            </w:r>
          </w:p>
        </w:tc>
      </w:tr>
      <w:tr w:rsidR="00B3530C" w14:paraId="377AAF15" w14:textId="77777777" w:rsidTr="00E62C8C">
        <w:trPr>
          <w:trHeight w:val="636"/>
        </w:trPr>
        <w:tc>
          <w:tcPr>
            <w:tcW w:w="846" w:type="dxa"/>
          </w:tcPr>
          <w:p w14:paraId="52359695" w14:textId="77777777" w:rsidR="00B3530C" w:rsidRDefault="00B3530C" w:rsidP="00E62C8C">
            <w:pPr>
              <w:rPr>
                <w:szCs w:val="24"/>
              </w:rPr>
            </w:pPr>
            <w:r>
              <w:rPr>
                <w:szCs w:val="24"/>
              </w:rPr>
              <w:t>1.6.</w:t>
            </w:r>
          </w:p>
        </w:tc>
        <w:tc>
          <w:tcPr>
            <w:tcW w:w="8232" w:type="dxa"/>
          </w:tcPr>
          <w:p w14:paraId="6CDEB961" w14:textId="77777777" w:rsidR="00B3530C" w:rsidRDefault="00B3530C" w:rsidP="00E62C8C">
            <w:pPr>
              <w:rPr>
                <w:szCs w:val="24"/>
              </w:rPr>
            </w:pPr>
            <w:r w:rsidRPr="0093594E">
              <w:rPr>
                <w:szCs w:val="24"/>
              </w:rPr>
              <w:t>Nepriklausomo jungimo šildymo sistemos</w:t>
            </w:r>
            <w:r>
              <w:rPr>
                <w:szCs w:val="24"/>
              </w:rPr>
              <w:t xml:space="preserve"> </w:t>
            </w:r>
            <w:r w:rsidRPr="0093594E">
              <w:rPr>
                <w:szCs w:val="24"/>
              </w:rPr>
              <w:t>automatizuot</w:t>
            </w:r>
            <w:r>
              <w:rPr>
                <w:szCs w:val="24"/>
              </w:rPr>
              <w:t>as</w:t>
            </w:r>
            <w:r w:rsidRPr="0093594E">
              <w:rPr>
                <w:szCs w:val="24"/>
              </w:rPr>
              <w:t xml:space="preserve"> šilumos mazg</w:t>
            </w:r>
            <w:r>
              <w:rPr>
                <w:szCs w:val="24"/>
              </w:rPr>
              <w:t>as</w:t>
            </w:r>
          </w:p>
        </w:tc>
      </w:tr>
      <w:tr w:rsidR="00B3530C" w14:paraId="4BEED62C" w14:textId="77777777" w:rsidTr="00E62C8C">
        <w:trPr>
          <w:trHeight w:val="408"/>
        </w:trPr>
        <w:tc>
          <w:tcPr>
            <w:tcW w:w="846" w:type="dxa"/>
            <w:hideMark/>
          </w:tcPr>
          <w:p w14:paraId="789B8162" w14:textId="77777777" w:rsidR="00B3530C" w:rsidRPr="0093594E" w:rsidRDefault="00B3530C" w:rsidP="00E62C8C">
            <w:pPr>
              <w:rPr>
                <w:b/>
                <w:bCs/>
                <w:szCs w:val="24"/>
              </w:rPr>
            </w:pPr>
            <w:r w:rsidRPr="0093594E">
              <w:rPr>
                <w:b/>
                <w:bCs/>
                <w:szCs w:val="24"/>
              </w:rPr>
              <w:t xml:space="preserve">2. </w:t>
            </w:r>
          </w:p>
        </w:tc>
        <w:tc>
          <w:tcPr>
            <w:tcW w:w="8232" w:type="dxa"/>
            <w:hideMark/>
          </w:tcPr>
          <w:p w14:paraId="00BF74C2" w14:textId="77777777" w:rsidR="00B3530C" w:rsidRPr="0093594E" w:rsidRDefault="00B3530C" w:rsidP="00E62C8C">
            <w:pPr>
              <w:rPr>
                <w:b/>
                <w:bCs/>
                <w:szCs w:val="24"/>
              </w:rPr>
            </w:pPr>
            <w:r w:rsidRPr="0093594E">
              <w:rPr>
                <w:b/>
                <w:bCs/>
                <w:szCs w:val="24"/>
              </w:rPr>
              <w:t xml:space="preserve">Šildymo sistemos </w:t>
            </w:r>
          </w:p>
        </w:tc>
      </w:tr>
      <w:tr w:rsidR="00B3530C" w14:paraId="57BF840C" w14:textId="77777777" w:rsidTr="00E62C8C">
        <w:trPr>
          <w:trHeight w:val="780"/>
        </w:trPr>
        <w:tc>
          <w:tcPr>
            <w:tcW w:w="846" w:type="dxa"/>
            <w:hideMark/>
          </w:tcPr>
          <w:p w14:paraId="249B2975" w14:textId="77777777" w:rsidR="00B3530C" w:rsidRPr="0093594E" w:rsidRDefault="00B3530C" w:rsidP="00E62C8C">
            <w:pPr>
              <w:rPr>
                <w:szCs w:val="24"/>
              </w:rPr>
            </w:pPr>
            <w:r w:rsidRPr="0093594E">
              <w:rPr>
                <w:szCs w:val="24"/>
              </w:rPr>
              <w:t>2.1.</w:t>
            </w:r>
          </w:p>
        </w:tc>
        <w:tc>
          <w:tcPr>
            <w:tcW w:w="8232" w:type="dxa"/>
            <w:hideMark/>
          </w:tcPr>
          <w:p w14:paraId="6F9239C7" w14:textId="77777777" w:rsidR="00B3530C" w:rsidRPr="0093594E" w:rsidRDefault="00B3530C" w:rsidP="00E62C8C">
            <w:pPr>
              <w:rPr>
                <w:szCs w:val="24"/>
              </w:rPr>
            </w:pPr>
            <w:r w:rsidRPr="0093594E">
              <w:rPr>
                <w:szCs w:val="24"/>
              </w:rPr>
              <w:t xml:space="preserve">Vienvamzdė arba dvivamzdė </w:t>
            </w:r>
          </w:p>
        </w:tc>
      </w:tr>
      <w:tr w:rsidR="00B3530C" w14:paraId="270319A5" w14:textId="77777777" w:rsidTr="00E62C8C">
        <w:trPr>
          <w:trHeight w:val="636"/>
        </w:trPr>
        <w:tc>
          <w:tcPr>
            <w:tcW w:w="846" w:type="dxa"/>
            <w:hideMark/>
          </w:tcPr>
          <w:p w14:paraId="6939AAD5" w14:textId="77777777" w:rsidR="00B3530C" w:rsidRPr="0093594E" w:rsidRDefault="00B3530C" w:rsidP="00E62C8C">
            <w:pPr>
              <w:rPr>
                <w:szCs w:val="24"/>
              </w:rPr>
            </w:pPr>
            <w:r w:rsidRPr="0093594E">
              <w:rPr>
                <w:szCs w:val="24"/>
              </w:rPr>
              <w:t>2.2.</w:t>
            </w:r>
          </w:p>
        </w:tc>
        <w:tc>
          <w:tcPr>
            <w:tcW w:w="8232" w:type="dxa"/>
            <w:hideMark/>
          </w:tcPr>
          <w:p w14:paraId="645B8B7D" w14:textId="77777777" w:rsidR="00B3530C" w:rsidRPr="0093594E" w:rsidRDefault="00B3530C" w:rsidP="00E62C8C">
            <w:pPr>
              <w:rPr>
                <w:szCs w:val="24"/>
              </w:rPr>
            </w:pPr>
            <w:r w:rsidRPr="0093594E">
              <w:rPr>
                <w:szCs w:val="24"/>
              </w:rPr>
              <w:t xml:space="preserve">Vienvamzdė arba dvivamzdė su šilumos dalikliais </w:t>
            </w:r>
          </w:p>
        </w:tc>
      </w:tr>
      <w:tr w:rsidR="00B3530C" w14:paraId="1F452F74" w14:textId="77777777" w:rsidTr="00E62C8C">
        <w:trPr>
          <w:trHeight w:val="936"/>
        </w:trPr>
        <w:tc>
          <w:tcPr>
            <w:tcW w:w="846" w:type="dxa"/>
            <w:hideMark/>
          </w:tcPr>
          <w:p w14:paraId="3CFBA39C" w14:textId="77777777" w:rsidR="00B3530C" w:rsidRPr="0093594E" w:rsidRDefault="00B3530C" w:rsidP="00E62C8C">
            <w:pPr>
              <w:rPr>
                <w:szCs w:val="24"/>
              </w:rPr>
            </w:pPr>
            <w:r w:rsidRPr="0093594E">
              <w:rPr>
                <w:szCs w:val="24"/>
              </w:rPr>
              <w:t>2.3.</w:t>
            </w:r>
          </w:p>
        </w:tc>
        <w:tc>
          <w:tcPr>
            <w:tcW w:w="8232" w:type="dxa"/>
            <w:hideMark/>
          </w:tcPr>
          <w:p w14:paraId="1CC07B41" w14:textId="77777777" w:rsidR="00B3530C" w:rsidRPr="0093594E" w:rsidRDefault="00B3530C" w:rsidP="00E62C8C">
            <w:pPr>
              <w:rPr>
                <w:szCs w:val="24"/>
              </w:rPr>
            </w:pPr>
            <w:r w:rsidRPr="0093594E">
              <w:rPr>
                <w:szCs w:val="24"/>
              </w:rPr>
              <w:t>Kolektorinė su apskaitos spintomis laiptinėse</w:t>
            </w:r>
            <w:r>
              <w:rPr>
                <w:szCs w:val="24"/>
              </w:rPr>
              <w:t xml:space="preserve">, kai karštas vanduo ruošiamas </w:t>
            </w:r>
            <w:r w:rsidRPr="0093594E">
              <w:rPr>
                <w:szCs w:val="24"/>
              </w:rPr>
              <w:t>butuose</w:t>
            </w:r>
          </w:p>
        </w:tc>
      </w:tr>
      <w:tr w:rsidR="00B3530C" w14:paraId="1EAA0D9E" w14:textId="77777777" w:rsidTr="00E62C8C">
        <w:trPr>
          <w:trHeight w:val="720"/>
        </w:trPr>
        <w:tc>
          <w:tcPr>
            <w:tcW w:w="846" w:type="dxa"/>
            <w:hideMark/>
          </w:tcPr>
          <w:p w14:paraId="3C3A2984" w14:textId="77777777" w:rsidR="00B3530C" w:rsidRPr="0093594E" w:rsidRDefault="00B3530C" w:rsidP="00E62C8C">
            <w:pPr>
              <w:rPr>
                <w:szCs w:val="24"/>
              </w:rPr>
            </w:pPr>
            <w:r w:rsidRPr="0093594E">
              <w:rPr>
                <w:szCs w:val="24"/>
              </w:rPr>
              <w:t>2.4.</w:t>
            </w:r>
          </w:p>
        </w:tc>
        <w:tc>
          <w:tcPr>
            <w:tcW w:w="8232" w:type="dxa"/>
            <w:hideMark/>
          </w:tcPr>
          <w:p w14:paraId="1E578585" w14:textId="77777777" w:rsidR="00B3530C" w:rsidRPr="0093594E" w:rsidRDefault="00B3530C" w:rsidP="00E62C8C">
            <w:pPr>
              <w:rPr>
                <w:szCs w:val="24"/>
              </w:rPr>
            </w:pPr>
            <w:r w:rsidRPr="0093594E">
              <w:rPr>
                <w:szCs w:val="24"/>
              </w:rPr>
              <w:t xml:space="preserve">Kolektorinė su apskaitos spintomis laiptinėse, kai karštas vanduo ruošiamas </w:t>
            </w:r>
            <w:r>
              <w:rPr>
                <w:szCs w:val="24"/>
              </w:rPr>
              <w:t>šilumos punkte</w:t>
            </w:r>
          </w:p>
        </w:tc>
      </w:tr>
      <w:tr w:rsidR="00B3530C" w14:paraId="7336BA3A" w14:textId="77777777" w:rsidTr="00E62C8C">
        <w:trPr>
          <w:trHeight w:val="324"/>
        </w:trPr>
        <w:tc>
          <w:tcPr>
            <w:tcW w:w="846" w:type="dxa"/>
            <w:hideMark/>
          </w:tcPr>
          <w:p w14:paraId="7CD9391E" w14:textId="77777777" w:rsidR="00B3530C" w:rsidRPr="0093594E" w:rsidRDefault="00B3530C" w:rsidP="00E62C8C">
            <w:pPr>
              <w:rPr>
                <w:b/>
                <w:bCs/>
                <w:szCs w:val="24"/>
              </w:rPr>
            </w:pPr>
            <w:r w:rsidRPr="0093594E">
              <w:rPr>
                <w:b/>
                <w:bCs/>
                <w:szCs w:val="24"/>
              </w:rPr>
              <w:t>3.</w:t>
            </w:r>
          </w:p>
        </w:tc>
        <w:tc>
          <w:tcPr>
            <w:tcW w:w="8232" w:type="dxa"/>
            <w:hideMark/>
          </w:tcPr>
          <w:p w14:paraId="3471221E" w14:textId="77777777" w:rsidR="00B3530C" w:rsidRPr="0093594E" w:rsidRDefault="00B3530C" w:rsidP="00E62C8C">
            <w:pPr>
              <w:rPr>
                <w:b/>
                <w:bCs/>
                <w:szCs w:val="24"/>
              </w:rPr>
            </w:pPr>
            <w:r w:rsidRPr="0093594E">
              <w:rPr>
                <w:b/>
                <w:bCs/>
                <w:szCs w:val="24"/>
              </w:rPr>
              <w:t xml:space="preserve">Karšto vandens tiekimo sistemos </w:t>
            </w:r>
          </w:p>
        </w:tc>
      </w:tr>
      <w:tr w:rsidR="00B3530C" w14:paraId="497E754F" w14:textId="77777777" w:rsidTr="00E62C8C">
        <w:trPr>
          <w:trHeight w:val="636"/>
        </w:trPr>
        <w:tc>
          <w:tcPr>
            <w:tcW w:w="846" w:type="dxa"/>
            <w:hideMark/>
          </w:tcPr>
          <w:p w14:paraId="15934167" w14:textId="77777777" w:rsidR="00B3530C" w:rsidRPr="0093594E" w:rsidRDefault="00B3530C" w:rsidP="00E62C8C">
            <w:pPr>
              <w:rPr>
                <w:szCs w:val="24"/>
              </w:rPr>
            </w:pPr>
            <w:r w:rsidRPr="0093594E">
              <w:rPr>
                <w:szCs w:val="24"/>
              </w:rPr>
              <w:t>3.1.</w:t>
            </w:r>
          </w:p>
        </w:tc>
        <w:tc>
          <w:tcPr>
            <w:tcW w:w="8232" w:type="dxa"/>
            <w:hideMark/>
          </w:tcPr>
          <w:p w14:paraId="4D40C97C" w14:textId="77777777" w:rsidR="00B3530C" w:rsidRPr="0093594E" w:rsidRDefault="00B3530C" w:rsidP="00E62C8C">
            <w:pPr>
              <w:rPr>
                <w:szCs w:val="24"/>
              </w:rPr>
            </w:pPr>
            <w:r>
              <w:rPr>
                <w:szCs w:val="24"/>
              </w:rPr>
              <w:t>Uždara ar atvira k</w:t>
            </w:r>
            <w:r w:rsidRPr="0093594E">
              <w:rPr>
                <w:szCs w:val="24"/>
              </w:rPr>
              <w:t>aršto vandens tiekimo sistem</w:t>
            </w:r>
            <w:r>
              <w:rPr>
                <w:szCs w:val="24"/>
              </w:rPr>
              <w:t>a</w:t>
            </w:r>
            <w:r w:rsidRPr="0093594E">
              <w:rPr>
                <w:szCs w:val="24"/>
              </w:rPr>
              <w:t xml:space="preserve"> su vandens cirkuliacija </w:t>
            </w:r>
            <w:r>
              <w:rPr>
                <w:szCs w:val="24"/>
              </w:rPr>
              <w:t>(virtuvės ir vonios stovai bendri)</w:t>
            </w:r>
          </w:p>
        </w:tc>
      </w:tr>
      <w:tr w:rsidR="00B3530C" w14:paraId="76F1CAE2" w14:textId="77777777" w:rsidTr="00E62C8C">
        <w:trPr>
          <w:trHeight w:val="636"/>
        </w:trPr>
        <w:tc>
          <w:tcPr>
            <w:tcW w:w="846" w:type="dxa"/>
          </w:tcPr>
          <w:p w14:paraId="13673AAF" w14:textId="77777777" w:rsidR="00B3530C" w:rsidRPr="0093594E" w:rsidRDefault="00B3530C" w:rsidP="00E62C8C">
            <w:pPr>
              <w:rPr>
                <w:szCs w:val="24"/>
              </w:rPr>
            </w:pPr>
            <w:r>
              <w:rPr>
                <w:szCs w:val="24"/>
              </w:rPr>
              <w:t>3.2.</w:t>
            </w:r>
          </w:p>
        </w:tc>
        <w:tc>
          <w:tcPr>
            <w:tcW w:w="8232" w:type="dxa"/>
          </w:tcPr>
          <w:p w14:paraId="7A42FD06" w14:textId="77777777" w:rsidR="00B3530C" w:rsidRPr="0093594E" w:rsidRDefault="00B3530C" w:rsidP="00E62C8C">
            <w:pPr>
              <w:rPr>
                <w:szCs w:val="24"/>
              </w:rPr>
            </w:pPr>
            <w:r>
              <w:rPr>
                <w:szCs w:val="24"/>
              </w:rPr>
              <w:t>Uždara ar atvira k</w:t>
            </w:r>
            <w:r w:rsidRPr="0093594E">
              <w:rPr>
                <w:szCs w:val="24"/>
              </w:rPr>
              <w:t>aršto vandens tiekimo sistem</w:t>
            </w:r>
            <w:r>
              <w:rPr>
                <w:szCs w:val="24"/>
              </w:rPr>
              <w:t>a</w:t>
            </w:r>
            <w:r w:rsidRPr="0093594E">
              <w:rPr>
                <w:szCs w:val="24"/>
              </w:rPr>
              <w:t xml:space="preserve"> su vandens cirkuliacija </w:t>
            </w:r>
            <w:r>
              <w:rPr>
                <w:szCs w:val="24"/>
              </w:rPr>
              <w:t>(virtuvės ir vonios stovai atskiri)</w:t>
            </w:r>
          </w:p>
        </w:tc>
      </w:tr>
      <w:tr w:rsidR="00B3530C" w14:paraId="4117561C" w14:textId="77777777" w:rsidTr="00E62C8C">
        <w:trPr>
          <w:trHeight w:val="636"/>
        </w:trPr>
        <w:tc>
          <w:tcPr>
            <w:tcW w:w="846" w:type="dxa"/>
            <w:hideMark/>
          </w:tcPr>
          <w:p w14:paraId="35013C1C" w14:textId="77777777" w:rsidR="00B3530C" w:rsidRPr="0093594E" w:rsidRDefault="00B3530C" w:rsidP="00E62C8C">
            <w:pPr>
              <w:rPr>
                <w:szCs w:val="24"/>
              </w:rPr>
            </w:pPr>
            <w:r w:rsidRPr="0093594E">
              <w:rPr>
                <w:szCs w:val="24"/>
              </w:rPr>
              <w:t>3.</w:t>
            </w:r>
            <w:r>
              <w:rPr>
                <w:szCs w:val="24"/>
              </w:rPr>
              <w:t>3</w:t>
            </w:r>
            <w:r w:rsidRPr="0093594E">
              <w:rPr>
                <w:szCs w:val="24"/>
              </w:rPr>
              <w:t>.</w:t>
            </w:r>
          </w:p>
        </w:tc>
        <w:tc>
          <w:tcPr>
            <w:tcW w:w="8232" w:type="dxa"/>
            <w:hideMark/>
          </w:tcPr>
          <w:p w14:paraId="0B6BC954" w14:textId="77777777" w:rsidR="00B3530C" w:rsidRPr="0093594E" w:rsidRDefault="00B3530C" w:rsidP="00E62C8C">
            <w:pPr>
              <w:rPr>
                <w:szCs w:val="24"/>
              </w:rPr>
            </w:pPr>
            <w:r>
              <w:rPr>
                <w:szCs w:val="24"/>
              </w:rPr>
              <w:t>Uždara ar atvira k</w:t>
            </w:r>
            <w:r w:rsidRPr="0093594E">
              <w:rPr>
                <w:szCs w:val="24"/>
              </w:rPr>
              <w:t>aršto vandens tiekimo sistem</w:t>
            </w:r>
            <w:r>
              <w:rPr>
                <w:szCs w:val="24"/>
              </w:rPr>
              <w:t>a</w:t>
            </w:r>
            <w:r w:rsidRPr="0093594E">
              <w:rPr>
                <w:szCs w:val="24"/>
              </w:rPr>
              <w:t xml:space="preserve"> be vandens cirkuliacijos </w:t>
            </w:r>
            <w:r>
              <w:rPr>
                <w:szCs w:val="24"/>
              </w:rPr>
              <w:t>ar cirkuliacija įrengta rūsių magistralėse</w:t>
            </w:r>
          </w:p>
        </w:tc>
      </w:tr>
    </w:tbl>
    <w:p w14:paraId="374F4BA9" w14:textId="77777777" w:rsidR="00B3530C" w:rsidRDefault="00B3530C" w:rsidP="00B3530C"/>
    <w:p w14:paraId="781663EA" w14:textId="77777777" w:rsidR="00B3530C" w:rsidRDefault="00B3530C" w:rsidP="00B3530C">
      <w:pPr>
        <w:tabs>
          <w:tab w:val="left" w:pos="1134"/>
          <w:tab w:val="center" w:pos="4819"/>
          <w:tab w:val="right" w:pos="9638"/>
        </w:tabs>
        <w:rPr>
          <w:bCs/>
        </w:rPr>
      </w:pPr>
    </w:p>
    <w:p w14:paraId="20A37454" w14:textId="0E03F9D4" w:rsidR="001D5FB6" w:rsidRDefault="00D0496C" w:rsidP="001D5FB6">
      <w:pPr>
        <w:widowControl w:val="0"/>
        <w:ind w:left="4536" w:right="564" w:hanging="386"/>
        <w:rPr>
          <w:szCs w:val="24"/>
        </w:rPr>
      </w:pPr>
      <w:r>
        <w:rPr>
          <w:szCs w:val="24"/>
        </w:rPr>
        <w:br w:type="column"/>
      </w:r>
      <w:r w:rsidR="001D5FB6">
        <w:rPr>
          <w:szCs w:val="24"/>
        </w:rPr>
        <w:lastRenderedPageBreak/>
        <w:t xml:space="preserve">      Daugiabučių namų šildymo ir karšto vandens            sistemų priežiūros</w:t>
      </w:r>
      <w:r w:rsidR="001D5FB6">
        <w:rPr>
          <w:spacing w:val="-9"/>
          <w:szCs w:val="24"/>
        </w:rPr>
        <w:t xml:space="preserve"> </w:t>
      </w:r>
      <w:r w:rsidR="001D5FB6">
        <w:rPr>
          <w:szCs w:val="24"/>
        </w:rPr>
        <w:t>(eksploatavimo)</w:t>
      </w:r>
      <w:r w:rsidR="001D5FB6">
        <w:rPr>
          <w:spacing w:val="-8"/>
          <w:szCs w:val="24"/>
        </w:rPr>
        <w:t xml:space="preserve"> </w:t>
      </w:r>
      <w:r w:rsidR="001D5FB6">
        <w:rPr>
          <w:szCs w:val="24"/>
        </w:rPr>
        <w:t>maksimalių</w:t>
      </w:r>
      <w:r w:rsidR="001D5FB6">
        <w:rPr>
          <w:spacing w:val="-8"/>
          <w:szCs w:val="24"/>
        </w:rPr>
        <w:t xml:space="preserve">   </w:t>
      </w:r>
      <w:r w:rsidR="001D5FB6">
        <w:rPr>
          <w:szCs w:val="24"/>
        </w:rPr>
        <w:t>tarifų taikymo tvarkos aprašo</w:t>
      </w:r>
    </w:p>
    <w:p w14:paraId="39B27170" w14:textId="4E9DCED2" w:rsidR="001D5FB6" w:rsidRDefault="001D5FB6" w:rsidP="001D5FB6">
      <w:pPr>
        <w:widowControl w:val="0"/>
        <w:ind w:left="4536" w:hanging="386"/>
        <w:rPr>
          <w:szCs w:val="24"/>
        </w:rPr>
      </w:pPr>
      <w:r>
        <w:rPr>
          <w:szCs w:val="24"/>
        </w:rPr>
        <w:t xml:space="preserve">      </w:t>
      </w:r>
      <w:r w:rsidR="00B3530C">
        <w:rPr>
          <w:szCs w:val="24"/>
        </w:rPr>
        <w:t>2</w:t>
      </w:r>
      <w:r>
        <w:rPr>
          <w:szCs w:val="24"/>
        </w:rPr>
        <w:t xml:space="preserve"> </w:t>
      </w:r>
      <w:r>
        <w:rPr>
          <w:spacing w:val="-2"/>
          <w:szCs w:val="24"/>
        </w:rPr>
        <w:t>priedas</w:t>
      </w:r>
    </w:p>
    <w:p w14:paraId="0DB6B500" w14:textId="77777777" w:rsidR="001D5FB6" w:rsidRDefault="001D5FB6" w:rsidP="001D5FB6">
      <w:pPr>
        <w:widowControl w:val="0"/>
        <w:rPr>
          <w:szCs w:val="24"/>
        </w:rPr>
      </w:pPr>
    </w:p>
    <w:p w14:paraId="354A7646" w14:textId="0FD307DB" w:rsidR="001D5FB6" w:rsidRDefault="001D5FB6" w:rsidP="007E4278">
      <w:pPr>
        <w:jc w:val="center"/>
        <w:rPr>
          <w:b/>
          <w:sz w:val="16"/>
        </w:rPr>
      </w:pPr>
      <w:r>
        <w:rPr>
          <w:b/>
        </w:rPr>
        <w:t>TARIFO</w:t>
      </w:r>
      <w:r>
        <w:rPr>
          <w:b/>
          <w:spacing w:val="-6"/>
        </w:rPr>
        <w:t xml:space="preserve"> </w:t>
      </w:r>
      <w:r>
        <w:rPr>
          <w:b/>
        </w:rPr>
        <w:t>DIFERENCIACIJOS</w:t>
      </w:r>
      <w:r>
        <w:rPr>
          <w:b/>
          <w:spacing w:val="-5"/>
        </w:rPr>
        <w:t xml:space="preserve"> </w:t>
      </w:r>
      <w:r>
        <w:rPr>
          <w:b/>
        </w:rPr>
        <w:t>PAGAL</w:t>
      </w:r>
      <w:r>
        <w:rPr>
          <w:b/>
          <w:spacing w:val="-6"/>
        </w:rPr>
        <w:t xml:space="preserve"> </w:t>
      </w:r>
      <w:r>
        <w:rPr>
          <w:b/>
        </w:rPr>
        <w:t>DAUGIABUČIO</w:t>
      </w:r>
      <w:r>
        <w:rPr>
          <w:b/>
          <w:spacing w:val="-6"/>
        </w:rPr>
        <w:t xml:space="preserve"> </w:t>
      </w:r>
      <w:r>
        <w:rPr>
          <w:b/>
        </w:rPr>
        <w:t>NAMO</w:t>
      </w:r>
      <w:r>
        <w:rPr>
          <w:b/>
          <w:spacing w:val="-6"/>
        </w:rPr>
        <w:t xml:space="preserve"> </w:t>
      </w:r>
      <w:r>
        <w:rPr>
          <w:b/>
        </w:rPr>
        <w:t>PLOTĄ</w:t>
      </w:r>
      <w:r>
        <w:rPr>
          <w:b/>
          <w:spacing w:val="-4"/>
        </w:rPr>
        <w:t xml:space="preserve"> </w:t>
      </w:r>
      <w:r>
        <w:rPr>
          <w:b/>
        </w:rPr>
        <w:t>(DARBŲ</w:t>
      </w:r>
      <w:r>
        <w:rPr>
          <w:b/>
          <w:spacing w:val="-7"/>
        </w:rPr>
        <w:t xml:space="preserve"> </w:t>
      </w:r>
      <w:r>
        <w:rPr>
          <w:b/>
        </w:rPr>
        <w:t>M</w:t>
      </w:r>
      <w:r w:rsidR="00064D34">
        <w:rPr>
          <w:b/>
        </w:rPr>
        <w:t>A</w:t>
      </w:r>
      <w:r>
        <w:rPr>
          <w:b/>
        </w:rPr>
        <w:t xml:space="preserve">STĄ) </w:t>
      </w:r>
      <w:r>
        <w:rPr>
          <w:b/>
          <w:position w:val="1"/>
        </w:rPr>
        <w:t>KOEFICIENTAS K</w:t>
      </w:r>
      <w:r>
        <w:rPr>
          <w:b/>
          <w:sz w:val="16"/>
        </w:rPr>
        <w:t>1</w:t>
      </w:r>
    </w:p>
    <w:p w14:paraId="04A83AE4" w14:textId="77777777" w:rsidR="001D5FB6" w:rsidRDefault="001D5FB6" w:rsidP="001D5FB6">
      <w:pPr>
        <w:rPr>
          <w:sz w:val="4"/>
          <w:szCs w:val="4"/>
        </w:rPr>
      </w:pPr>
    </w:p>
    <w:p w14:paraId="44E8000A" w14:textId="77777777" w:rsidR="001D5FB6" w:rsidRDefault="001D5FB6" w:rsidP="001D5FB6">
      <w:pPr>
        <w:widowControl w:val="0"/>
        <w:rPr>
          <w:b/>
          <w:sz w:val="20"/>
          <w:szCs w:val="24"/>
        </w:rPr>
      </w:pPr>
    </w:p>
    <w:tbl>
      <w:tblPr>
        <w:tblW w:w="0" w:type="auto"/>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947"/>
        <w:gridCol w:w="4132"/>
      </w:tblGrid>
      <w:tr w:rsidR="001D5FB6" w14:paraId="037B5750" w14:textId="77777777" w:rsidTr="001D5FB6">
        <w:trPr>
          <w:trHeight w:val="830"/>
        </w:trPr>
        <w:tc>
          <w:tcPr>
            <w:tcW w:w="4947" w:type="dxa"/>
          </w:tcPr>
          <w:p w14:paraId="135656DA" w14:textId="77777777" w:rsidR="001D5FB6" w:rsidRDefault="001D5FB6" w:rsidP="00C03CB6">
            <w:pPr>
              <w:widowControl w:val="0"/>
              <w:rPr>
                <w:b/>
                <w:szCs w:val="22"/>
              </w:rPr>
            </w:pPr>
          </w:p>
          <w:p w14:paraId="724EAD27" w14:textId="6FAF3B61" w:rsidR="001D5FB6" w:rsidRPr="00050F23" w:rsidRDefault="001D5FB6" w:rsidP="00C03CB6">
            <w:pPr>
              <w:widowControl w:val="0"/>
              <w:ind w:left="7" w:right="2"/>
              <w:jc w:val="center"/>
              <w:rPr>
                <w:szCs w:val="22"/>
                <w:vertAlign w:val="superscript"/>
              </w:rPr>
            </w:pPr>
            <w:r>
              <w:rPr>
                <w:szCs w:val="22"/>
              </w:rPr>
              <w:t>Daugiabuči</w:t>
            </w:r>
            <w:r w:rsidR="00CA1F2F">
              <w:rPr>
                <w:szCs w:val="22"/>
              </w:rPr>
              <w:t>o</w:t>
            </w:r>
            <w:r w:rsidR="00CC231C">
              <w:rPr>
                <w:szCs w:val="22"/>
              </w:rPr>
              <w:t xml:space="preserve"> </w:t>
            </w:r>
            <w:r>
              <w:rPr>
                <w:szCs w:val="22"/>
              </w:rPr>
              <w:t>nam</w:t>
            </w:r>
            <w:r w:rsidR="00CC231C">
              <w:rPr>
                <w:szCs w:val="22"/>
              </w:rPr>
              <w:t xml:space="preserve">o </w:t>
            </w:r>
            <w:r>
              <w:rPr>
                <w:szCs w:val="22"/>
              </w:rPr>
              <w:t>bendras</w:t>
            </w:r>
            <w:r w:rsidR="00050F23">
              <w:rPr>
                <w:szCs w:val="22"/>
              </w:rPr>
              <w:t>is</w:t>
            </w:r>
            <w:r>
              <w:rPr>
                <w:szCs w:val="22"/>
              </w:rPr>
              <w:t xml:space="preserve"> plotas</w:t>
            </w:r>
            <w:r>
              <w:rPr>
                <w:spacing w:val="-1"/>
                <w:szCs w:val="22"/>
              </w:rPr>
              <w:t xml:space="preserve"> </w:t>
            </w:r>
            <w:r w:rsidR="00050F23" w:rsidRPr="00050F23">
              <w:rPr>
                <w:spacing w:val="-10"/>
                <w:szCs w:val="22"/>
              </w:rPr>
              <w:t>m</w:t>
            </w:r>
            <w:r w:rsidR="00050F23" w:rsidRPr="00050F23">
              <w:rPr>
                <w:spacing w:val="-10"/>
                <w:szCs w:val="22"/>
                <w:vertAlign w:val="superscript"/>
              </w:rPr>
              <w:t>2</w:t>
            </w:r>
          </w:p>
        </w:tc>
        <w:tc>
          <w:tcPr>
            <w:tcW w:w="4132" w:type="dxa"/>
          </w:tcPr>
          <w:p w14:paraId="4F55A7B4" w14:textId="77777777" w:rsidR="001D5FB6" w:rsidRDefault="001D5FB6" w:rsidP="00C03CB6">
            <w:pPr>
              <w:widowControl w:val="0"/>
              <w:rPr>
                <w:b/>
                <w:szCs w:val="22"/>
              </w:rPr>
            </w:pPr>
          </w:p>
          <w:p w14:paraId="240F8C05" w14:textId="77777777" w:rsidR="001D5FB6" w:rsidRDefault="001D5FB6" w:rsidP="00C03CB6">
            <w:pPr>
              <w:widowControl w:val="0"/>
              <w:ind w:left="7" w:right="2"/>
              <w:jc w:val="center"/>
              <w:rPr>
                <w:position w:val="2"/>
                <w:szCs w:val="22"/>
              </w:rPr>
            </w:pPr>
            <w:r>
              <w:rPr>
                <w:position w:val="2"/>
                <w:szCs w:val="22"/>
              </w:rPr>
              <w:t>Koeficiento</w:t>
            </w:r>
            <w:r>
              <w:rPr>
                <w:spacing w:val="-2"/>
                <w:position w:val="2"/>
                <w:szCs w:val="22"/>
              </w:rPr>
              <w:t xml:space="preserve"> </w:t>
            </w:r>
            <w:r>
              <w:rPr>
                <w:position w:val="2"/>
                <w:szCs w:val="22"/>
              </w:rPr>
              <w:t>K</w:t>
            </w:r>
            <w:r>
              <w:rPr>
                <w:sz w:val="16"/>
                <w:szCs w:val="22"/>
              </w:rPr>
              <w:t>1</w:t>
            </w:r>
            <w:r>
              <w:rPr>
                <w:spacing w:val="19"/>
                <w:sz w:val="16"/>
                <w:szCs w:val="22"/>
              </w:rPr>
              <w:t xml:space="preserve"> </w:t>
            </w:r>
            <w:r>
              <w:rPr>
                <w:spacing w:val="-2"/>
                <w:position w:val="2"/>
                <w:szCs w:val="22"/>
              </w:rPr>
              <w:t>reikšmės</w:t>
            </w:r>
          </w:p>
        </w:tc>
      </w:tr>
      <w:tr w:rsidR="001D5FB6" w14:paraId="7D3EE5C2" w14:textId="77777777" w:rsidTr="001D5FB6">
        <w:trPr>
          <w:trHeight w:val="275"/>
        </w:trPr>
        <w:tc>
          <w:tcPr>
            <w:tcW w:w="4947" w:type="dxa"/>
          </w:tcPr>
          <w:p w14:paraId="2DD15415" w14:textId="77777777" w:rsidR="001D5FB6" w:rsidRDefault="001D5FB6" w:rsidP="00C03CB6">
            <w:pPr>
              <w:widowControl w:val="0"/>
              <w:spacing w:line="256" w:lineRule="exact"/>
              <w:ind w:left="7" w:right="4"/>
              <w:jc w:val="center"/>
              <w:rPr>
                <w:szCs w:val="22"/>
              </w:rPr>
            </w:pPr>
            <w:r>
              <w:rPr>
                <w:szCs w:val="22"/>
              </w:rPr>
              <w:t>Iki</w:t>
            </w:r>
            <w:r>
              <w:rPr>
                <w:spacing w:val="-4"/>
                <w:szCs w:val="22"/>
              </w:rPr>
              <w:t xml:space="preserve"> 1000</w:t>
            </w:r>
          </w:p>
        </w:tc>
        <w:tc>
          <w:tcPr>
            <w:tcW w:w="4132" w:type="dxa"/>
          </w:tcPr>
          <w:p w14:paraId="52937010" w14:textId="77777777" w:rsidR="001D5FB6" w:rsidRDefault="001D5FB6" w:rsidP="00C03CB6">
            <w:pPr>
              <w:widowControl w:val="0"/>
              <w:spacing w:line="256" w:lineRule="exact"/>
              <w:ind w:left="7"/>
              <w:jc w:val="center"/>
              <w:rPr>
                <w:szCs w:val="22"/>
              </w:rPr>
            </w:pPr>
            <w:r>
              <w:rPr>
                <w:spacing w:val="-5"/>
                <w:szCs w:val="22"/>
              </w:rPr>
              <w:t>1,2</w:t>
            </w:r>
          </w:p>
        </w:tc>
      </w:tr>
      <w:tr w:rsidR="001D5FB6" w14:paraId="1AF3C6EA" w14:textId="77777777" w:rsidTr="001D5FB6">
        <w:trPr>
          <w:trHeight w:val="275"/>
        </w:trPr>
        <w:tc>
          <w:tcPr>
            <w:tcW w:w="4947" w:type="dxa"/>
          </w:tcPr>
          <w:p w14:paraId="71013C68" w14:textId="77777777" w:rsidR="001D5FB6" w:rsidRDefault="001D5FB6" w:rsidP="00C03CB6">
            <w:pPr>
              <w:widowControl w:val="0"/>
              <w:spacing w:line="256" w:lineRule="exact"/>
              <w:ind w:left="7"/>
              <w:jc w:val="center"/>
              <w:rPr>
                <w:szCs w:val="22"/>
              </w:rPr>
            </w:pPr>
            <w:r>
              <w:rPr>
                <w:spacing w:val="-2"/>
                <w:szCs w:val="22"/>
              </w:rPr>
              <w:t>1001–2000</w:t>
            </w:r>
          </w:p>
        </w:tc>
        <w:tc>
          <w:tcPr>
            <w:tcW w:w="4132" w:type="dxa"/>
          </w:tcPr>
          <w:p w14:paraId="57776893" w14:textId="77777777" w:rsidR="001D5FB6" w:rsidRDefault="001D5FB6" w:rsidP="00C03CB6">
            <w:pPr>
              <w:widowControl w:val="0"/>
              <w:spacing w:line="256" w:lineRule="exact"/>
              <w:ind w:left="7"/>
              <w:jc w:val="center"/>
              <w:rPr>
                <w:szCs w:val="22"/>
              </w:rPr>
            </w:pPr>
            <w:r>
              <w:rPr>
                <w:spacing w:val="-5"/>
                <w:szCs w:val="22"/>
              </w:rPr>
              <w:t>1,1</w:t>
            </w:r>
          </w:p>
        </w:tc>
      </w:tr>
      <w:tr w:rsidR="001D5FB6" w14:paraId="394E0A1B" w14:textId="77777777" w:rsidTr="001D5FB6">
        <w:trPr>
          <w:trHeight w:val="275"/>
        </w:trPr>
        <w:tc>
          <w:tcPr>
            <w:tcW w:w="4947" w:type="dxa"/>
          </w:tcPr>
          <w:p w14:paraId="1522CDFC" w14:textId="77777777" w:rsidR="001D5FB6" w:rsidRDefault="001D5FB6" w:rsidP="00C03CB6">
            <w:pPr>
              <w:widowControl w:val="0"/>
              <w:spacing w:line="256" w:lineRule="exact"/>
              <w:ind w:left="7"/>
              <w:jc w:val="center"/>
              <w:rPr>
                <w:szCs w:val="22"/>
              </w:rPr>
            </w:pPr>
            <w:r>
              <w:rPr>
                <w:spacing w:val="-2"/>
                <w:szCs w:val="22"/>
              </w:rPr>
              <w:t>2001–3000</w:t>
            </w:r>
          </w:p>
        </w:tc>
        <w:tc>
          <w:tcPr>
            <w:tcW w:w="4132" w:type="dxa"/>
          </w:tcPr>
          <w:p w14:paraId="73450141" w14:textId="77777777" w:rsidR="001D5FB6" w:rsidRDefault="001D5FB6" w:rsidP="00C03CB6">
            <w:pPr>
              <w:widowControl w:val="0"/>
              <w:spacing w:line="256" w:lineRule="exact"/>
              <w:ind w:left="7"/>
              <w:jc w:val="center"/>
              <w:rPr>
                <w:szCs w:val="22"/>
              </w:rPr>
            </w:pPr>
            <w:r>
              <w:rPr>
                <w:spacing w:val="-5"/>
                <w:szCs w:val="22"/>
              </w:rPr>
              <w:t>1,0</w:t>
            </w:r>
          </w:p>
        </w:tc>
      </w:tr>
      <w:tr w:rsidR="001D5FB6" w14:paraId="00702C79" w14:textId="77777777" w:rsidTr="001D5FB6">
        <w:trPr>
          <w:trHeight w:val="276"/>
        </w:trPr>
        <w:tc>
          <w:tcPr>
            <w:tcW w:w="4947" w:type="dxa"/>
          </w:tcPr>
          <w:p w14:paraId="01E69271" w14:textId="77777777" w:rsidR="001D5FB6" w:rsidRDefault="001D5FB6" w:rsidP="00C03CB6">
            <w:pPr>
              <w:widowControl w:val="0"/>
              <w:spacing w:line="256" w:lineRule="exact"/>
              <w:ind w:left="7"/>
              <w:jc w:val="center"/>
              <w:rPr>
                <w:szCs w:val="22"/>
              </w:rPr>
            </w:pPr>
            <w:r>
              <w:rPr>
                <w:spacing w:val="-2"/>
                <w:szCs w:val="22"/>
              </w:rPr>
              <w:t>3001–4000</w:t>
            </w:r>
          </w:p>
        </w:tc>
        <w:tc>
          <w:tcPr>
            <w:tcW w:w="4132" w:type="dxa"/>
          </w:tcPr>
          <w:p w14:paraId="058CAA5C" w14:textId="77777777" w:rsidR="001D5FB6" w:rsidRDefault="001D5FB6" w:rsidP="00C03CB6">
            <w:pPr>
              <w:widowControl w:val="0"/>
              <w:spacing w:line="256" w:lineRule="exact"/>
              <w:ind w:left="7"/>
              <w:jc w:val="center"/>
              <w:rPr>
                <w:szCs w:val="22"/>
              </w:rPr>
            </w:pPr>
            <w:r>
              <w:rPr>
                <w:spacing w:val="-5"/>
                <w:szCs w:val="22"/>
              </w:rPr>
              <w:t>0,9</w:t>
            </w:r>
          </w:p>
        </w:tc>
      </w:tr>
      <w:tr w:rsidR="001D5FB6" w14:paraId="2E674EE2" w14:textId="77777777" w:rsidTr="001D5FB6">
        <w:trPr>
          <w:trHeight w:val="275"/>
        </w:trPr>
        <w:tc>
          <w:tcPr>
            <w:tcW w:w="4947" w:type="dxa"/>
          </w:tcPr>
          <w:p w14:paraId="6A66C608" w14:textId="77777777" w:rsidR="001D5FB6" w:rsidRDefault="001D5FB6" w:rsidP="00C03CB6">
            <w:pPr>
              <w:widowControl w:val="0"/>
              <w:spacing w:line="256" w:lineRule="exact"/>
              <w:ind w:left="7"/>
              <w:jc w:val="center"/>
              <w:rPr>
                <w:szCs w:val="22"/>
              </w:rPr>
            </w:pPr>
            <w:r>
              <w:rPr>
                <w:spacing w:val="-2"/>
                <w:szCs w:val="22"/>
              </w:rPr>
              <w:t>4001–5000</w:t>
            </w:r>
          </w:p>
        </w:tc>
        <w:tc>
          <w:tcPr>
            <w:tcW w:w="4132" w:type="dxa"/>
          </w:tcPr>
          <w:p w14:paraId="03C818AD" w14:textId="77777777" w:rsidR="001D5FB6" w:rsidRDefault="001D5FB6" w:rsidP="00C03CB6">
            <w:pPr>
              <w:widowControl w:val="0"/>
              <w:spacing w:line="256" w:lineRule="exact"/>
              <w:ind w:left="7"/>
              <w:jc w:val="center"/>
              <w:rPr>
                <w:szCs w:val="22"/>
              </w:rPr>
            </w:pPr>
            <w:r>
              <w:rPr>
                <w:spacing w:val="-5"/>
                <w:szCs w:val="22"/>
              </w:rPr>
              <w:t>0,8</w:t>
            </w:r>
          </w:p>
        </w:tc>
      </w:tr>
      <w:tr w:rsidR="001D5FB6" w14:paraId="0C0C53AD" w14:textId="77777777" w:rsidTr="001D5FB6">
        <w:trPr>
          <w:trHeight w:val="277"/>
        </w:trPr>
        <w:tc>
          <w:tcPr>
            <w:tcW w:w="4947" w:type="dxa"/>
          </w:tcPr>
          <w:p w14:paraId="4C4A0A1E" w14:textId="77777777" w:rsidR="001D5FB6" w:rsidRDefault="001D5FB6" w:rsidP="00C03CB6">
            <w:pPr>
              <w:widowControl w:val="0"/>
              <w:spacing w:line="257" w:lineRule="exact"/>
              <w:ind w:left="7"/>
              <w:jc w:val="center"/>
              <w:rPr>
                <w:szCs w:val="22"/>
              </w:rPr>
            </w:pPr>
            <w:r>
              <w:rPr>
                <w:spacing w:val="-2"/>
                <w:szCs w:val="22"/>
              </w:rPr>
              <w:t>5001–6000</w:t>
            </w:r>
          </w:p>
        </w:tc>
        <w:tc>
          <w:tcPr>
            <w:tcW w:w="4132" w:type="dxa"/>
          </w:tcPr>
          <w:p w14:paraId="4F730ED1" w14:textId="77777777" w:rsidR="001D5FB6" w:rsidRDefault="001D5FB6" w:rsidP="00C03CB6">
            <w:pPr>
              <w:widowControl w:val="0"/>
              <w:spacing w:line="257" w:lineRule="exact"/>
              <w:ind w:left="7"/>
              <w:jc w:val="center"/>
              <w:rPr>
                <w:szCs w:val="22"/>
              </w:rPr>
            </w:pPr>
            <w:r>
              <w:rPr>
                <w:spacing w:val="-5"/>
                <w:szCs w:val="22"/>
              </w:rPr>
              <w:t>0,7</w:t>
            </w:r>
          </w:p>
        </w:tc>
      </w:tr>
      <w:tr w:rsidR="001D5FB6" w14:paraId="1E9684E4" w14:textId="77777777" w:rsidTr="001D5FB6">
        <w:trPr>
          <w:trHeight w:val="275"/>
        </w:trPr>
        <w:tc>
          <w:tcPr>
            <w:tcW w:w="4947" w:type="dxa"/>
          </w:tcPr>
          <w:p w14:paraId="4FF2CEF7" w14:textId="77777777" w:rsidR="001D5FB6" w:rsidRDefault="001D5FB6" w:rsidP="00C03CB6">
            <w:pPr>
              <w:widowControl w:val="0"/>
              <w:spacing w:line="256" w:lineRule="exact"/>
              <w:ind w:left="7"/>
              <w:jc w:val="center"/>
              <w:rPr>
                <w:szCs w:val="22"/>
              </w:rPr>
            </w:pPr>
            <w:r>
              <w:rPr>
                <w:spacing w:val="-2"/>
                <w:szCs w:val="22"/>
              </w:rPr>
              <w:t>6001–7000</w:t>
            </w:r>
          </w:p>
        </w:tc>
        <w:tc>
          <w:tcPr>
            <w:tcW w:w="4132" w:type="dxa"/>
          </w:tcPr>
          <w:p w14:paraId="30FABFA2" w14:textId="77777777" w:rsidR="001D5FB6" w:rsidRDefault="001D5FB6" w:rsidP="00C03CB6">
            <w:pPr>
              <w:widowControl w:val="0"/>
              <w:spacing w:line="256" w:lineRule="exact"/>
              <w:ind w:left="7"/>
              <w:jc w:val="center"/>
              <w:rPr>
                <w:szCs w:val="22"/>
              </w:rPr>
            </w:pPr>
            <w:r>
              <w:rPr>
                <w:spacing w:val="-5"/>
                <w:szCs w:val="22"/>
              </w:rPr>
              <w:t>0,6</w:t>
            </w:r>
          </w:p>
        </w:tc>
      </w:tr>
      <w:tr w:rsidR="001D5FB6" w14:paraId="11A8194E" w14:textId="77777777" w:rsidTr="001D5FB6">
        <w:trPr>
          <w:trHeight w:val="275"/>
        </w:trPr>
        <w:tc>
          <w:tcPr>
            <w:tcW w:w="4947" w:type="dxa"/>
          </w:tcPr>
          <w:p w14:paraId="0F74ECE8" w14:textId="77777777" w:rsidR="001D5FB6" w:rsidRDefault="001D5FB6" w:rsidP="00C03CB6">
            <w:pPr>
              <w:widowControl w:val="0"/>
              <w:spacing w:line="256" w:lineRule="exact"/>
              <w:ind w:left="7" w:right="2"/>
              <w:jc w:val="center"/>
              <w:rPr>
                <w:szCs w:val="22"/>
              </w:rPr>
            </w:pPr>
            <w:r>
              <w:rPr>
                <w:szCs w:val="22"/>
              </w:rPr>
              <w:t>Daugiau</w:t>
            </w:r>
            <w:r>
              <w:rPr>
                <w:spacing w:val="-4"/>
                <w:szCs w:val="22"/>
              </w:rPr>
              <w:t xml:space="preserve"> </w:t>
            </w:r>
            <w:r>
              <w:rPr>
                <w:szCs w:val="22"/>
              </w:rPr>
              <w:t>kaip</w:t>
            </w:r>
            <w:r>
              <w:rPr>
                <w:spacing w:val="-2"/>
                <w:szCs w:val="22"/>
              </w:rPr>
              <w:t xml:space="preserve"> </w:t>
            </w:r>
            <w:r>
              <w:rPr>
                <w:spacing w:val="-4"/>
                <w:szCs w:val="22"/>
              </w:rPr>
              <w:t>7000</w:t>
            </w:r>
          </w:p>
        </w:tc>
        <w:tc>
          <w:tcPr>
            <w:tcW w:w="4132" w:type="dxa"/>
          </w:tcPr>
          <w:p w14:paraId="13B13E1A" w14:textId="77777777" w:rsidR="001D5FB6" w:rsidRDefault="001D5FB6" w:rsidP="00C03CB6">
            <w:pPr>
              <w:widowControl w:val="0"/>
              <w:spacing w:line="256" w:lineRule="exact"/>
              <w:ind w:left="7"/>
              <w:jc w:val="center"/>
              <w:rPr>
                <w:szCs w:val="22"/>
              </w:rPr>
            </w:pPr>
            <w:r>
              <w:rPr>
                <w:spacing w:val="-5"/>
                <w:szCs w:val="22"/>
              </w:rPr>
              <w:t>0,5</w:t>
            </w:r>
          </w:p>
        </w:tc>
      </w:tr>
    </w:tbl>
    <w:p w14:paraId="683D22F6" w14:textId="77777777" w:rsidR="0058088B" w:rsidRDefault="0058088B" w:rsidP="0069354B">
      <w:pPr>
        <w:widowControl w:val="0"/>
        <w:ind w:left="4536" w:right="564"/>
        <w:rPr>
          <w:b/>
          <w:sz w:val="20"/>
          <w:szCs w:val="24"/>
        </w:rPr>
      </w:pPr>
    </w:p>
    <w:p w14:paraId="5E4E5277" w14:textId="0C731B06" w:rsidR="002F318A" w:rsidRDefault="0058088B" w:rsidP="0069354B">
      <w:pPr>
        <w:widowControl w:val="0"/>
        <w:ind w:left="4536" w:right="564"/>
        <w:rPr>
          <w:szCs w:val="24"/>
        </w:rPr>
      </w:pPr>
      <w:r>
        <w:rPr>
          <w:b/>
          <w:sz w:val="20"/>
          <w:szCs w:val="24"/>
        </w:rPr>
        <w:br w:type="column"/>
      </w:r>
      <w:r w:rsidR="002F318A">
        <w:rPr>
          <w:szCs w:val="24"/>
        </w:rPr>
        <w:lastRenderedPageBreak/>
        <w:t xml:space="preserve">Daugiabučių namų šildymo ir karšto vandens   </w:t>
      </w:r>
      <w:r w:rsidR="0069354B">
        <w:rPr>
          <w:szCs w:val="24"/>
        </w:rPr>
        <w:t xml:space="preserve">  </w:t>
      </w:r>
      <w:r w:rsidR="002F318A">
        <w:rPr>
          <w:szCs w:val="24"/>
        </w:rPr>
        <w:t>sistemų priežiūros</w:t>
      </w:r>
      <w:r w:rsidR="002F318A">
        <w:rPr>
          <w:spacing w:val="-9"/>
          <w:szCs w:val="24"/>
        </w:rPr>
        <w:t xml:space="preserve"> </w:t>
      </w:r>
      <w:r w:rsidR="002F318A">
        <w:rPr>
          <w:szCs w:val="24"/>
        </w:rPr>
        <w:t>(eksploatavimo)</w:t>
      </w:r>
      <w:r w:rsidR="002F318A">
        <w:rPr>
          <w:spacing w:val="-8"/>
          <w:szCs w:val="24"/>
        </w:rPr>
        <w:t xml:space="preserve"> </w:t>
      </w:r>
      <w:r w:rsidR="002F318A">
        <w:rPr>
          <w:szCs w:val="24"/>
        </w:rPr>
        <w:t>maksimalių</w:t>
      </w:r>
      <w:r w:rsidR="002F318A">
        <w:rPr>
          <w:spacing w:val="-8"/>
          <w:szCs w:val="24"/>
        </w:rPr>
        <w:t xml:space="preserve"> </w:t>
      </w:r>
      <w:r w:rsidR="002F318A">
        <w:rPr>
          <w:szCs w:val="24"/>
        </w:rPr>
        <w:t>tarifų taikymo tvarkos aprašo</w:t>
      </w:r>
    </w:p>
    <w:p w14:paraId="7DBE989C" w14:textId="1D6266C4" w:rsidR="002F318A" w:rsidRDefault="0069354B" w:rsidP="002F318A">
      <w:pPr>
        <w:widowControl w:val="0"/>
        <w:ind w:left="4150"/>
        <w:rPr>
          <w:szCs w:val="24"/>
        </w:rPr>
      </w:pPr>
      <w:r>
        <w:rPr>
          <w:szCs w:val="24"/>
        </w:rPr>
        <w:t xml:space="preserve">      </w:t>
      </w:r>
      <w:r w:rsidR="007E4278">
        <w:rPr>
          <w:szCs w:val="24"/>
        </w:rPr>
        <w:t>3</w:t>
      </w:r>
      <w:r w:rsidR="002F318A">
        <w:rPr>
          <w:szCs w:val="24"/>
        </w:rPr>
        <w:t xml:space="preserve"> </w:t>
      </w:r>
      <w:r w:rsidR="002F318A">
        <w:rPr>
          <w:spacing w:val="-2"/>
          <w:szCs w:val="24"/>
        </w:rPr>
        <w:t>priedas</w:t>
      </w:r>
    </w:p>
    <w:p w14:paraId="13F1A2C5" w14:textId="77777777" w:rsidR="002F318A" w:rsidRDefault="002F318A" w:rsidP="002F318A">
      <w:pPr>
        <w:widowControl w:val="0"/>
        <w:rPr>
          <w:szCs w:val="24"/>
        </w:rPr>
      </w:pPr>
    </w:p>
    <w:p w14:paraId="37FE0A0D" w14:textId="02AE7CEE" w:rsidR="002F318A" w:rsidRDefault="002F318A" w:rsidP="00B3530C">
      <w:pPr>
        <w:ind w:right="705" w:hanging="1"/>
        <w:jc w:val="center"/>
        <w:rPr>
          <w:b/>
          <w:sz w:val="16"/>
        </w:rPr>
      </w:pPr>
      <w:r>
        <w:rPr>
          <w:b/>
        </w:rPr>
        <w:t>TARIFO DIFERENCIACIJOS PAGAL ŠILDYMO IR KARŠTO VANDENS SISTEMOS AR JOS</w:t>
      </w:r>
      <w:r>
        <w:rPr>
          <w:b/>
          <w:spacing w:val="-5"/>
        </w:rPr>
        <w:t xml:space="preserve"> </w:t>
      </w:r>
      <w:r>
        <w:rPr>
          <w:b/>
        </w:rPr>
        <w:t>DALIŲ</w:t>
      </w:r>
      <w:r>
        <w:rPr>
          <w:b/>
          <w:spacing w:val="-7"/>
        </w:rPr>
        <w:t xml:space="preserve"> </w:t>
      </w:r>
      <w:r>
        <w:rPr>
          <w:b/>
        </w:rPr>
        <w:t>EKSPLOATAVIMO</w:t>
      </w:r>
      <w:r>
        <w:rPr>
          <w:b/>
          <w:spacing w:val="-6"/>
        </w:rPr>
        <w:t xml:space="preserve"> </w:t>
      </w:r>
      <w:r w:rsidR="0009353A">
        <w:rPr>
          <w:b/>
          <w:spacing w:val="-6"/>
        </w:rPr>
        <w:t xml:space="preserve">LAIKĄ </w:t>
      </w:r>
      <w:r>
        <w:rPr>
          <w:b/>
        </w:rPr>
        <w:t>PO</w:t>
      </w:r>
      <w:r>
        <w:rPr>
          <w:b/>
          <w:spacing w:val="-6"/>
        </w:rPr>
        <w:t xml:space="preserve"> </w:t>
      </w:r>
      <w:r>
        <w:rPr>
          <w:b/>
        </w:rPr>
        <w:t>ĮRENGIMO</w:t>
      </w:r>
      <w:r>
        <w:rPr>
          <w:b/>
          <w:spacing w:val="-6"/>
        </w:rPr>
        <w:t xml:space="preserve"> </w:t>
      </w:r>
      <w:r>
        <w:rPr>
          <w:b/>
        </w:rPr>
        <w:t>ARBA</w:t>
      </w:r>
      <w:r>
        <w:rPr>
          <w:b/>
          <w:spacing w:val="-7"/>
        </w:rPr>
        <w:t xml:space="preserve"> </w:t>
      </w:r>
      <w:r>
        <w:rPr>
          <w:b/>
        </w:rPr>
        <w:t>ATNAUJINIMO</w:t>
      </w:r>
      <w:r>
        <w:rPr>
          <w:b/>
          <w:spacing w:val="-2"/>
        </w:rPr>
        <w:t xml:space="preserve"> </w:t>
      </w:r>
      <w:r>
        <w:rPr>
          <w:b/>
        </w:rPr>
        <w:t xml:space="preserve">KOEFICIENTAS </w:t>
      </w:r>
      <w:r>
        <w:rPr>
          <w:b/>
          <w:spacing w:val="-6"/>
          <w:position w:val="1"/>
        </w:rPr>
        <w:t>K</w:t>
      </w:r>
      <w:r>
        <w:rPr>
          <w:b/>
          <w:spacing w:val="-6"/>
          <w:sz w:val="16"/>
        </w:rPr>
        <w:t>2</w:t>
      </w:r>
    </w:p>
    <w:p w14:paraId="27D46E30" w14:textId="77777777" w:rsidR="002F318A" w:rsidRDefault="002F318A" w:rsidP="002F318A">
      <w:pPr>
        <w:rPr>
          <w:sz w:val="4"/>
          <w:szCs w:val="4"/>
        </w:rPr>
      </w:pPr>
    </w:p>
    <w:p w14:paraId="1B93FCA2" w14:textId="77777777" w:rsidR="002F318A" w:rsidRDefault="002F318A" w:rsidP="002F318A">
      <w:pPr>
        <w:widowControl w:val="0"/>
        <w:rPr>
          <w:b/>
          <w:sz w:val="20"/>
          <w:szCs w:val="24"/>
        </w:rPr>
      </w:pPr>
    </w:p>
    <w:tbl>
      <w:tblPr>
        <w:tblW w:w="0" w:type="auto"/>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767"/>
        <w:gridCol w:w="4312"/>
      </w:tblGrid>
      <w:tr w:rsidR="002F318A" w14:paraId="161A4D6B" w14:textId="77777777" w:rsidTr="0069354B">
        <w:trPr>
          <w:trHeight w:val="553"/>
        </w:trPr>
        <w:tc>
          <w:tcPr>
            <w:tcW w:w="4767" w:type="dxa"/>
          </w:tcPr>
          <w:p w14:paraId="174F9A7C" w14:textId="77777777" w:rsidR="002F318A" w:rsidRDefault="002F318A" w:rsidP="00C03CB6">
            <w:pPr>
              <w:widowControl w:val="0"/>
              <w:spacing w:line="270" w:lineRule="atLeast"/>
              <w:ind w:left="1108" w:right="64" w:hanging="915"/>
              <w:rPr>
                <w:szCs w:val="22"/>
              </w:rPr>
            </w:pPr>
            <w:r>
              <w:rPr>
                <w:szCs w:val="22"/>
              </w:rPr>
              <w:t>Sistemos</w:t>
            </w:r>
            <w:r>
              <w:rPr>
                <w:spacing w:val="-7"/>
                <w:szCs w:val="22"/>
              </w:rPr>
              <w:t xml:space="preserve"> </w:t>
            </w:r>
            <w:r>
              <w:rPr>
                <w:szCs w:val="22"/>
              </w:rPr>
              <w:t>ar</w:t>
            </w:r>
            <w:r>
              <w:rPr>
                <w:spacing w:val="-7"/>
                <w:szCs w:val="22"/>
              </w:rPr>
              <w:t xml:space="preserve"> </w:t>
            </w:r>
            <w:r>
              <w:rPr>
                <w:szCs w:val="22"/>
              </w:rPr>
              <w:t>jos</w:t>
            </w:r>
            <w:r>
              <w:rPr>
                <w:spacing w:val="-7"/>
                <w:szCs w:val="22"/>
              </w:rPr>
              <w:t xml:space="preserve"> </w:t>
            </w:r>
            <w:r>
              <w:rPr>
                <w:szCs w:val="22"/>
              </w:rPr>
              <w:t>dalių</w:t>
            </w:r>
            <w:r>
              <w:rPr>
                <w:spacing w:val="-6"/>
                <w:szCs w:val="22"/>
              </w:rPr>
              <w:t xml:space="preserve"> </w:t>
            </w:r>
            <w:r>
              <w:rPr>
                <w:szCs w:val="22"/>
              </w:rPr>
              <w:t>eksploatavimo</w:t>
            </w:r>
            <w:r>
              <w:rPr>
                <w:spacing w:val="-6"/>
                <w:szCs w:val="22"/>
              </w:rPr>
              <w:t xml:space="preserve"> </w:t>
            </w:r>
            <w:r>
              <w:rPr>
                <w:szCs w:val="22"/>
              </w:rPr>
              <w:t>laikas</w:t>
            </w:r>
            <w:r>
              <w:rPr>
                <w:spacing w:val="-7"/>
                <w:szCs w:val="22"/>
              </w:rPr>
              <w:t xml:space="preserve"> </w:t>
            </w:r>
            <w:r>
              <w:rPr>
                <w:szCs w:val="22"/>
              </w:rPr>
              <w:t>po įrengimo arba atnaujinimo</w:t>
            </w:r>
          </w:p>
        </w:tc>
        <w:tc>
          <w:tcPr>
            <w:tcW w:w="4312" w:type="dxa"/>
          </w:tcPr>
          <w:p w14:paraId="63E65366" w14:textId="77777777" w:rsidR="002F318A" w:rsidRDefault="002F318A" w:rsidP="00C03CB6">
            <w:pPr>
              <w:widowControl w:val="0"/>
              <w:ind w:left="1" w:right="1"/>
              <w:jc w:val="center"/>
              <w:rPr>
                <w:position w:val="2"/>
                <w:szCs w:val="22"/>
              </w:rPr>
            </w:pPr>
            <w:r>
              <w:rPr>
                <w:position w:val="2"/>
                <w:szCs w:val="22"/>
              </w:rPr>
              <w:t>Koeficiento</w:t>
            </w:r>
            <w:r>
              <w:rPr>
                <w:spacing w:val="-3"/>
                <w:position w:val="2"/>
                <w:szCs w:val="22"/>
              </w:rPr>
              <w:t xml:space="preserve"> </w:t>
            </w:r>
            <w:r>
              <w:rPr>
                <w:position w:val="2"/>
                <w:szCs w:val="22"/>
              </w:rPr>
              <w:t>K</w:t>
            </w:r>
            <w:r>
              <w:rPr>
                <w:sz w:val="16"/>
                <w:szCs w:val="22"/>
              </w:rPr>
              <w:t xml:space="preserve">2 </w:t>
            </w:r>
            <w:r>
              <w:rPr>
                <w:spacing w:val="-2"/>
                <w:position w:val="2"/>
                <w:szCs w:val="22"/>
              </w:rPr>
              <w:t>reikšmės</w:t>
            </w:r>
          </w:p>
        </w:tc>
      </w:tr>
      <w:tr w:rsidR="002F318A" w14:paraId="0D2D4E9B" w14:textId="77777777" w:rsidTr="0069354B">
        <w:trPr>
          <w:trHeight w:val="275"/>
        </w:trPr>
        <w:tc>
          <w:tcPr>
            <w:tcW w:w="4767" w:type="dxa"/>
          </w:tcPr>
          <w:p w14:paraId="0A18C1CA" w14:textId="77777777" w:rsidR="002F318A" w:rsidRDefault="002F318A" w:rsidP="00C03CB6">
            <w:pPr>
              <w:widowControl w:val="0"/>
              <w:spacing w:line="256" w:lineRule="exact"/>
              <w:ind w:left="6" w:right="3"/>
              <w:jc w:val="center"/>
              <w:rPr>
                <w:szCs w:val="22"/>
              </w:rPr>
            </w:pPr>
            <w:r>
              <w:rPr>
                <w:szCs w:val="22"/>
              </w:rPr>
              <w:t>Iki</w:t>
            </w:r>
            <w:r>
              <w:rPr>
                <w:spacing w:val="-2"/>
                <w:szCs w:val="22"/>
              </w:rPr>
              <w:t xml:space="preserve"> </w:t>
            </w:r>
            <w:r>
              <w:rPr>
                <w:szCs w:val="22"/>
              </w:rPr>
              <w:t>3</w:t>
            </w:r>
            <w:r>
              <w:rPr>
                <w:spacing w:val="-2"/>
                <w:szCs w:val="22"/>
              </w:rPr>
              <w:t xml:space="preserve"> </w:t>
            </w:r>
            <w:r>
              <w:rPr>
                <w:spacing w:val="-4"/>
                <w:szCs w:val="22"/>
              </w:rPr>
              <w:t>metų</w:t>
            </w:r>
          </w:p>
        </w:tc>
        <w:tc>
          <w:tcPr>
            <w:tcW w:w="4312" w:type="dxa"/>
          </w:tcPr>
          <w:p w14:paraId="72CF1388" w14:textId="77777777" w:rsidR="002F318A" w:rsidRDefault="002F318A" w:rsidP="00C03CB6">
            <w:pPr>
              <w:widowControl w:val="0"/>
              <w:spacing w:line="256" w:lineRule="exact"/>
              <w:ind w:left="1"/>
              <w:jc w:val="center"/>
              <w:rPr>
                <w:szCs w:val="22"/>
              </w:rPr>
            </w:pPr>
            <w:r>
              <w:rPr>
                <w:spacing w:val="-5"/>
                <w:szCs w:val="22"/>
              </w:rPr>
              <w:t>0,8</w:t>
            </w:r>
          </w:p>
        </w:tc>
      </w:tr>
      <w:tr w:rsidR="002F318A" w14:paraId="177D00C3" w14:textId="77777777" w:rsidTr="0069354B">
        <w:trPr>
          <w:trHeight w:val="275"/>
        </w:trPr>
        <w:tc>
          <w:tcPr>
            <w:tcW w:w="4767" w:type="dxa"/>
          </w:tcPr>
          <w:p w14:paraId="1E2D5013" w14:textId="77777777" w:rsidR="002F318A" w:rsidRDefault="002F318A" w:rsidP="00C03CB6">
            <w:pPr>
              <w:widowControl w:val="0"/>
              <w:spacing w:line="256" w:lineRule="exact"/>
              <w:ind w:left="6"/>
              <w:jc w:val="center"/>
              <w:rPr>
                <w:szCs w:val="22"/>
              </w:rPr>
            </w:pPr>
            <w:r>
              <w:rPr>
                <w:szCs w:val="22"/>
              </w:rPr>
              <w:t xml:space="preserve">3–10 </w:t>
            </w:r>
            <w:r>
              <w:rPr>
                <w:spacing w:val="-4"/>
                <w:szCs w:val="22"/>
              </w:rPr>
              <w:t>metų</w:t>
            </w:r>
          </w:p>
        </w:tc>
        <w:tc>
          <w:tcPr>
            <w:tcW w:w="4312" w:type="dxa"/>
          </w:tcPr>
          <w:p w14:paraId="4B65B27B" w14:textId="77777777" w:rsidR="002F318A" w:rsidRDefault="002F318A" w:rsidP="00C03CB6">
            <w:pPr>
              <w:widowControl w:val="0"/>
              <w:spacing w:line="256" w:lineRule="exact"/>
              <w:ind w:left="1"/>
              <w:jc w:val="center"/>
              <w:rPr>
                <w:szCs w:val="22"/>
              </w:rPr>
            </w:pPr>
            <w:r>
              <w:rPr>
                <w:spacing w:val="-5"/>
                <w:szCs w:val="22"/>
              </w:rPr>
              <w:t>0,9</w:t>
            </w:r>
          </w:p>
        </w:tc>
      </w:tr>
      <w:tr w:rsidR="002F318A" w14:paraId="082C2EBF" w14:textId="77777777" w:rsidTr="0069354B">
        <w:trPr>
          <w:trHeight w:val="275"/>
        </w:trPr>
        <w:tc>
          <w:tcPr>
            <w:tcW w:w="4767" w:type="dxa"/>
          </w:tcPr>
          <w:p w14:paraId="3192F7C8" w14:textId="77777777" w:rsidR="002F318A" w:rsidRDefault="002F318A" w:rsidP="00C03CB6">
            <w:pPr>
              <w:widowControl w:val="0"/>
              <w:spacing w:line="256" w:lineRule="exact"/>
              <w:ind w:left="6"/>
              <w:jc w:val="center"/>
              <w:rPr>
                <w:szCs w:val="22"/>
              </w:rPr>
            </w:pPr>
            <w:r>
              <w:rPr>
                <w:szCs w:val="22"/>
              </w:rPr>
              <w:t xml:space="preserve">10–20 </w:t>
            </w:r>
            <w:r>
              <w:rPr>
                <w:spacing w:val="-4"/>
                <w:szCs w:val="22"/>
              </w:rPr>
              <w:t>metų</w:t>
            </w:r>
          </w:p>
        </w:tc>
        <w:tc>
          <w:tcPr>
            <w:tcW w:w="4312" w:type="dxa"/>
          </w:tcPr>
          <w:p w14:paraId="6E387D4F" w14:textId="77777777" w:rsidR="002F318A" w:rsidRDefault="002F318A" w:rsidP="00C03CB6">
            <w:pPr>
              <w:widowControl w:val="0"/>
              <w:spacing w:line="256" w:lineRule="exact"/>
              <w:ind w:left="1"/>
              <w:jc w:val="center"/>
              <w:rPr>
                <w:szCs w:val="22"/>
              </w:rPr>
            </w:pPr>
            <w:r>
              <w:rPr>
                <w:spacing w:val="-5"/>
                <w:szCs w:val="22"/>
              </w:rPr>
              <w:t>1,0</w:t>
            </w:r>
          </w:p>
        </w:tc>
      </w:tr>
      <w:tr w:rsidR="002F318A" w14:paraId="79A50875" w14:textId="77777777" w:rsidTr="0069354B">
        <w:trPr>
          <w:trHeight w:val="552"/>
        </w:trPr>
        <w:tc>
          <w:tcPr>
            <w:tcW w:w="4767" w:type="dxa"/>
          </w:tcPr>
          <w:p w14:paraId="220A105C" w14:textId="77777777" w:rsidR="002F318A" w:rsidRDefault="002F318A" w:rsidP="00C03CB6">
            <w:pPr>
              <w:widowControl w:val="0"/>
              <w:spacing w:line="276" w:lineRule="exact"/>
              <w:ind w:left="2102" w:hanging="1899"/>
              <w:rPr>
                <w:szCs w:val="22"/>
              </w:rPr>
            </w:pPr>
            <w:r>
              <w:rPr>
                <w:szCs w:val="22"/>
              </w:rPr>
              <w:t>20–30</w:t>
            </w:r>
            <w:r>
              <w:rPr>
                <w:spacing w:val="-6"/>
                <w:szCs w:val="22"/>
              </w:rPr>
              <w:t xml:space="preserve"> </w:t>
            </w:r>
            <w:r>
              <w:rPr>
                <w:szCs w:val="22"/>
              </w:rPr>
              <w:t>metų</w:t>
            </w:r>
            <w:r>
              <w:rPr>
                <w:spacing w:val="-6"/>
                <w:szCs w:val="22"/>
              </w:rPr>
              <w:t xml:space="preserve"> </w:t>
            </w:r>
            <w:r>
              <w:rPr>
                <w:szCs w:val="22"/>
              </w:rPr>
              <w:t>(karšto</w:t>
            </w:r>
            <w:r>
              <w:rPr>
                <w:spacing w:val="-6"/>
                <w:szCs w:val="22"/>
              </w:rPr>
              <w:t xml:space="preserve"> </w:t>
            </w:r>
            <w:r>
              <w:rPr>
                <w:szCs w:val="22"/>
              </w:rPr>
              <w:t>vandens</w:t>
            </w:r>
            <w:r>
              <w:rPr>
                <w:spacing w:val="-7"/>
                <w:szCs w:val="22"/>
              </w:rPr>
              <w:t xml:space="preserve"> </w:t>
            </w:r>
            <w:r>
              <w:rPr>
                <w:szCs w:val="22"/>
              </w:rPr>
              <w:t>sistemai</w:t>
            </w:r>
            <w:r>
              <w:rPr>
                <w:spacing w:val="-5"/>
                <w:szCs w:val="22"/>
              </w:rPr>
              <w:t xml:space="preserve"> </w:t>
            </w:r>
            <w:r>
              <w:rPr>
                <w:szCs w:val="22"/>
              </w:rPr>
              <w:t>–</w:t>
            </w:r>
            <w:r>
              <w:rPr>
                <w:spacing w:val="-6"/>
                <w:szCs w:val="22"/>
              </w:rPr>
              <w:t xml:space="preserve"> </w:t>
            </w:r>
            <w:r>
              <w:rPr>
                <w:szCs w:val="22"/>
              </w:rPr>
              <w:t>iki</w:t>
            </w:r>
            <w:r>
              <w:rPr>
                <w:spacing w:val="-6"/>
                <w:szCs w:val="22"/>
              </w:rPr>
              <w:t xml:space="preserve"> </w:t>
            </w:r>
            <w:r>
              <w:rPr>
                <w:szCs w:val="22"/>
              </w:rPr>
              <w:t xml:space="preserve">25 </w:t>
            </w:r>
            <w:r>
              <w:rPr>
                <w:spacing w:val="-2"/>
                <w:szCs w:val="22"/>
              </w:rPr>
              <w:t>metų)</w:t>
            </w:r>
          </w:p>
        </w:tc>
        <w:tc>
          <w:tcPr>
            <w:tcW w:w="4312" w:type="dxa"/>
          </w:tcPr>
          <w:p w14:paraId="77224B05" w14:textId="77777777" w:rsidR="002F318A" w:rsidRDefault="002F318A" w:rsidP="00C03CB6">
            <w:pPr>
              <w:widowControl w:val="0"/>
              <w:spacing w:line="276" w:lineRule="exact"/>
              <w:ind w:left="1"/>
              <w:jc w:val="center"/>
              <w:rPr>
                <w:szCs w:val="22"/>
              </w:rPr>
            </w:pPr>
            <w:r>
              <w:rPr>
                <w:spacing w:val="-5"/>
                <w:szCs w:val="22"/>
              </w:rPr>
              <w:t>1,1</w:t>
            </w:r>
          </w:p>
        </w:tc>
      </w:tr>
      <w:tr w:rsidR="002F318A" w14:paraId="1899E203" w14:textId="77777777" w:rsidTr="0069354B">
        <w:trPr>
          <w:trHeight w:val="551"/>
        </w:trPr>
        <w:tc>
          <w:tcPr>
            <w:tcW w:w="4767" w:type="dxa"/>
          </w:tcPr>
          <w:p w14:paraId="4B426445" w14:textId="77777777" w:rsidR="002F318A" w:rsidRDefault="002F318A" w:rsidP="00C03CB6">
            <w:pPr>
              <w:widowControl w:val="0"/>
              <w:spacing w:line="276" w:lineRule="exact"/>
              <w:ind w:left="1950" w:right="64" w:hanging="1707"/>
              <w:rPr>
                <w:szCs w:val="22"/>
              </w:rPr>
            </w:pPr>
            <w:r>
              <w:rPr>
                <w:szCs w:val="22"/>
              </w:rPr>
              <w:t>Virš</w:t>
            </w:r>
            <w:r>
              <w:rPr>
                <w:spacing w:val="-7"/>
                <w:szCs w:val="22"/>
              </w:rPr>
              <w:t xml:space="preserve"> </w:t>
            </w:r>
            <w:r>
              <w:rPr>
                <w:szCs w:val="22"/>
              </w:rPr>
              <w:t>30</w:t>
            </w:r>
            <w:r>
              <w:rPr>
                <w:spacing w:val="-6"/>
                <w:szCs w:val="22"/>
              </w:rPr>
              <w:t xml:space="preserve"> </w:t>
            </w:r>
            <w:r>
              <w:rPr>
                <w:szCs w:val="22"/>
              </w:rPr>
              <w:t>metų</w:t>
            </w:r>
            <w:r>
              <w:rPr>
                <w:spacing w:val="-6"/>
                <w:szCs w:val="22"/>
              </w:rPr>
              <w:t xml:space="preserve"> </w:t>
            </w:r>
            <w:r>
              <w:rPr>
                <w:szCs w:val="22"/>
              </w:rPr>
              <w:t>(karšto</w:t>
            </w:r>
            <w:r>
              <w:rPr>
                <w:spacing w:val="-6"/>
                <w:szCs w:val="22"/>
              </w:rPr>
              <w:t xml:space="preserve"> </w:t>
            </w:r>
            <w:r>
              <w:rPr>
                <w:szCs w:val="22"/>
              </w:rPr>
              <w:t>vandens</w:t>
            </w:r>
            <w:r>
              <w:rPr>
                <w:spacing w:val="-7"/>
                <w:szCs w:val="22"/>
              </w:rPr>
              <w:t xml:space="preserve"> </w:t>
            </w:r>
            <w:r>
              <w:rPr>
                <w:szCs w:val="22"/>
              </w:rPr>
              <w:t>sistemai</w:t>
            </w:r>
            <w:r>
              <w:rPr>
                <w:spacing w:val="-5"/>
                <w:szCs w:val="22"/>
              </w:rPr>
              <w:t xml:space="preserve"> </w:t>
            </w:r>
            <w:r>
              <w:rPr>
                <w:szCs w:val="22"/>
              </w:rPr>
              <w:t>–</w:t>
            </w:r>
            <w:r>
              <w:rPr>
                <w:spacing w:val="-6"/>
                <w:szCs w:val="22"/>
              </w:rPr>
              <w:t xml:space="preserve"> </w:t>
            </w:r>
            <w:r>
              <w:rPr>
                <w:szCs w:val="22"/>
              </w:rPr>
              <w:t>virš 25 metų)</w:t>
            </w:r>
          </w:p>
        </w:tc>
        <w:tc>
          <w:tcPr>
            <w:tcW w:w="4312" w:type="dxa"/>
          </w:tcPr>
          <w:p w14:paraId="4D0D76F8" w14:textId="77777777" w:rsidR="002F318A" w:rsidRDefault="002F318A" w:rsidP="00C03CB6">
            <w:pPr>
              <w:widowControl w:val="0"/>
              <w:spacing w:line="275" w:lineRule="exact"/>
              <w:ind w:left="1"/>
              <w:jc w:val="center"/>
              <w:rPr>
                <w:szCs w:val="22"/>
              </w:rPr>
            </w:pPr>
            <w:r>
              <w:rPr>
                <w:spacing w:val="-5"/>
                <w:szCs w:val="22"/>
              </w:rPr>
              <w:t>1,2</w:t>
            </w:r>
          </w:p>
        </w:tc>
      </w:tr>
    </w:tbl>
    <w:p w14:paraId="05E12E58" w14:textId="62CE2A66" w:rsidR="004B1122" w:rsidRDefault="004B1122" w:rsidP="00B3530C">
      <w:pPr>
        <w:widowControl w:val="0"/>
        <w:ind w:left="4320"/>
        <w:rPr>
          <w:szCs w:val="24"/>
        </w:rPr>
        <w:sectPr w:rsidR="004B1122" w:rsidSect="00A562AA">
          <w:headerReference w:type="default" r:id="rId9"/>
          <w:headerReference w:type="first" r:id="rId10"/>
          <w:footerReference w:type="first" r:id="rId11"/>
          <w:pgSz w:w="11907" w:h="16840" w:code="9"/>
          <w:pgMar w:top="1134" w:right="567" w:bottom="1134" w:left="1701" w:header="0" w:footer="0" w:gutter="0"/>
          <w:paperSrc w:first="1" w:other="1"/>
          <w:cols w:space="1296"/>
          <w:titlePg/>
          <w:docGrid w:linePitch="326"/>
        </w:sectPr>
      </w:pPr>
    </w:p>
    <w:p w14:paraId="2ABB8DE8" w14:textId="77777777" w:rsidR="004B1122" w:rsidRDefault="004B1122" w:rsidP="004B1122">
      <w:pPr>
        <w:ind w:firstLine="9639"/>
        <w:rPr>
          <w:lang w:eastAsia="lt-LT"/>
        </w:rPr>
      </w:pPr>
      <w:r>
        <w:rPr>
          <w:lang w:eastAsia="lt-LT"/>
        </w:rPr>
        <w:lastRenderedPageBreak/>
        <w:t>Panevėžio miesto savivaldybės tarybos</w:t>
      </w:r>
    </w:p>
    <w:p w14:paraId="783FD000" w14:textId="77777777" w:rsidR="004B1122" w:rsidRDefault="00A23C5B" w:rsidP="004B1122">
      <w:pPr>
        <w:tabs>
          <w:tab w:val="left" w:pos="8222"/>
        </w:tabs>
        <w:ind w:firstLine="9639"/>
        <w:rPr>
          <w:lang w:eastAsia="lt-LT"/>
        </w:rPr>
      </w:pPr>
      <w:r>
        <w:rPr>
          <w:lang w:eastAsia="lt-LT"/>
        </w:rPr>
        <w:tab/>
      </w:r>
      <w:r>
        <w:rPr>
          <w:lang w:eastAsia="lt-LT"/>
        </w:rPr>
        <w:tab/>
      </w:r>
      <w:r>
        <w:rPr>
          <w:lang w:eastAsia="lt-LT"/>
        </w:rPr>
        <w:tab/>
      </w:r>
      <w:r w:rsidR="004B1122">
        <w:rPr>
          <w:lang w:eastAsia="lt-LT"/>
        </w:rPr>
        <w:t xml:space="preserve">sprendimo Nr. </w:t>
      </w:r>
    </w:p>
    <w:p w14:paraId="431B7E38" w14:textId="77777777" w:rsidR="004B1122" w:rsidRDefault="004B1122" w:rsidP="004B1122">
      <w:pPr>
        <w:ind w:firstLine="9639"/>
        <w:rPr>
          <w:lang w:eastAsia="lt-LT"/>
        </w:rPr>
      </w:pPr>
      <w:r>
        <w:rPr>
          <w:lang w:eastAsia="lt-LT"/>
        </w:rPr>
        <w:t>1 priedas</w:t>
      </w:r>
    </w:p>
    <w:p w14:paraId="10C60BAE" w14:textId="77777777" w:rsidR="004B1122" w:rsidRDefault="004B1122" w:rsidP="004B1122">
      <w:pPr>
        <w:rPr>
          <w:lang w:eastAsia="lt-LT"/>
        </w:rPr>
      </w:pPr>
    </w:p>
    <w:p w14:paraId="18BAC3D1" w14:textId="77777777" w:rsidR="004B1122" w:rsidRDefault="004B1122" w:rsidP="004B1122">
      <w:pPr>
        <w:jc w:val="center"/>
        <w:rPr>
          <w:b/>
          <w:bCs/>
          <w:caps/>
          <w:color w:val="000000"/>
        </w:rPr>
      </w:pPr>
      <w:r>
        <w:rPr>
          <w:b/>
          <w:bCs/>
          <w:caps/>
          <w:color w:val="000000"/>
        </w:rPr>
        <w:t>daugiabučių namų šiluMos punktų priežiūros (eksploatavimo) maksimalūs tarifai</w:t>
      </w:r>
    </w:p>
    <w:p w14:paraId="4FF6E5D8" w14:textId="77777777" w:rsidR="004B1122" w:rsidRDefault="004B1122" w:rsidP="004B1122">
      <w:pPr>
        <w:jc w:val="center"/>
        <w:rPr>
          <w:b/>
          <w:bCs/>
          <w:caps/>
          <w:color w:val="000000"/>
        </w:rPr>
      </w:pPr>
    </w:p>
    <w:tbl>
      <w:tblPr>
        <w:tblW w:w="14786" w:type="dxa"/>
        <w:tblInd w:w="93" w:type="dxa"/>
        <w:tblLayout w:type="fixed"/>
        <w:tblLook w:val="04A0" w:firstRow="1" w:lastRow="0" w:firstColumn="1" w:lastColumn="0" w:noHBand="0" w:noVBand="1"/>
      </w:tblPr>
      <w:tblGrid>
        <w:gridCol w:w="611"/>
        <w:gridCol w:w="992"/>
        <w:gridCol w:w="993"/>
        <w:gridCol w:w="2551"/>
        <w:gridCol w:w="992"/>
        <w:gridCol w:w="1560"/>
        <w:gridCol w:w="1559"/>
        <w:gridCol w:w="1417"/>
        <w:gridCol w:w="1560"/>
        <w:gridCol w:w="1275"/>
        <w:gridCol w:w="1276"/>
      </w:tblGrid>
      <w:tr w:rsidR="00366A06" w14:paraId="79332545" w14:textId="77777777" w:rsidTr="00611E50">
        <w:trPr>
          <w:trHeight w:val="348"/>
        </w:trPr>
        <w:tc>
          <w:tcPr>
            <w:tcW w:w="611" w:type="dxa"/>
            <w:vMerge w:val="restart"/>
            <w:tcBorders>
              <w:top w:val="single" w:sz="4" w:space="0" w:color="auto"/>
              <w:left w:val="single" w:sz="4" w:space="0" w:color="auto"/>
              <w:bottom w:val="single" w:sz="4" w:space="0" w:color="000000"/>
              <w:right w:val="single" w:sz="4" w:space="0" w:color="auto"/>
            </w:tcBorders>
            <w:vAlign w:val="center"/>
            <w:hideMark/>
          </w:tcPr>
          <w:p w14:paraId="6715B047" w14:textId="61DC6338" w:rsidR="00717DF4" w:rsidRPr="0070676B" w:rsidRDefault="00366A06" w:rsidP="00730668">
            <w:pPr>
              <w:jc w:val="center"/>
              <w:rPr>
                <w:color w:val="000000"/>
                <w:sz w:val="22"/>
                <w:szCs w:val="22"/>
              </w:rPr>
            </w:pPr>
            <w:r w:rsidRPr="0070676B">
              <w:rPr>
                <w:color w:val="000000"/>
                <w:sz w:val="22"/>
                <w:szCs w:val="22"/>
              </w:rPr>
              <w:t>Eil. Nr.</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46189292" w14:textId="77777777" w:rsidR="00717DF4" w:rsidRDefault="00366A06" w:rsidP="00730668">
            <w:pPr>
              <w:jc w:val="center"/>
              <w:rPr>
                <w:color w:val="000000"/>
                <w:sz w:val="22"/>
                <w:szCs w:val="22"/>
              </w:rPr>
            </w:pPr>
            <w:r w:rsidRPr="0070676B">
              <w:rPr>
                <w:color w:val="000000"/>
                <w:sz w:val="22"/>
                <w:szCs w:val="22"/>
              </w:rPr>
              <w:t>Pastato bendra</w:t>
            </w:r>
            <w:r w:rsidR="00717DF4">
              <w:rPr>
                <w:color w:val="000000"/>
                <w:sz w:val="22"/>
                <w:szCs w:val="22"/>
              </w:rPr>
              <w:t>-</w:t>
            </w:r>
          </w:p>
          <w:p w14:paraId="37BBD1C4" w14:textId="5656FBFF" w:rsidR="00366A06" w:rsidRPr="0070676B" w:rsidRDefault="00717DF4" w:rsidP="00730668">
            <w:pPr>
              <w:jc w:val="center"/>
              <w:rPr>
                <w:color w:val="000000"/>
                <w:sz w:val="22"/>
                <w:szCs w:val="22"/>
              </w:rPr>
            </w:pPr>
            <w:r>
              <w:rPr>
                <w:color w:val="000000"/>
                <w:sz w:val="22"/>
                <w:szCs w:val="22"/>
              </w:rPr>
              <w:t>si</w:t>
            </w:r>
            <w:r w:rsidR="00366A06" w:rsidRPr="0070676B">
              <w:rPr>
                <w:color w:val="000000"/>
                <w:sz w:val="22"/>
                <w:szCs w:val="22"/>
              </w:rPr>
              <w:t>s plotas m²</w:t>
            </w:r>
          </w:p>
        </w:tc>
        <w:tc>
          <w:tcPr>
            <w:tcW w:w="993" w:type="dxa"/>
            <w:vMerge w:val="restart"/>
            <w:tcBorders>
              <w:top w:val="single" w:sz="4" w:space="0" w:color="auto"/>
              <w:left w:val="single" w:sz="4" w:space="0" w:color="auto"/>
              <w:bottom w:val="single" w:sz="4" w:space="0" w:color="000000"/>
              <w:right w:val="single" w:sz="4" w:space="0" w:color="auto"/>
            </w:tcBorders>
            <w:vAlign w:val="center"/>
            <w:hideMark/>
          </w:tcPr>
          <w:p w14:paraId="18CA63BB" w14:textId="5ED748D0" w:rsidR="00717DF4" w:rsidRPr="0070676B" w:rsidRDefault="00366A06" w:rsidP="00730668">
            <w:pPr>
              <w:jc w:val="center"/>
              <w:rPr>
                <w:color w:val="000000"/>
                <w:sz w:val="22"/>
                <w:szCs w:val="22"/>
              </w:rPr>
            </w:pPr>
            <w:r w:rsidRPr="0070676B">
              <w:rPr>
                <w:color w:val="000000"/>
                <w:sz w:val="22"/>
                <w:szCs w:val="22"/>
              </w:rPr>
              <w:t>Koefi</w:t>
            </w:r>
            <w:r w:rsidR="00C01338" w:rsidRPr="0070676B">
              <w:rPr>
                <w:color w:val="000000"/>
                <w:sz w:val="22"/>
                <w:szCs w:val="22"/>
              </w:rPr>
              <w:t>-</w:t>
            </w:r>
            <w:r w:rsidRPr="0070676B">
              <w:rPr>
                <w:color w:val="000000"/>
                <w:sz w:val="22"/>
                <w:szCs w:val="22"/>
              </w:rPr>
              <w:t>ciento K₁ reikšmė</w:t>
            </w:r>
          </w:p>
        </w:tc>
        <w:tc>
          <w:tcPr>
            <w:tcW w:w="2551" w:type="dxa"/>
            <w:vMerge w:val="restart"/>
            <w:tcBorders>
              <w:top w:val="single" w:sz="4" w:space="0" w:color="auto"/>
              <w:left w:val="single" w:sz="4" w:space="0" w:color="auto"/>
              <w:bottom w:val="single" w:sz="4" w:space="0" w:color="000000"/>
              <w:right w:val="single" w:sz="4" w:space="0" w:color="auto"/>
            </w:tcBorders>
            <w:vAlign w:val="center"/>
            <w:hideMark/>
          </w:tcPr>
          <w:p w14:paraId="71696936" w14:textId="24326122" w:rsidR="00717DF4" w:rsidRPr="0070676B" w:rsidRDefault="00366A06" w:rsidP="00730668">
            <w:pPr>
              <w:jc w:val="center"/>
              <w:rPr>
                <w:color w:val="000000"/>
                <w:sz w:val="22"/>
                <w:szCs w:val="22"/>
              </w:rPr>
            </w:pPr>
            <w:r w:rsidRPr="0070676B">
              <w:rPr>
                <w:color w:val="000000"/>
                <w:sz w:val="22"/>
                <w:szCs w:val="22"/>
              </w:rPr>
              <w:t>Sistemos ar jos dalių eksploatavimo laikas po įrengimo arba atnaujinimo</w:t>
            </w:r>
          </w:p>
        </w:tc>
        <w:tc>
          <w:tcPr>
            <w:tcW w:w="992" w:type="dxa"/>
            <w:vMerge w:val="restart"/>
            <w:tcBorders>
              <w:top w:val="single" w:sz="4" w:space="0" w:color="auto"/>
              <w:left w:val="single" w:sz="4" w:space="0" w:color="auto"/>
              <w:bottom w:val="single" w:sz="4" w:space="0" w:color="000000"/>
              <w:right w:val="single" w:sz="4" w:space="0" w:color="auto"/>
            </w:tcBorders>
            <w:vAlign w:val="center"/>
            <w:hideMark/>
          </w:tcPr>
          <w:p w14:paraId="73F62CC8" w14:textId="77777777" w:rsidR="00C01338" w:rsidRPr="0070676B" w:rsidRDefault="00366A06" w:rsidP="00C03CB6">
            <w:pPr>
              <w:jc w:val="center"/>
              <w:rPr>
                <w:color w:val="000000"/>
                <w:sz w:val="22"/>
                <w:szCs w:val="22"/>
              </w:rPr>
            </w:pPr>
            <w:r w:rsidRPr="0070676B">
              <w:rPr>
                <w:color w:val="000000"/>
                <w:sz w:val="22"/>
                <w:szCs w:val="22"/>
              </w:rPr>
              <w:t>Koefi</w:t>
            </w:r>
            <w:r w:rsidR="00C01338" w:rsidRPr="0070676B">
              <w:rPr>
                <w:color w:val="000000"/>
                <w:sz w:val="22"/>
                <w:szCs w:val="22"/>
              </w:rPr>
              <w:t>-</w:t>
            </w:r>
          </w:p>
          <w:p w14:paraId="78E5B319" w14:textId="3BC512A5" w:rsidR="00717DF4" w:rsidRPr="0070676B" w:rsidRDefault="00366A06" w:rsidP="00730668">
            <w:pPr>
              <w:jc w:val="center"/>
              <w:rPr>
                <w:color w:val="000000"/>
                <w:sz w:val="22"/>
                <w:szCs w:val="22"/>
              </w:rPr>
            </w:pPr>
            <w:r w:rsidRPr="0070676B">
              <w:rPr>
                <w:color w:val="000000"/>
                <w:sz w:val="22"/>
                <w:szCs w:val="22"/>
              </w:rPr>
              <w:t>ciento K₂ reikšmė</w:t>
            </w:r>
          </w:p>
        </w:tc>
        <w:tc>
          <w:tcPr>
            <w:tcW w:w="8647" w:type="dxa"/>
            <w:gridSpan w:val="6"/>
            <w:tcBorders>
              <w:top w:val="single" w:sz="4" w:space="0" w:color="auto"/>
              <w:left w:val="single" w:sz="4" w:space="0" w:color="auto"/>
              <w:bottom w:val="single" w:sz="4" w:space="0" w:color="auto"/>
              <w:right w:val="single" w:sz="4" w:space="0" w:color="auto"/>
            </w:tcBorders>
            <w:noWrap/>
            <w:vAlign w:val="center"/>
            <w:hideMark/>
          </w:tcPr>
          <w:p w14:paraId="1F14BA13" w14:textId="77777777" w:rsidR="00366A06" w:rsidRPr="0070676B" w:rsidRDefault="00C107BE" w:rsidP="00C03CB6">
            <w:pPr>
              <w:ind w:right="515"/>
              <w:jc w:val="center"/>
              <w:rPr>
                <w:color w:val="000000"/>
                <w:sz w:val="22"/>
                <w:szCs w:val="22"/>
              </w:rPr>
            </w:pPr>
            <w:r w:rsidRPr="0070676B">
              <w:rPr>
                <w:color w:val="000000"/>
                <w:sz w:val="22"/>
                <w:szCs w:val="22"/>
              </w:rPr>
              <w:t xml:space="preserve">Tarifas Eur/m² </w:t>
            </w:r>
            <w:r w:rsidR="00775394" w:rsidRPr="0070676B">
              <w:rPr>
                <w:color w:val="000000"/>
                <w:sz w:val="22"/>
                <w:szCs w:val="22"/>
              </w:rPr>
              <w:t xml:space="preserve">mėn. </w:t>
            </w:r>
            <w:r w:rsidRPr="0070676B">
              <w:rPr>
                <w:color w:val="000000"/>
                <w:sz w:val="22"/>
                <w:szCs w:val="22"/>
              </w:rPr>
              <w:t>be PVM</w:t>
            </w:r>
          </w:p>
        </w:tc>
      </w:tr>
      <w:tr w:rsidR="004B1122" w14:paraId="15EA54E8" w14:textId="77777777" w:rsidTr="00611E50">
        <w:trPr>
          <w:trHeight w:val="2796"/>
        </w:trPr>
        <w:tc>
          <w:tcPr>
            <w:tcW w:w="611" w:type="dxa"/>
            <w:vMerge/>
            <w:tcBorders>
              <w:top w:val="single" w:sz="4" w:space="0" w:color="auto"/>
              <w:left w:val="single" w:sz="4" w:space="0" w:color="auto"/>
              <w:bottom w:val="single" w:sz="4" w:space="0" w:color="000000"/>
              <w:right w:val="single" w:sz="4" w:space="0" w:color="auto"/>
            </w:tcBorders>
            <w:vAlign w:val="center"/>
            <w:hideMark/>
          </w:tcPr>
          <w:p w14:paraId="3A29B503" w14:textId="77777777" w:rsidR="004B1122" w:rsidRPr="0070676B" w:rsidRDefault="004B1122" w:rsidP="00C03CB6">
            <w:pPr>
              <w:rPr>
                <w:color w:val="000000"/>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D12121F" w14:textId="77777777" w:rsidR="004B1122" w:rsidRPr="0070676B" w:rsidRDefault="004B1122" w:rsidP="00730668">
            <w:pPr>
              <w:jc w:val="center"/>
              <w:rPr>
                <w:color w:val="000000"/>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694E2DE3" w14:textId="77777777" w:rsidR="004B1122" w:rsidRPr="0070676B" w:rsidRDefault="004B1122" w:rsidP="00C03CB6">
            <w:pPr>
              <w:rPr>
                <w:color w:val="000000"/>
                <w:sz w:val="22"/>
                <w:szCs w:val="22"/>
              </w:rPr>
            </w:pPr>
          </w:p>
        </w:tc>
        <w:tc>
          <w:tcPr>
            <w:tcW w:w="2551" w:type="dxa"/>
            <w:vMerge/>
            <w:tcBorders>
              <w:top w:val="single" w:sz="4" w:space="0" w:color="auto"/>
              <w:left w:val="single" w:sz="4" w:space="0" w:color="auto"/>
              <w:bottom w:val="single" w:sz="4" w:space="0" w:color="000000"/>
              <w:right w:val="single" w:sz="4" w:space="0" w:color="auto"/>
            </w:tcBorders>
            <w:vAlign w:val="center"/>
            <w:hideMark/>
          </w:tcPr>
          <w:p w14:paraId="77435CC4" w14:textId="77777777" w:rsidR="004B1122" w:rsidRPr="0070676B" w:rsidRDefault="004B1122" w:rsidP="00C03CB6">
            <w:pPr>
              <w:rPr>
                <w:color w:val="000000"/>
                <w:sz w:val="22"/>
                <w:szCs w:val="22"/>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6E4ABC58" w14:textId="77777777" w:rsidR="004B1122" w:rsidRPr="0070676B" w:rsidRDefault="004B1122" w:rsidP="00C03CB6">
            <w:pPr>
              <w:rPr>
                <w:color w:val="000000"/>
                <w:sz w:val="22"/>
                <w:szCs w:val="22"/>
              </w:rPr>
            </w:pPr>
          </w:p>
        </w:tc>
        <w:tc>
          <w:tcPr>
            <w:tcW w:w="1560" w:type="dxa"/>
            <w:vMerge w:val="restart"/>
            <w:tcBorders>
              <w:top w:val="single" w:sz="4" w:space="0" w:color="auto"/>
              <w:left w:val="single" w:sz="4" w:space="0" w:color="auto"/>
              <w:bottom w:val="single" w:sz="4" w:space="0" w:color="000000"/>
              <w:right w:val="single" w:sz="4" w:space="0" w:color="auto"/>
            </w:tcBorders>
            <w:vAlign w:val="center"/>
            <w:hideMark/>
          </w:tcPr>
          <w:p w14:paraId="38E92F87" w14:textId="12690DC0" w:rsidR="00D7115C" w:rsidRPr="0070676B" w:rsidRDefault="004B1122" w:rsidP="00730668">
            <w:pPr>
              <w:jc w:val="center"/>
              <w:rPr>
                <w:color w:val="000000"/>
                <w:sz w:val="22"/>
                <w:szCs w:val="22"/>
              </w:rPr>
            </w:pPr>
            <w:r w:rsidRPr="0070676B">
              <w:rPr>
                <w:color w:val="000000"/>
                <w:sz w:val="22"/>
                <w:szCs w:val="22"/>
              </w:rPr>
              <w:t>Priklausomo jungimo šildymo sistemos ir karšto vandens ruošimo automatizuotas šilumos punktas</w:t>
            </w:r>
          </w:p>
        </w:tc>
        <w:tc>
          <w:tcPr>
            <w:tcW w:w="1559" w:type="dxa"/>
            <w:vMerge w:val="restart"/>
            <w:tcBorders>
              <w:top w:val="single" w:sz="4" w:space="0" w:color="auto"/>
              <w:left w:val="single" w:sz="4" w:space="0" w:color="auto"/>
              <w:bottom w:val="single" w:sz="4" w:space="0" w:color="000000"/>
              <w:right w:val="single" w:sz="4" w:space="0" w:color="auto"/>
            </w:tcBorders>
            <w:vAlign w:val="center"/>
            <w:hideMark/>
          </w:tcPr>
          <w:p w14:paraId="64D127BB" w14:textId="7B8C051C" w:rsidR="00D4378C" w:rsidRPr="0070676B" w:rsidRDefault="004B1122" w:rsidP="00C03CB6">
            <w:pPr>
              <w:jc w:val="center"/>
              <w:rPr>
                <w:color w:val="000000"/>
                <w:sz w:val="22"/>
                <w:szCs w:val="22"/>
              </w:rPr>
            </w:pPr>
            <w:r w:rsidRPr="0070676B">
              <w:rPr>
                <w:color w:val="000000"/>
                <w:sz w:val="22"/>
                <w:szCs w:val="22"/>
              </w:rPr>
              <w:t>Nepriklauso</w:t>
            </w:r>
            <w:r w:rsidR="00730668">
              <w:rPr>
                <w:color w:val="000000"/>
                <w:sz w:val="22"/>
                <w:szCs w:val="22"/>
              </w:rPr>
              <w:t>-</w:t>
            </w:r>
            <w:r w:rsidRPr="0070676B">
              <w:rPr>
                <w:color w:val="000000"/>
                <w:sz w:val="22"/>
                <w:szCs w:val="22"/>
              </w:rPr>
              <w:t>mo jungimo šildymo sistemos ir karšto vandens ruošimo</w:t>
            </w:r>
          </w:p>
          <w:p w14:paraId="2618F29C" w14:textId="63412F01" w:rsidR="00D7115C" w:rsidRPr="0070676B" w:rsidRDefault="00D4378C" w:rsidP="00730668">
            <w:pPr>
              <w:jc w:val="center"/>
              <w:rPr>
                <w:color w:val="000000"/>
                <w:sz w:val="22"/>
                <w:szCs w:val="22"/>
              </w:rPr>
            </w:pPr>
            <w:r w:rsidRPr="0070676B">
              <w:rPr>
                <w:color w:val="000000"/>
                <w:sz w:val="22"/>
                <w:szCs w:val="22"/>
              </w:rPr>
              <w:t>automatizuotas</w:t>
            </w:r>
            <w:r w:rsidR="004B1122" w:rsidRPr="0070676B">
              <w:rPr>
                <w:color w:val="000000"/>
                <w:sz w:val="22"/>
                <w:szCs w:val="22"/>
              </w:rPr>
              <w:t xml:space="preserve"> šilumos punktas</w:t>
            </w:r>
          </w:p>
        </w:tc>
        <w:tc>
          <w:tcPr>
            <w:tcW w:w="1417" w:type="dxa"/>
            <w:vMerge w:val="restart"/>
            <w:tcBorders>
              <w:top w:val="single" w:sz="4" w:space="0" w:color="auto"/>
              <w:left w:val="single" w:sz="4" w:space="0" w:color="auto"/>
              <w:bottom w:val="single" w:sz="4" w:space="0" w:color="000000"/>
              <w:right w:val="single" w:sz="4" w:space="0" w:color="auto"/>
            </w:tcBorders>
            <w:vAlign w:val="center"/>
            <w:hideMark/>
          </w:tcPr>
          <w:p w14:paraId="4EE80D02" w14:textId="56B5124D" w:rsidR="00D7115C" w:rsidRPr="0070676B" w:rsidRDefault="004B1122" w:rsidP="00730668">
            <w:pPr>
              <w:jc w:val="center"/>
              <w:rPr>
                <w:color w:val="000000"/>
                <w:sz w:val="22"/>
                <w:szCs w:val="22"/>
              </w:rPr>
            </w:pPr>
            <w:r w:rsidRPr="0070676B">
              <w:rPr>
                <w:color w:val="000000"/>
                <w:sz w:val="22"/>
                <w:szCs w:val="22"/>
              </w:rPr>
              <w:t>Priklausomo jungimo elevatorinis šilumos punktas su karšto vandens tiekimo sistema</w:t>
            </w:r>
          </w:p>
        </w:tc>
        <w:tc>
          <w:tcPr>
            <w:tcW w:w="1560" w:type="dxa"/>
            <w:vMerge w:val="restart"/>
            <w:tcBorders>
              <w:top w:val="single" w:sz="4" w:space="0" w:color="auto"/>
              <w:left w:val="single" w:sz="4" w:space="0" w:color="auto"/>
              <w:bottom w:val="single" w:sz="4" w:space="0" w:color="000000"/>
              <w:right w:val="single" w:sz="4" w:space="0" w:color="auto"/>
            </w:tcBorders>
            <w:vAlign w:val="center"/>
            <w:hideMark/>
          </w:tcPr>
          <w:p w14:paraId="5A13BDF6" w14:textId="45AD0E04" w:rsidR="00717DF4" w:rsidRPr="0070676B" w:rsidRDefault="00D7115C" w:rsidP="00730668">
            <w:pPr>
              <w:jc w:val="center"/>
              <w:rPr>
                <w:color w:val="000000"/>
                <w:sz w:val="22"/>
                <w:szCs w:val="22"/>
              </w:rPr>
            </w:pPr>
            <w:r w:rsidRPr="0070676B">
              <w:rPr>
                <w:color w:val="000000"/>
                <w:sz w:val="22"/>
                <w:szCs w:val="22"/>
              </w:rPr>
              <w:t>Nep</w:t>
            </w:r>
            <w:r w:rsidR="004B1122" w:rsidRPr="0070676B">
              <w:rPr>
                <w:color w:val="000000"/>
                <w:sz w:val="22"/>
                <w:szCs w:val="22"/>
              </w:rPr>
              <w:t>riklauso</w:t>
            </w:r>
            <w:r w:rsidR="00730668">
              <w:rPr>
                <w:color w:val="000000"/>
                <w:sz w:val="22"/>
                <w:szCs w:val="22"/>
              </w:rPr>
              <w:t>-</w:t>
            </w:r>
            <w:r w:rsidR="004B1122" w:rsidRPr="0070676B">
              <w:rPr>
                <w:color w:val="000000"/>
                <w:sz w:val="22"/>
                <w:szCs w:val="22"/>
              </w:rPr>
              <w:t>mo jungimo šildymo sistemos automatizuotas šilumos punktas</w:t>
            </w:r>
            <w:r w:rsidRPr="0070676B">
              <w:rPr>
                <w:color w:val="000000"/>
                <w:sz w:val="22"/>
                <w:szCs w:val="22"/>
              </w:rPr>
              <w:t>, kai karštas vanduo ruošiamas butuose</w:t>
            </w:r>
          </w:p>
        </w:tc>
        <w:tc>
          <w:tcPr>
            <w:tcW w:w="1275" w:type="dxa"/>
            <w:vMerge w:val="restart"/>
            <w:tcBorders>
              <w:top w:val="single" w:sz="4" w:space="0" w:color="auto"/>
              <w:left w:val="single" w:sz="4" w:space="0" w:color="auto"/>
              <w:bottom w:val="single" w:sz="4" w:space="0" w:color="000000"/>
              <w:right w:val="single" w:sz="4" w:space="0" w:color="auto"/>
            </w:tcBorders>
            <w:vAlign w:val="center"/>
            <w:hideMark/>
          </w:tcPr>
          <w:p w14:paraId="237EE1D1" w14:textId="55DBAF98" w:rsidR="00D7115C" w:rsidRPr="0070676B" w:rsidRDefault="00D7115C" w:rsidP="00730668">
            <w:pPr>
              <w:jc w:val="center"/>
              <w:rPr>
                <w:color w:val="000000"/>
                <w:sz w:val="22"/>
                <w:szCs w:val="22"/>
              </w:rPr>
            </w:pPr>
            <w:r w:rsidRPr="0070676B">
              <w:rPr>
                <w:color w:val="000000"/>
                <w:sz w:val="22"/>
                <w:szCs w:val="22"/>
              </w:rPr>
              <w:t>P</w:t>
            </w:r>
            <w:r w:rsidR="004B1122" w:rsidRPr="0070676B">
              <w:rPr>
                <w:color w:val="000000"/>
                <w:sz w:val="22"/>
                <w:szCs w:val="22"/>
              </w:rPr>
              <w:t>riklauso</w:t>
            </w:r>
            <w:r w:rsidR="00730668">
              <w:rPr>
                <w:color w:val="000000"/>
                <w:sz w:val="22"/>
                <w:szCs w:val="22"/>
              </w:rPr>
              <w:t>-</w:t>
            </w:r>
            <w:r w:rsidR="004B1122" w:rsidRPr="0070676B">
              <w:rPr>
                <w:color w:val="000000"/>
                <w:sz w:val="22"/>
                <w:szCs w:val="22"/>
              </w:rPr>
              <w:t xml:space="preserve">mo jungimo šildymo sistemos </w:t>
            </w:r>
            <w:r w:rsidRPr="0070676B">
              <w:rPr>
                <w:color w:val="000000"/>
                <w:sz w:val="22"/>
                <w:szCs w:val="22"/>
              </w:rPr>
              <w:t>automati</w:t>
            </w:r>
            <w:r w:rsidR="00730668">
              <w:rPr>
                <w:color w:val="000000"/>
                <w:sz w:val="22"/>
                <w:szCs w:val="22"/>
              </w:rPr>
              <w:t>-</w:t>
            </w:r>
            <w:r w:rsidRPr="0070676B">
              <w:rPr>
                <w:color w:val="000000"/>
                <w:sz w:val="22"/>
                <w:szCs w:val="22"/>
              </w:rPr>
              <w:t>zuotas</w:t>
            </w:r>
            <w:r w:rsidR="004B1122" w:rsidRPr="0070676B">
              <w:rPr>
                <w:color w:val="000000"/>
                <w:sz w:val="22"/>
                <w:szCs w:val="22"/>
              </w:rPr>
              <w:t xml:space="preserve"> šilumos punktas</w:t>
            </w:r>
          </w:p>
        </w:tc>
        <w:tc>
          <w:tcPr>
            <w:tcW w:w="1276" w:type="dxa"/>
            <w:vMerge w:val="restart"/>
            <w:tcBorders>
              <w:top w:val="single" w:sz="4" w:space="0" w:color="auto"/>
              <w:left w:val="single" w:sz="4" w:space="0" w:color="auto"/>
              <w:bottom w:val="single" w:sz="4" w:space="0" w:color="000000"/>
              <w:right w:val="single" w:sz="4" w:space="0" w:color="auto"/>
            </w:tcBorders>
            <w:vAlign w:val="center"/>
            <w:hideMark/>
          </w:tcPr>
          <w:p w14:paraId="5E484776" w14:textId="67EC3328" w:rsidR="00D7115C" w:rsidRPr="0070676B" w:rsidRDefault="00D7115C" w:rsidP="00730668">
            <w:pPr>
              <w:jc w:val="center"/>
              <w:rPr>
                <w:color w:val="000000"/>
                <w:sz w:val="22"/>
                <w:szCs w:val="22"/>
              </w:rPr>
            </w:pPr>
            <w:r w:rsidRPr="0070676B">
              <w:rPr>
                <w:color w:val="000000"/>
                <w:sz w:val="22"/>
                <w:szCs w:val="22"/>
              </w:rPr>
              <w:t>Nep</w:t>
            </w:r>
            <w:r w:rsidR="004B1122" w:rsidRPr="0070676B">
              <w:rPr>
                <w:color w:val="000000"/>
                <w:sz w:val="22"/>
                <w:szCs w:val="22"/>
              </w:rPr>
              <w:t>riklau</w:t>
            </w:r>
            <w:r w:rsidR="00611E50">
              <w:rPr>
                <w:color w:val="000000"/>
                <w:sz w:val="22"/>
                <w:szCs w:val="22"/>
              </w:rPr>
              <w:t>-</w:t>
            </w:r>
            <w:r w:rsidR="004B1122" w:rsidRPr="0070676B">
              <w:rPr>
                <w:color w:val="000000"/>
                <w:sz w:val="22"/>
                <w:szCs w:val="22"/>
              </w:rPr>
              <w:t xml:space="preserve">somo jungimo šildymo sistemos </w:t>
            </w:r>
            <w:r w:rsidRPr="0070676B">
              <w:rPr>
                <w:color w:val="000000"/>
                <w:sz w:val="22"/>
                <w:szCs w:val="22"/>
              </w:rPr>
              <w:t>automati</w:t>
            </w:r>
            <w:r w:rsidR="00730668">
              <w:rPr>
                <w:color w:val="000000"/>
                <w:sz w:val="22"/>
                <w:szCs w:val="22"/>
              </w:rPr>
              <w:t>-</w:t>
            </w:r>
            <w:r w:rsidRPr="0070676B">
              <w:rPr>
                <w:color w:val="000000"/>
                <w:sz w:val="22"/>
                <w:szCs w:val="22"/>
              </w:rPr>
              <w:t>zuotas</w:t>
            </w:r>
            <w:r w:rsidR="004B1122" w:rsidRPr="0070676B">
              <w:rPr>
                <w:color w:val="000000"/>
                <w:sz w:val="22"/>
                <w:szCs w:val="22"/>
              </w:rPr>
              <w:t xml:space="preserve"> šilumos punktas</w:t>
            </w:r>
          </w:p>
        </w:tc>
      </w:tr>
      <w:tr w:rsidR="004B1122" w14:paraId="6AEFD088" w14:textId="77777777" w:rsidTr="00717DF4">
        <w:trPr>
          <w:trHeight w:val="276"/>
        </w:trPr>
        <w:tc>
          <w:tcPr>
            <w:tcW w:w="611" w:type="dxa"/>
            <w:vMerge/>
            <w:tcBorders>
              <w:top w:val="single" w:sz="4" w:space="0" w:color="auto"/>
              <w:left w:val="single" w:sz="4" w:space="0" w:color="auto"/>
              <w:bottom w:val="single" w:sz="4" w:space="0" w:color="000000"/>
              <w:right w:val="single" w:sz="4" w:space="0" w:color="auto"/>
            </w:tcBorders>
            <w:vAlign w:val="center"/>
            <w:hideMark/>
          </w:tcPr>
          <w:p w14:paraId="59C8165B" w14:textId="77777777" w:rsidR="004B1122" w:rsidRDefault="004B1122" w:rsidP="00C03CB6">
            <w:pPr>
              <w:rPr>
                <w:color w:val="000000"/>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C0E853C" w14:textId="77777777" w:rsidR="004B1122" w:rsidRDefault="004B1122" w:rsidP="00730668">
            <w:pPr>
              <w:jc w:val="center"/>
              <w:rPr>
                <w:color w:val="000000"/>
                <w:szCs w:val="24"/>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041A4962" w14:textId="77777777" w:rsidR="004B1122" w:rsidRDefault="004B1122" w:rsidP="00C03CB6">
            <w:pPr>
              <w:rPr>
                <w:color w:val="000000"/>
                <w:szCs w:val="24"/>
              </w:rPr>
            </w:pPr>
          </w:p>
        </w:tc>
        <w:tc>
          <w:tcPr>
            <w:tcW w:w="2551" w:type="dxa"/>
            <w:vMerge/>
            <w:tcBorders>
              <w:top w:val="single" w:sz="4" w:space="0" w:color="auto"/>
              <w:left w:val="single" w:sz="4" w:space="0" w:color="auto"/>
              <w:bottom w:val="single" w:sz="4" w:space="0" w:color="000000"/>
              <w:right w:val="single" w:sz="4" w:space="0" w:color="auto"/>
            </w:tcBorders>
            <w:vAlign w:val="center"/>
            <w:hideMark/>
          </w:tcPr>
          <w:p w14:paraId="7F7DEE5E" w14:textId="77777777" w:rsidR="004B1122" w:rsidRDefault="004B1122" w:rsidP="00C03CB6">
            <w:pPr>
              <w:rPr>
                <w:color w:val="000000"/>
                <w:szCs w:val="24"/>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1D2E8E14" w14:textId="77777777" w:rsidR="004B1122" w:rsidRDefault="004B1122" w:rsidP="00C03CB6">
            <w:pPr>
              <w:rPr>
                <w:color w:val="000000"/>
                <w:szCs w:val="24"/>
              </w:rPr>
            </w:pPr>
          </w:p>
        </w:tc>
        <w:tc>
          <w:tcPr>
            <w:tcW w:w="1560" w:type="dxa"/>
            <w:vMerge/>
            <w:tcBorders>
              <w:top w:val="nil"/>
              <w:left w:val="single" w:sz="4" w:space="0" w:color="auto"/>
              <w:bottom w:val="single" w:sz="4" w:space="0" w:color="000000"/>
              <w:right w:val="single" w:sz="4" w:space="0" w:color="auto"/>
            </w:tcBorders>
            <w:vAlign w:val="center"/>
            <w:hideMark/>
          </w:tcPr>
          <w:p w14:paraId="1E0D478B" w14:textId="77777777" w:rsidR="004B1122" w:rsidRDefault="004B1122" w:rsidP="00C03CB6">
            <w:pPr>
              <w:rPr>
                <w:color w:val="000000"/>
                <w:szCs w:val="24"/>
              </w:rPr>
            </w:pPr>
          </w:p>
        </w:tc>
        <w:tc>
          <w:tcPr>
            <w:tcW w:w="1559" w:type="dxa"/>
            <w:vMerge/>
            <w:tcBorders>
              <w:top w:val="nil"/>
              <w:left w:val="single" w:sz="4" w:space="0" w:color="auto"/>
              <w:bottom w:val="single" w:sz="4" w:space="0" w:color="000000"/>
              <w:right w:val="single" w:sz="4" w:space="0" w:color="auto"/>
            </w:tcBorders>
            <w:vAlign w:val="center"/>
            <w:hideMark/>
          </w:tcPr>
          <w:p w14:paraId="7E7E74C3" w14:textId="77777777" w:rsidR="004B1122" w:rsidRDefault="004B1122" w:rsidP="00C03CB6">
            <w:pPr>
              <w:rPr>
                <w:color w:val="000000"/>
                <w:szCs w:val="24"/>
              </w:rPr>
            </w:pPr>
          </w:p>
        </w:tc>
        <w:tc>
          <w:tcPr>
            <w:tcW w:w="1417" w:type="dxa"/>
            <w:vMerge/>
            <w:tcBorders>
              <w:top w:val="nil"/>
              <w:left w:val="single" w:sz="4" w:space="0" w:color="auto"/>
              <w:bottom w:val="single" w:sz="4" w:space="0" w:color="000000"/>
              <w:right w:val="single" w:sz="4" w:space="0" w:color="auto"/>
            </w:tcBorders>
            <w:vAlign w:val="center"/>
            <w:hideMark/>
          </w:tcPr>
          <w:p w14:paraId="545251CD" w14:textId="77777777" w:rsidR="004B1122" w:rsidRDefault="004B1122" w:rsidP="00C03CB6">
            <w:pPr>
              <w:rPr>
                <w:color w:val="000000"/>
                <w:szCs w:val="24"/>
              </w:rPr>
            </w:pPr>
          </w:p>
        </w:tc>
        <w:tc>
          <w:tcPr>
            <w:tcW w:w="1560" w:type="dxa"/>
            <w:vMerge/>
            <w:tcBorders>
              <w:top w:val="nil"/>
              <w:left w:val="single" w:sz="4" w:space="0" w:color="auto"/>
              <w:bottom w:val="single" w:sz="4" w:space="0" w:color="000000"/>
              <w:right w:val="single" w:sz="4" w:space="0" w:color="auto"/>
            </w:tcBorders>
            <w:vAlign w:val="center"/>
            <w:hideMark/>
          </w:tcPr>
          <w:p w14:paraId="75191424" w14:textId="77777777" w:rsidR="004B1122" w:rsidRDefault="004B1122" w:rsidP="00C03CB6">
            <w:pPr>
              <w:rPr>
                <w:color w:val="000000"/>
                <w:szCs w:val="24"/>
              </w:rPr>
            </w:pPr>
          </w:p>
        </w:tc>
        <w:tc>
          <w:tcPr>
            <w:tcW w:w="1275" w:type="dxa"/>
            <w:vMerge/>
            <w:tcBorders>
              <w:top w:val="nil"/>
              <w:left w:val="single" w:sz="4" w:space="0" w:color="auto"/>
              <w:bottom w:val="single" w:sz="4" w:space="0" w:color="000000"/>
              <w:right w:val="single" w:sz="4" w:space="0" w:color="auto"/>
            </w:tcBorders>
            <w:vAlign w:val="center"/>
            <w:hideMark/>
          </w:tcPr>
          <w:p w14:paraId="5E268DC8" w14:textId="77777777" w:rsidR="004B1122" w:rsidRDefault="004B1122" w:rsidP="00C03CB6">
            <w:pPr>
              <w:rPr>
                <w:color w:val="000000"/>
                <w:szCs w:val="24"/>
              </w:rPr>
            </w:pPr>
          </w:p>
        </w:tc>
        <w:tc>
          <w:tcPr>
            <w:tcW w:w="1276" w:type="dxa"/>
            <w:vMerge/>
            <w:tcBorders>
              <w:top w:val="nil"/>
              <w:left w:val="single" w:sz="4" w:space="0" w:color="auto"/>
              <w:bottom w:val="single" w:sz="4" w:space="0" w:color="000000"/>
              <w:right w:val="single" w:sz="4" w:space="0" w:color="auto"/>
            </w:tcBorders>
            <w:vAlign w:val="center"/>
            <w:hideMark/>
          </w:tcPr>
          <w:p w14:paraId="081A104B" w14:textId="77777777" w:rsidR="004B1122" w:rsidRDefault="004B1122" w:rsidP="00C03CB6">
            <w:pPr>
              <w:rPr>
                <w:color w:val="000000"/>
                <w:szCs w:val="24"/>
              </w:rPr>
            </w:pPr>
          </w:p>
        </w:tc>
      </w:tr>
      <w:tr w:rsidR="004B1122" w14:paraId="3359BA28" w14:textId="77777777" w:rsidTr="00611E50">
        <w:trPr>
          <w:trHeight w:val="312"/>
        </w:trPr>
        <w:tc>
          <w:tcPr>
            <w:tcW w:w="611" w:type="dxa"/>
            <w:vMerge w:val="restart"/>
            <w:tcBorders>
              <w:top w:val="nil"/>
              <w:left w:val="single" w:sz="4" w:space="0" w:color="auto"/>
              <w:bottom w:val="single" w:sz="4" w:space="0" w:color="000000"/>
              <w:right w:val="single" w:sz="4" w:space="0" w:color="auto"/>
            </w:tcBorders>
            <w:noWrap/>
            <w:vAlign w:val="center"/>
            <w:hideMark/>
          </w:tcPr>
          <w:p w14:paraId="0D1FCF98" w14:textId="6B7376AC" w:rsidR="004B1122" w:rsidRDefault="004B1122" w:rsidP="00C03CB6">
            <w:pPr>
              <w:jc w:val="center"/>
              <w:rPr>
                <w:color w:val="000000"/>
                <w:szCs w:val="24"/>
              </w:rPr>
            </w:pPr>
            <w:r>
              <w:rPr>
                <w:color w:val="000000"/>
                <w:szCs w:val="24"/>
              </w:rPr>
              <w:t>1</w:t>
            </w:r>
            <w:r w:rsidR="00730668">
              <w:rPr>
                <w:color w:val="000000"/>
                <w:szCs w:val="24"/>
              </w:rPr>
              <w:t>.</w:t>
            </w:r>
          </w:p>
        </w:tc>
        <w:tc>
          <w:tcPr>
            <w:tcW w:w="992" w:type="dxa"/>
            <w:vMerge w:val="restart"/>
            <w:tcBorders>
              <w:top w:val="nil"/>
              <w:left w:val="single" w:sz="4" w:space="0" w:color="auto"/>
              <w:bottom w:val="single" w:sz="4" w:space="0" w:color="000000"/>
              <w:right w:val="single" w:sz="4" w:space="0" w:color="auto"/>
            </w:tcBorders>
            <w:noWrap/>
            <w:vAlign w:val="center"/>
            <w:hideMark/>
          </w:tcPr>
          <w:p w14:paraId="186BBA23" w14:textId="36C4CCBB" w:rsidR="004B1122" w:rsidRDefault="00730668" w:rsidP="00730668">
            <w:pPr>
              <w:jc w:val="center"/>
              <w:rPr>
                <w:color w:val="000000"/>
                <w:szCs w:val="24"/>
              </w:rPr>
            </w:pPr>
            <w:r>
              <w:rPr>
                <w:color w:val="000000"/>
                <w:szCs w:val="24"/>
              </w:rPr>
              <w:t>I</w:t>
            </w:r>
            <w:r w:rsidR="004B1122">
              <w:rPr>
                <w:color w:val="000000"/>
                <w:szCs w:val="24"/>
              </w:rPr>
              <w:t>ki 1000</w:t>
            </w:r>
          </w:p>
        </w:tc>
        <w:tc>
          <w:tcPr>
            <w:tcW w:w="993" w:type="dxa"/>
            <w:vMerge w:val="restart"/>
            <w:tcBorders>
              <w:top w:val="nil"/>
              <w:left w:val="single" w:sz="4" w:space="0" w:color="auto"/>
              <w:bottom w:val="single" w:sz="4" w:space="0" w:color="000000"/>
              <w:right w:val="single" w:sz="4" w:space="0" w:color="auto"/>
            </w:tcBorders>
            <w:noWrap/>
            <w:vAlign w:val="center"/>
            <w:hideMark/>
          </w:tcPr>
          <w:p w14:paraId="77D081DD" w14:textId="77777777" w:rsidR="004B1122" w:rsidRDefault="004B1122" w:rsidP="00C03CB6">
            <w:pPr>
              <w:jc w:val="center"/>
              <w:rPr>
                <w:color w:val="000000"/>
                <w:szCs w:val="24"/>
              </w:rPr>
            </w:pPr>
            <w:r>
              <w:rPr>
                <w:color w:val="000000"/>
                <w:szCs w:val="24"/>
              </w:rPr>
              <w:t>1,2</w:t>
            </w:r>
          </w:p>
        </w:tc>
        <w:tc>
          <w:tcPr>
            <w:tcW w:w="2551" w:type="dxa"/>
            <w:tcBorders>
              <w:top w:val="nil"/>
              <w:left w:val="nil"/>
              <w:bottom w:val="single" w:sz="4" w:space="0" w:color="auto"/>
              <w:right w:val="single" w:sz="4" w:space="0" w:color="auto"/>
            </w:tcBorders>
            <w:noWrap/>
            <w:vAlign w:val="center"/>
            <w:hideMark/>
          </w:tcPr>
          <w:p w14:paraId="1513017C" w14:textId="77777777" w:rsidR="004B1122" w:rsidRDefault="004B1122" w:rsidP="00C03CB6">
            <w:pPr>
              <w:jc w:val="center"/>
              <w:rPr>
                <w:color w:val="000000"/>
                <w:szCs w:val="24"/>
              </w:rPr>
            </w:pPr>
            <w:r>
              <w:rPr>
                <w:color w:val="000000"/>
                <w:szCs w:val="24"/>
              </w:rPr>
              <w:t>iki 3 metų</w:t>
            </w:r>
          </w:p>
        </w:tc>
        <w:tc>
          <w:tcPr>
            <w:tcW w:w="992" w:type="dxa"/>
            <w:tcBorders>
              <w:top w:val="nil"/>
              <w:left w:val="nil"/>
              <w:bottom w:val="single" w:sz="4" w:space="0" w:color="auto"/>
              <w:right w:val="single" w:sz="4" w:space="0" w:color="auto"/>
            </w:tcBorders>
            <w:noWrap/>
            <w:vAlign w:val="center"/>
            <w:hideMark/>
          </w:tcPr>
          <w:p w14:paraId="152CB1D0" w14:textId="77777777" w:rsidR="004B1122" w:rsidRDefault="004B1122" w:rsidP="00C03CB6">
            <w:pPr>
              <w:jc w:val="center"/>
              <w:rPr>
                <w:color w:val="000000"/>
                <w:szCs w:val="24"/>
              </w:rPr>
            </w:pPr>
            <w:r>
              <w:rPr>
                <w:color w:val="000000"/>
                <w:szCs w:val="24"/>
              </w:rPr>
              <w:t>0,8</w:t>
            </w:r>
          </w:p>
        </w:tc>
        <w:tc>
          <w:tcPr>
            <w:tcW w:w="1560" w:type="dxa"/>
            <w:tcBorders>
              <w:top w:val="nil"/>
              <w:left w:val="single" w:sz="4" w:space="0" w:color="auto"/>
              <w:bottom w:val="single" w:sz="4" w:space="0" w:color="auto"/>
              <w:right w:val="single" w:sz="4" w:space="0" w:color="auto"/>
            </w:tcBorders>
            <w:noWrap/>
            <w:vAlign w:val="center"/>
            <w:hideMark/>
          </w:tcPr>
          <w:p w14:paraId="6EAE4224" w14:textId="77777777" w:rsidR="004B1122" w:rsidRPr="00E40FC7" w:rsidRDefault="004B1122" w:rsidP="00C03CB6">
            <w:pPr>
              <w:jc w:val="center"/>
              <w:rPr>
                <w:color w:val="000000"/>
                <w:szCs w:val="24"/>
              </w:rPr>
            </w:pPr>
            <w:r w:rsidRPr="00E40FC7">
              <w:rPr>
                <w:color w:val="000000"/>
                <w:szCs w:val="24"/>
              </w:rPr>
              <w:t>0,0</w:t>
            </w:r>
            <w:r w:rsidR="000C6C85" w:rsidRPr="00E40FC7">
              <w:rPr>
                <w:color w:val="000000"/>
                <w:szCs w:val="24"/>
              </w:rPr>
              <w:t>42</w:t>
            </w:r>
          </w:p>
        </w:tc>
        <w:tc>
          <w:tcPr>
            <w:tcW w:w="1559" w:type="dxa"/>
            <w:tcBorders>
              <w:top w:val="nil"/>
              <w:left w:val="nil"/>
              <w:bottom w:val="single" w:sz="4" w:space="0" w:color="auto"/>
              <w:right w:val="single" w:sz="4" w:space="0" w:color="auto"/>
            </w:tcBorders>
            <w:noWrap/>
            <w:vAlign w:val="center"/>
            <w:hideMark/>
          </w:tcPr>
          <w:p w14:paraId="2E2C4728" w14:textId="77777777" w:rsidR="004B1122" w:rsidRPr="00E40FC7" w:rsidRDefault="004B1122" w:rsidP="00C03CB6">
            <w:pPr>
              <w:jc w:val="center"/>
              <w:rPr>
                <w:color w:val="000000"/>
                <w:szCs w:val="24"/>
              </w:rPr>
            </w:pPr>
            <w:r w:rsidRPr="00E40FC7">
              <w:rPr>
                <w:color w:val="000000"/>
                <w:szCs w:val="24"/>
              </w:rPr>
              <w:t>0,0</w:t>
            </w:r>
            <w:r w:rsidR="0024610D" w:rsidRPr="00E40FC7">
              <w:rPr>
                <w:color w:val="000000"/>
                <w:szCs w:val="24"/>
              </w:rPr>
              <w:t>47</w:t>
            </w:r>
          </w:p>
        </w:tc>
        <w:tc>
          <w:tcPr>
            <w:tcW w:w="1417" w:type="dxa"/>
            <w:tcBorders>
              <w:top w:val="nil"/>
              <w:left w:val="nil"/>
              <w:bottom w:val="single" w:sz="4" w:space="0" w:color="auto"/>
              <w:right w:val="single" w:sz="4" w:space="0" w:color="auto"/>
            </w:tcBorders>
            <w:noWrap/>
            <w:vAlign w:val="center"/>
            <w:hideMark/>
          </w:tcPr>
          <w:p w14:paraId="73B2888B" w14:textId="77777777" w:rsidR="004B1122" w:rsidRPr="00E40FC7" w:rsidRDefault="004B1122" w:rsidP="00C03CB6">
            <w:pPr>
              <w:jc w:val="center"/>
              <w:rPr>
                <w:color w:val="000000"/>
                <w:szCs w:val="24"/>
              </w:rPr>
            </w:pPr>
            <w:r w:rsidRPr="00E40FC7">
              <w:rPr>
                <w:color w:val="000000"/>
                <w:szCs w:val="24"/>
              </w:rPr>
              <w:t>0,0</w:t>
            </w:r>
            <w:r w:rsidR="009A4EF6" w:rsidRPr="00E40FC7">
              <w:rPr>
                <w:color w:val="000000"/>
                <w:szCs w:val="24"/>
              </w:rPr>
              <w:t>44</w:t>
            </w:r>
          </w:p>
        </w:tc>
        <w:tc>
          <w:tcPr>
            <w:tcW w:w="1560" w:type="dxa"/>
            <w:tcBorders>
              <w:top w:val="nil"/>
              <w:left w:val="nil"/>
              <w:bottom w:val="single" w:sz="4" w:space="0" w:color="auto"/>
              <w:right w:val="single" w:sz="4" w:space="0" w:color="auto"/>
            </w:tcBorders>
            <w:noWrap/>
            <w:vAlign w:val="center"/>
            <w:hideMark/>
          </w:tcPr>
          <w:p w14:paraId="232D337C" w14:textId="77777777" w:rsidR="004B1122" w:rsidRPr="00E40FC7" w:rsidRDefault="004B1122" w:rsidP="00C03CB6">
            <w:pPr>
              <w:jc w:val="center"/>
              <w:rPr>
                <w:color w:val="000000"/>
                <w:szCs w:val="24"/>
              </w:rPr>
            </w:pPr>
            <w:r w:rsidRPr="00E40FC7">
              <w:rPr>
                <w:color w:val="000000"/>
                <w:szCs w:val="24"/>
              </w:rPr>
              <w:t>0,0</w:t>
            </w:r>
            <w:r w:rsidR="0028763A" w:rsidRPr="00E40FC7">
              <w:rPr>
                <w:color w:val="000000"/>
                <w:szCs w:val="24"/>
              </w:rPr>
              <w:t>3</w:t>
            </w:r>
            <w:r w:rsidRPr="00E40FC7">
              <w:rPr>
                <w:color w:val="000000"/>
                <w:szCs w:val="24"/>
              </w:rPr>
              <w:t>4</w:t>
            </w:r>
          </w:p>
        </w:tc>
        <w:tc>
          <w:tcPr>
            <w:tcW w:w="1275" w:type="dxa"/>
            <w:tcBorders>
              <w:top w:val="nil"/>
              <w:left w:val="nil"/>
              <w:bottom w:val="single" w:sz="4" w:space="0" w:color="auto"/>
              <w:right w:val="single" w:sz="4" w:space="0" w:color="auto"/>
            </w:tcBorders>
            <w:noWrap/>
            <w:vAlign w:val="center"/>
            <w:hideMark/>
          </w:tcPr>
          <w:p w14:paraId="181CE09C" w14:textId="77777777" w:rsidR="004B1122" w:rsidRPr="00E40FC7" w:rsidRDefault="004B1122" w:rsidP="00C03CB6">
            <w:pPr>
              <w:jc w:val="center"/>
              <w:rPr>
                <w:color w:val="000000"/>
                <w:szCs w:val="24"/>
              </w:rPr>
            </w:pPr>
            <w:r w:rsidRPr="00E40FC7">
              <w:rPr>
                <w:color w:val="000000"/>
                <w:szCs w:val="24"/>
              </w:rPr>
              <w:t>0,020</w:t>
            </w:r>
          </w:p>
        </w:tc>
        <w:tc>
          <w:tcPr>
            <w:tcW w:w="1276" w:type="dxa"/>
            <w:tcBorders>
              <w:top w:val="nil"/>
              <w:left w:val="nil"/>
              <w:bottom w:val="single" w:sz="4" w:space="0" w:color="auto"/>
              <w:right w:val="single" w:sz="4" w:space="0" w:color="auto"/>
            </w:tcBorders>
            <w:noWrap/>
            <w:vAlign w:val="center"/>
            <w:hideMark/>
          </w:tcPr>
          <w:p w14:paraId="26E17BDE" w14:textId="77777777" w:rsidR="004B1122" w:rsidRPr="00E40FC7" w:rsidRDefault="004B1122" w:rsidP="00C03CB6">
            <w:pPr>
              <w:jc w:val="center"/>
              <w:rPr>
                <w:color w:val="000000"/>
                <w:szCs w:val="24"/>
              </w:rPr>
            </w:pPr>
            <w:r w:rsidRPr="00E40FC7">
              <w:rPr>
                <w:color w:val="000000"/>
                <w:szCs w:val="24"/>
              </w:rPr>
              <w:t>0,02</w:t>
            </w:r>
            <w:r w:rsidR="0028763A" w:rsidRPr="00E40FC7">
              <w:rPr>
                <w:color w:val="000000"/>
                <w:szCs w:val="24"/>
              </w:rPr>
              <w:t>5</w:t>
            </w:r>
          </w:p>
        </w:tc>
      </w:tr>
      <w:tr w:rsidR="004B1122" w14:paraId="7B9ADB71" w14:textId="77777777" w:rsidTr="00611E50">
        <w:trPr>
          <w:trHeight w:val="312"/>
        </w:trPr>
        <w:tc>
          <w:tcPr>
            <w:tcW w:w="611" w:type="dxa"/>
            <w:vMerge/>
            <w:tcBorders>
              <w:top w:val="nil"/>
              <w:left w:val="single" w:sz="4" w:space="0" w:color="auto"/>
              <w:bottom w:val="single" w:sz="4" w:space="0" w:color="000000"/>
              <w:right w:val="single" w:sz="4" w:space="0" w:color="auto"/>
            </w:tcBorders>
            <w:vAlign w:val="center"/>
            <w:hideMark/>
          </w:tcPr>
          <w:p w14:paraId="14476773" w14:textId="77777777" w:rsidR="004B1122" w:rsidRDefault="004B1122" w:rsidP="00C03CB6">
            <w:pPr>
              <w:rPr>
                <w:color w:val="000000"/>
                <w:szCs w:val="24"/>
              </w:rPr>
            </w:pPr>
          </w:p>
        </w:tc>
        <w:tc>
          <w:tcPr>
            <w:tcW w:w="992" w:type="dxa"/>
            <w:vMerge/>
            <w:tcBorders>
              <w:top w:val="nil"/>
              <w:left w:val="single" w:sz="4" w:space="0" w:color="auto"/>
              <w:bottom w:val="single" w:sz="4" w:space="0" w:color="000000"/>
              <w:right w:val="single" w:sz="4" w:space="0" w:color="auto"/>
            </w:tcBorders>
            <w:vAlign w:val="center"/>
            <w:hideMark/>
          </w:tcPr>
          <w:p w14:paraId="1258753B" w14:textId="77777777" w:rsidR="004B1122" w:rsidRDefault="004B1122" w:rsidP="00730668">
            <w:pPr>
              <w:jc w:val="center"/>
              <w:rPr>
                <w:color w:val="000000"/>
                <w:szCs w:val="24"/>
              </w:rPr>
            </w:pPr>
          </w:p>
        </w:tc>
        <w:tc>
          <w:tcPr>
            <w:tcW w:w="993" w:type="dxa"/>
            <w:vMerge/>
            <w:tcBorders>
              <w:top w:val="nil"/>
              <w:left w:val="single" w:sz="4" w:space="0" w:color="auto"/>
              <w:bottom w:val="single" w:sz="4" w:space="0" w:color="000000"/>
              <w:right w:val="single" w:sz="4" w:space="0" w:color="auto"/>
            </w:tcBorders>
            <w:vAlign w:val="center"/>
            <w:hideMark/>
          </w:tcPr>
          <w:p w14:paraId="669612BA" w14:textId="77777777" w:rsidR="004B1122" w:rsidRDefault="004B1122" w:rsidP="00C03CB6">
            <w:pPr>
              <w:rPr>
                <w:color w:val="000000"/>
                <w:szCs w:val="24"/>
              </w:rPr>
            </w:pPr>
          </w:p>
        </w:tc>
        <w:tc>
          <w:tcPr>
            <w:tcW w:w="2551" w:type="dxa"/>
            <w:tcBorders>
              <w:top w:val="nil"/>
              <w:left w:val="nil"/>
              <w:bottom w:val="single" w:sz="4" w:space="0" w:color="auto"/>
              <w:right w:val="single" w:sz="4" w:space="0" w:color="auto"/>
            </w:tcBorders>
            <w:noWrap/>
            <w:vAlign w:val="center"/>
            <w:hideMark/>
          </w:tcPr>
          <w:p w14:paraId="26594F8D" w14:textId="103C3C4E" w:rsidR="004B1122" w:rsidRDefault="004B1122" w:rsidP="00C03CB6">
            <w:pPr>
              <w:jc w:val="center"/>
              <w:rPr>
                <w:color w:val="000000"/>
                <w:szCs w:val="24"/>
              </w:rPr>
            </w:pPr>
            <w:r>
              <w:rPr>
                <w:color w:val="000000"/>
                <w:szCs w:val="24"/>
              </w:rPr>
              <w:t>3</w:t>
            </w:r>
            <w:r w:rsidR="00730668">
              <w:rPr>
                <w:color w:val="000000"/>
                <w:szCs w:val="24"/>
              </w:rPr>
              <w:t>–</w:t>
            </w:r>
            <w:r>
              <w:rPr>
                <w:color w:val="000000"/>
                <w:szCs w:val="24"/>
              </w:rPr>
              <w:t>10 metų</w:t>
            </w:r>
          </w:p>
        </w:tc>
        <w:tc>
          <w:tcPr>
            <w:tcW w:w="992" w:type="dxa"/>
            <w:tcBorders>
              <w:top w:val="nil"/>
              <w:left w:val="nil"/>
              <w:bottom w:val="single" w:sz="4" w:space="0" w:color="auto"/>
              <w:right w:val="single" w:sz="4" w:space="0" w:color="auto"/>
            </w:tcBorders>
            <w:noWrap/>
            <w:vAlign w:val="center"/>
            <w:hideMark/>
          </w:tcPr>
          <w:p w14:paraId="4B4D8FDD" w14:textId="77777777" w:rsidR="004B1122" w:rsidRDefault="004B1122" w:rsidP="00C03CB6">
            <w:pPr>
              <w:jc w:val="center"/>
              <w:rPr>
                <w:color w:val="000000"/>
                <w:szCs w:val="24"/>
              </w:rPr>
            </w:pPr>
            <w:r>
              <w:rPr>
                <w:color w:val="000000"/>
                <w:szCs w:val="24"/>
              </w:rPr>
              <w:t>0,9</w:t>
            </w:r>
          </w:p>
        </w:tc>
        <w:tc>
          <w:tcPr>
            <w:tcW w:w="1560" w:type="dxa"/>
            <w:tcBorders>
              <w:top w:val="nil"/>
              <w:left w:val="single" w:sz="4" w:space="0" w:color="auto"/>
              <w:bottom w:val="single" w:sz="4" w:space="0" w:color="auto"/>
              <w:right w:val="single" w:sz="4" w:space="0" w:color="auto"/>
            </w:tcBorders>
            <w:noWrap/>
            <w:vAlign w:val="center"/>
            <w:hideMark/>
          </w:tcPr>
          <w:p w14:paraId="79950199" w14:textId="77777777" w:rsidR="004B1122" w:rsidRPr="00E40FC7" w:rsidRDefault="004B1122" w:rsidP="00C03CB6">
            <w:pPr>
              <w:jc w:val="center"/>
              <w:rPr>
                <w:color w:val="000000"/>
                <w:szCs w:val="24"/>
              </w:rPr>
            </w:pPr>
            <w:r w:rsidRPr="00E40FC7">
              <w:rPr>
                <w:color w:val="000000"/>
                <w:szCs w:val="24"/>
              </w:rPr>
              <w:t>0,0</w:t>
            </w:r>
            <w:r w:rsidR="000C6C85" w:rsidRPr="00E40FC7">
              <w:rPr>
                <w:color w:val="000000"/>
                <w:szCs w:val="24"/>
              </w:rPr>
              <w:t>48</w:t>
            </w:r>
          </w:p>
        </w:tc>
        <w:tc>
          <w:tcPr>
            <w:tcW w:w="1559" w:type="dxa"/>
            <w:tcBorders>
              <w:top w:val="nil"/>
              <w:left w:val="nil"/>
              <w:bottom w:val="single" w:sz="4" w:space="0" w:color="auto"/>
              <w:right w:val="single" w:sz="4" w:space="0" w:color="auto"/>
            </w:tcBorders>
            <w:noWrap/>
            <w:vAlign w:val="center"/>
            <w:hideMark/>
          </w:tcPr>
          <w:p w14:paraId="646B557F" w14:textId="77777777" w:rsidR="004B1122" w:rsidRPr="00E40FC7" w:rsidRDefault="004B1122" w:rsidP="00C03CB6">
            <w:pPr>
              <w:jc w:val="center"/>
              <w:rPr>
                <w:color w:val="000000"/>
                <w:szCs w:val="24"/>
              </w:rPr>
            </w:pPr>
            <w:r w:rsidRPr="00E40FC7">
              <w:rPr>
                <w:color w:val="000000"/>
                <w:szCs w:val="24"/>
              </w:rPr>
              <w:t>0,0</w:t>
            </w:r>
            <w:r w:rsidR="0024610D" w:rsidRPr="00E40FC7">
              <w:rPr>
                <w:color w:val="000000"/>
                <w:szCs w:val="24"/>
              </w:rPr>
              <w:t>53</w:t>
            </w:r>
          </w:p>
        </w:tc>
        <w:tc>
          <w:tcPr>
            <w:tcW w:w="1417" w:type="dxa"/>
            <w:tcBorders>
              <w:top w:val="nil"/>
              <w:left w:val="nil"/>
              <w:bottom w:val="single" w:sz="4" w:space="0" w:color="auto"/>
              <w:right w:val="single" w:sz="4" w:space="0" w:color="auto"/>
            </w:tcBorders>
            <w:noWrap/>
            <w:vAlign w:val="center"/>
            <w:hideMark/>
          </w:tcPr>
          <w:p w14:paraId="04BBE05A" w14:textId="77777777" w:rsidR="004B1122" w:rsidRPr="00E40FC7" w:rsidRDefault="004B1122" w:rsidP="00C03CB6">
            <w:pPr>
              <w:jc w:val="center"/>
              <w:rPr>
                <w:color w:val="000000"/>
                <w:szCs w:val="24"/>
              </w:rPr>
            </w:pPr>
            <w:r w:rsidRPr="00E40FC7">
              <w:rPr>
                <w:color w:val="000000"/>
                <w:szCs w:val="24"/>
              </w:rPr>
              <w:t>0,0</w:t>
            </w:r>
            <w:r w:rsidR="004C62BA" w:rsidRPr="00E40FC7">
              <w:rPr>
                <w:color w:val="000000"/>
                <w:szCs w:val="24"/>
              </w:rPr>
              <w:t>50</w:t>
            </w:r>
          </w:p>
        </w:tc>
        <w:tc>
          <w:tcPr>
            <w:tcW w:w="1560" w:type="dxa"/>
            <w:tcBorders>
              <w:top w:val="nil"/>
              <w:left w:val="nil"/>
              <w:bottom w:val="single" w:sz="4" w:space="0" w:color="auto"/>
              <w:right w:val="single" w:sz="4" w:space="0" w:color="auto"/>
            </w:tcBorders>
            <w:noWrap/>
            <w:vAlign w:val="center"/>
            <w:hideMark/>
          </w:tcPr>
          <w:p w14:paraId="369A8FCC" w14:textId="77777777" w:rsidR="004B1122" w:rsidRPr="00E40FC7" w:rsidRDefault="004B1122" w:rsidP="00C03CB6">
            <w:pPr>
              <w:jc w:val="center"/>
              <w:rPr>
                <w:color w:val="000000"/>
                <w:szCs w:val="24"/>
              </w:rPr>
            </w:pPr>
            <w:r w:rsidRPr="00E40FC7">
              <w:rPr>
                <w:color w:val="000000"/>
                <w:szCs w:val="24"/>
              </w:rPr>
              <w:t>0,0</w:t>
            </w:r>
            <w:r w:rsidR="0028763A" w:rsidRPr="00E40FC7">
              <w:rPr>
                <w:color w:val="000000"/>
                <w:szCs w:val="24"/>
              </w:rPr>
              <w:t>38</w:t>
            </w:r>
          </w:p>
        </w:tc>
        <w:tc>
          <w:tcPr>
            <w:tcW w:w="1275" w:type="dxa"/>
            <w:tcBorders>
              <w:top w:val="nil"/>
              <w:left w:val="nil"/>
              <w:bottom w:val="single" w:sz="4" w:space="0" w:color="auto"/>
              <w:right w:val="single" w:sz="4" w:space="0" w:color="auto"/>
            </w:tcBorders>
            <w:noWrap/>
            <w:vAlign w:val="center"/>
            <w:hideMark/>
          </w:tcPr>
          <w:p w14:paraId="628B5A4D" w14:textId="77777777" w:rsidR="004B1122" w:rsidRPr="00E40FC7" w:rsidRDefault="004B1122" w:rsidP="00C03CB6">
            <w:pPr>
              <w:jc w:val="center"/>
              <w:rPr>
                <w:color w:val="000000"/>
                <w:szCs w:val="24"/>
              </w:rPr>
            </w:pPr>
            <w:r w:rsidRPr="00E40FC7">
              <w:rPr>
                <w:color w:val="000000"/>
                <w:szCs w:val="24"/>
              </w:rPr>
              <w:t>0,02</w:t>
            </w:r>
            <w:r w:rsidR="0028763A" w:rsidRPr="00E40FC7">
              <w:rPr>
                <w:color w:val="000000"/>
                <w:szCs w:val="24"/>
              </w:rPr>
              <w:t>3</w:t>
            </w:r>
          </w:p>
        </w:tc>
        <w:tc>
          <w:tcPr>
            <w:tcW w:w="1276" w:type="dxa"/>
            <w:tcBorders>
              <w:top w:val="nil"/>
              <w:left w:val="nil"/>
              <w:bottom w:val="single" w:sz="4" w:space="0" w:color="auto"/>
              <w:right w:val="single" w:sz="4" w:space="0" w:color="auto"/>
            </w:tcBorders>
            <w:noWrap/>
            <w:vAlign w:val="center"/>
            <w:hideMark/>
          </w:tcPr>
          <w:p w14:paraId="171429F8" w14:textId="77777777" w:rsidR="004B1122" w:rsidRPr="00E40FC7" w:rsidRDefault="004B1122" w:rsidP="00C03CB6">
            <w:pPr>
              <w:jc w:val="center"/>
              <w:rPr>
                <w:color w:val="000000"/>
                <w:szCs w:val="24"/>
              </w:rPr>
            </w:pPr>
            <w:r w:rsidRPr="00E40FC7">
              <w:rPr>
                <w:color w:val="000000"/>
                <w:szCs w:val="24"/>
              </w:rPr>
              <w:t>0,02</w:t>
            </w:r>
            <w:r w:rsidR="0028763A" w:rsidRPr="00E40FC7">
              <w:rPr>
                <w:color w:val="000000"/>
                <w:szCs w:val="24"/>
              </w:rPr>
              <w:t>8</w:t>
            </w:r>
          </w:p>
        </w:tc>
      </w:tr>
      <w:tr w:rsidR="00FE628C" w14:paraId="28AF0225" w14:textId="77777777" w:rsidTr="00611E50">
        <w:trPr>
          <w:trHeight w:val="312"/>
        </w:trPr>
        <w:tc>
          <w:tcPr>
            <w:tcW w:w="611" w:type="dxa"/>
            <w:vMerge/>
            <w:tcBorders>
              <w:top w:val="nil"/>
              <w:left w:val="single" w:sz="4" w:space="0" w:color="auto"/>
              <w:bottom w:val="single" w:sz="4" w:space="0" w:color="000000"/>
              <w:right w:val="single" w:sz="4" w:space="0" w:color="auto"/>
            </w:tcBorders>
            <w:vAlign w:val="center"/>
            <w:hideMark/>
          </w:tcPr>
          <w:p w14:paraId="7EE181C5" w14:textId="77777777" w:rsidR="00FE628C" w:rsidRDefault="00FE628C" w:rsidP="00FE628C">
            <w:pPr>
              <w:rPr>
                <w:color w:val="000000"/>
                <w:szCs w:val="24"/>
              </w:rPr>
            </w:pPr>
          </w:p>
        </w:tc>
        <w:tc>
          <w:tcPr>
            <w:tcW w:w="992" w:type="dxa"/>
            <w:vMerge/>
            <w:tcBorders>
              <w:top w:val="nil"/>
              <w:left w:val="single" w:sz="4" w:space="0" w:color="auto"/>
              <w:bottom w:val="single" w:sz="4" w:space="0" w:color="000000"/>
              <w:right w:val="single" w:sz="4" w:space="0" w:color="auto"/>
            </w:tcBorders>
            <w:vAlign w:val="center"/>
            <w:hideMark/>
          </w:tcPr>
          <w:p w14:paraId="2C3C6F5C" w14:textId="77777777" w:rsidR="00FE628C" w:rsidRDefault="00FE628C" w:rsidP="00730668">
            <w:pPr>
              <w:jc w:val="center"/>
              <w:rPr>
                <w:color w:val="000000"/>
                <w:szCs w:val="24"/>
              </w:rPr>
            </w:pPr>
          </w:p>
        </w:tc>
        <w:tc>
          <w:tcPr>
            <w:tcW w:w="993" w:type="dxa"/>
            <w:vMerge/>
            <w:tcBorders>
              <w:top w:val="nil"/>
              <w:left w:val="single" w:sz="4" w:space="0" w:color="auto"/>
              <w:bottom w:val="single" w:sz="4" w:space="0" w:color="000000"/>
              <w:right w:val="single" w:sz="4" w:space="0" w:color="auto"/>
            </w:tcBorders>
            <w:vAlign w:val="center"/>
            <w:hideMark/>
          </w:tcPr>
          <w:p w14:paraId="2588DB97" w14:textId="77777777" w:rsidR="00FE628C" w:rsidRDefault="00FE628C" w:rsidP="00FE628C">
            <w:pPr>
              <w:rPr>
                <w:color w:val="000000"/>
                <w:szCs w:val="24"/>
              </w:rPr>
            </w:pPr>
          </w:p>
        </w:tc>
        <w:tc>
          <w:tcPr>
            <w:tcW w:w="2551" w:type="dxa"/>
            <w:tcBorders>
              <w:top w:val="nil"/>
              <w:left w:val="nil"/>
              <w:bottom w:val="single" w:sz="4" w:space="0" w:color="auto"/>
              <w:right w:val="single" w:sz="4" w:space="0" w:color="auto"/>
            </w:tcBorders>
            <w:noWrap/>
            <w:vAlign w:val="center"/>
            <w:hideMark/>
          </w:tcPr>
          <w:p w14:paraId="0E5CE80E" w14:textId="26B74DCC" w:rsidR="00FE628C" w:rsidRDefault="00FE628C" w:rsidP="00FE628C">
            <w:pPr>
              <w:jc w:val="center"/>
              <w:rPr>
                <w:color w:val="000000"/>
                <w:szCs w:val="24"/>
              </w:rPr>
            </w:pPr>
            <w:r>
              <w:rPr>
                <w:color w:val="000000"/>
                <w:szCs w:val="24"/>
              </w:rPr>
              <w:t>10</w:t>
            </w:r>
            <w:r w:rsidR="00730668">
              <w:rPr>
                <w:color w:val="000000"/>
                <w:szCs w:val="24"/>
              </w:rPr>
              <w:t>–</w:t>
            </w:r>
            <w:r>
              <w:rPr>
                <w:color w:val="000000"/>
                <w:szCs w:val="24"/>
              </w:rPr>
              <w:t>20 metų</w:t>
            </w:r>
          </w:p>
        </w:tc>
        <w:tc>
          <w:tcPr>
            <w:tcW w:w="992" w:type="dxa"/>
            <w:tcBorders>
              <w:top w:val="nil"/>
              <w:left w:val="nil"/>
              <w:bottom w:val="single" w:sz="4" w:space="0" w:color="auto"/>
              <w:right w:val="single" w:sz="4" w:space="0" w:color="auto"/>
            </w:tcBorders>
            <w:noWrap/>
            <w:vAlign w:val="center"/>
            <w:hideMark/>
          </w:tcPr>
          <w:p w14:paraId="1D3F1D68" w14:textId="77777777" w:rsidR="00FE628C" w:rsidRDefault="00FE628C" w:rsidP="00FE628C">
            <w:pPr>
              <w:jc w:val="center"/>
              <w:rPr>
                <w:color w:val="000000"/>
                <w:szCs w:val="24"/>
              </w:rPr>
            </w:pPr>
            <w:r>
              <w:rPr>
                <w:color w:val="000000"/>
                <w:szCs w:val="24"/>
              </w:rPr>
              <w:t>1</w:t>
            </w:r>
          </w:p>
        </w:tc>
        <w:tc>
          <w:tcPr>
            <w:tcW w:w="1560" w:type="dxa"/>
            <w:tcBorders>
              <w:top w:val="nil"/>
              <w:left w:val="single" w:sz="4" w:space="0" w:color="auto"/>
              <w:bottom w:val="single" w:sz="4" w:space="0" w:color="auto"/>
              <w:right w:val="single" w:sz="4" w:space="0" w:color="auto"/>
            </w:tcBorders>
            <w:noWrap/>
            <w:vAlign w:val="center"/>
            <w:hideMark/>
          </w:tcPr>
          <w:p w14:paraId="1957DABA" w14:textId="77777777" w:rsidR="00FE628C" w:rsidRPr="00E40FC7" w:rsidRDefault="00FE628C" w:rsidP="00FE628C">
            <w:pPr>
              <w:jc w:val="center"/>
              <w:rPr>
                <w:color w:val="000000"/>
                <w:szCs w:val="24"/>
              </w:rPr>
            </w:pPr>
            <w:r w:rsidRPr="00E40FC7">
              <w:rPr>
                <w:color w:val="000000"/>
                <w:szCs w:val="24"/>
              </w:rPr>
              <w:t>0,053</w:t>
            </w:r>
          </w:p>
        </w:tc>
        <w:tc>
          <w:tcPr>
            <w:tcW w:w="1559" w:type="dxa"/>
            <w:tcBorders>
              <w:top w:val="nil"/>
              <w:left w:val="nil"/>
              <w:bottom w:val="single" w:sz="4" w:space="0" w:color="auto"/>
              <w:right w:val="single" w:sz="4" w:space="0" w:color="auto"/>
            </w:tcBorders>
            <w:noWrap/>
            <w:vAlign w:val="center"/>
            <w:hideMark/>
          </w:tcPr>
          <w:p w14:paraId="5A6ED109" w14:textId="77777777" w:rsidR="00FE628C" w:rsidRPr="00E40FC7" w:rsidRDefault="00FE628C" w:rsidP="00FE628C">
            <w:pPr>
              <w:jc w:val="center"/>
              <w:rPr>
                <w:color w:val="000000"/>
                <w:szCs w:val="24"/>
              </w:rPr>
            </w:pPr>
            <w:r w:rsidRPr="00E40FC7">
              <w:rPr>
                <w:color w:val="000000"/>
                <w:szCs w:val="24"/>
              </w:rPr>
              <w:t>0,059</w:t>
            </w:r>
          </w:p>
        </w:tc>
        <w:tc>
          <w:tcPr>
            <w:tcW w:w="1417" w:type="dxa"/>
            <w:tcBorders>
              <w:top w:val="nil"/>
              <w:left w:val="nil"/>
              <w:bottom w:val="single" w:sz="4" w:space="0" w:color="auto"/>
              <w:right w:val="single" w:sz="4" w:space="0" w:color="auto"/>
            </w:tcBorders>
            <w:noWrap/>
            <w:vAlign w:val="center"/>
            <w:hideMark/>
          </w:tcPr>
          <w:p w14:paraId="68561A56" w14:textId="77777777" w:rsidR="00FE628C" w:rsidRPr="00E40FC7" w:rsidRDefault="00FE628C" w:rsidP="00FE628C">
            <w:pPr>
              <w:jc w:val="center"/>
              <w:rPr>
                <w:color w:val="000000"/>
                <w:szCs w:val="24"/>
              </w:rPr>
            </w:pPr>
            <w:r w:rsidRPr="00E40FC7">
              <w:rPr>
                <w:color w:val="000000"/>
                <w:szCs w:val="24"/>
              </w:rPr>
              <w:t>0,055</w:t>
            </w:r>
          </w:p>
        </w:tc>
        <w:tc>
          <w:tcPr>
            <w:tcW w:w="1560" w:type="dxa"/>
            <w:tcBorders>
              <w:top w:val="nil"/>
              <w:left w:val="nil"/>
              <w:bottom w:val="single" w:sz="4" w:space="0" w:color="auto"/>
              <w:right w:val="single" w:sz="4" w:space="0" w:color="auto"/>
            </w:tcBorders>
            <w:noWrap/>
            <w:vAlign w:val="center"/>
            <w:hideMark/>
          </w:tcPr>
          <w:p w14:paraId="4A3D4DCD" w14:textId="77777777" w:rsidR="00FE628C" w:rsidRPr="00E40FC7" w:rsidRDefault="00FE628C" w:rsidP="00FE628C">
            <w:pPr>
              <w:jc w:val="center"/>
              <w:rPr>
                <w:color w:val="000000"/>
                <w:szCs w:val="24"/>
              </w:rPr>
            </w:pPr>
            <w:r w:rsidRPr="00E40FC7">
              <w:rPr>
                <w:color w:val="000000"/>
                <w:szCs w:val="24"/>
              </w:rPr>
              <w:t>0,042</w:t>
            </w:r>
          </w:p>
        </w:tc>
        <w:tc>
          <w:tcPr>
            <w:tcW w:w="1275" w:type="dxa"/>
            <w:tcBorders>
              <w:top w:val="nil"/>
              <w:left w:val="nil"/>
              <w:bottom w:val="single" w:sz="4" w:space="0" w:color="auto"/>
              <w:right w:val="single" w:sz="4" w:space="0" w:color="auto"/>
            </w:tcBorders>
            <w:noWrap/>
            <w:vAlign w:val="center"/>
            <w:hideMark/>
          </w:tcPr>
          <w:p w14:paraId="2CDE9547" w14:textId="77777777" w:rsidR="00FE628C" w:rsidRPr="00E40FC7" w:rsidRDefault="00FE628C" w:rsidP="00FE628C">
            <w:pPr>
              <w:jc w:val="center"/>
              <w:rPr>
                <w:color w:val="000000"/>
                <w:szCs w:val="24"/>
              </w:rPr>
            </w:pPr>
            <w:r w:rsidRPr="00E40FC7">
              <w:rPr>
                <w:color w:val="000000"/>
                <w:szCs w:val="24"/>
              </w:rPr>
              <w:t>0,025</w:t>
            </w:r>
          </w:p>
        </w:tc>
        <w:tc>
          <w:tcPr>
            <w:tcW w:w="1276" w:type="dxa"/>
            <w:tcBorders>
              <w:top w:val="nil"/>
              <w:left w:val="nil"/>
              <w:bottom w:val="single" w:sz="4" w:space="0" w:color="auto"/>
              <w:right w:val="single" w:sz="4" w:space="0" w:color="auto"/>
            </w:tcBorders>
            <w:noWrap/>
            <w:vAlign w:val="center"/>
            <w:hideMark/>
          </w:tcPr>
          <w:p w14:paraId="72119C88" w14:textId="77777777" w:rsidR="00FE628C" w:rsidRPr="00E40FC7" w:rsidRDefault="00FE628C" w:rsidP="00FE628C">
            <w:pPr>
              <w:jc w:val="center"/>
              <w:rPr>
                <w:color w:val="000000"/>
                <w:szCs w:val="24"/>
              </w:rPr>
            </w:pPr>
            <w:r w:rsidRPr="00E40FC7">
              <w:rPr>
                <w:color w:val="000000"/>
                <w:szCs w:val="24"/>
              </w:rPr>
              <w:t>0,031</w:t>
            </w:r>
          </w:p>
        </w:tc>
      </w:tr>
      <w:tr w:rsidR="0028763A" w14:paraId="2FFBF0EA" w14:textId="77777777" w:rsidTr="00611E50">
        <w:trPr>
          <w:trHeight w:val="787"/>
        </w:trPr>
        <w:tc>
          <w:tcPr>
            <w:tcW w:w="611" w:type="dxa"/>
            <w:vMerge/>
            <w:tcBorders>
              <w:top w:val="nil"/>
              <w:left w:val="single" w:sz="4" w:space="0" w:color="auto"/>
              <w:bottom w:val="single" w:sz="4" w:space="0" w:color="000000"/>
              <w:right w:val="single" w:sz="4" w:space="0" w:color="auto"/>
            </w:tcBorders>
            <w:vAlign w:val="center"/>
            <w:hideMark/>
          </w:tcPr>
          <w:p w14:paraId="5CF21F47" w14:textId="77777777" w:rsidR="0028763A" w:rsidRDefault="0028763A" w:rsidP="0028763A">
            <w:pPr>
              <w:rPr>
                <w:color w:val="000000"/>
                <w:szCs w:val="24"/>
              </w:rPr>
            </w:pPr>
          </w:p>
        </w:tc>
        <w:tc>
          <w:tcPr>
            <w:tcW w:w="992" w:type="dxa"/>
            <w:vMerge/>
            <w:tcBorders>
              <w:top w:val="nil"/>
              <w:left w:val="single" w:sz="4" w:space="0" w:color="auto"/>
              <w:bottom w:val="single" w:sz="4" w:space="0" w:color="000000"/>
              <w:right w:val="single" w:sz="4" w:space="0" w:color="auto"/>
            </w:tcBorders>
            <w:vAlign w:val="center"/>
            <w:hideMark/>
          </w:tcPr>
          <w:p w14:paraId="4FA6DED4" w14:textId="77777777" w:rsidR="0028763A" w:rsidRDefault="0028763A" w:rsidP="00730668">
            <w:pPr>
              <w:jc w:val="center"/>
              <w:rPr>
                <w:color w:val="000000"/>
                <w:szCs w:val="24"/>
              </w:rPr>
            </w:pPr>
          </w:p>
        </w:tc>
        <w:tc>
          <w:tcPr>
            <w:tcW w:w="993" w:type="dxa"/>
            <w:vMerge/>
            <w:tcBorders>
              <w:top w:val="nil"/>
              <w:left w:val="single" w:sz="4" w:space="0" w:color="auto"/>
              <w:bottom w:val="single" w:sz="4" w:space="0" w:color="000000"/>
              <w:right w:val="single" w:sz="4" w:space="0" w:color="auto"/>
            </w:tcBorders>
            <w:vAlign w:val="center"/>
            <w:hideMark/>
          </w:tcPr>
          <w:p w14:paraId="4FBF4468" w14:textId="77777777" w:rsidR="0028763A" w:rsidRDefault="0028763A" w:rsidP="0028763A">
            <w:pPr>
              <w:rPr>
                <w:color w:val="000000"/>
                <w:szCs w:val="24"/>
              </w:rPr>
            </w:pPr>
          </w:p>
        </w:tc>
        <w:tc>
          <w:tcPr>
            <w:tcW w:w="2551" w:type="dxa"/>
            <w:tcBorders>
              <w:top w:val="nil"/>
              <w:left w:val="nil"/>
              <w:bottom w:val="single" w:sz="4" w:space="0" w:color="auto"/>
              <w:right w:val="single" w:sz="4" w:space="0" w:color="auto"/>
            </w:tcBorders>
            <w:vAlign w:val="center"/>
            <w:hideMark/>
          </w:tcPr>
          <w:p w14:paraId="77B01801" w14:textId="6983BB53" w:rsidR="0028763A" w:rsidRDefault="0028763A" w:rsidP="0028763A">
            <w:pPr>
              <w:jc w:val="center"/>
              <w:rPr>
                <w:color w:val="000000"/>
                <w:szCs w:val="24"/>
              </w:rPr>
            </w:pPr>
            <w:r>
              <w:rPr>
                <w:color w:val="000000"/>
                <w:szCs w:val="24"/>
              </w:rPr>
              <w:t>20</w:t>
            </w:r>
            <w:r w:rsidR="00730668">
              <w:rPr>
                <w:color w:val="000000"/>
                <w:szCs w:val="24"/>
              </w:rPr>
              <w:t>–</w:t>
            </w:r>
            <w:r>
              <w:rPr>
                <w:color w:val="000000"/>
                <w:szCs w:val="24"/>
              </w:rPr>
              <w:t xml:space="preserve">30 metų (karšto vandens sistemai </w:t>
            </w:r>
            <w:r w:rsidR="00730668">
              <w:rPr>
                <w:color w:val="000000"/>
                <w:szCs w:val="24"/>
              </w:rPr>
              <w:t>–</w:t>
            </w:r>
            <w:r>
              <w:rPr>
                <w:color w:val="000000"/>
                <w:szCs w:val="24"/>
              </w:rPr>
              <w:t xml:space="preserve"> iki 25 metų)</w:t>
            </w:r>
          </w:p>
        </w:tc>
        <w:tc>
          <w:tcPr>
            <w:tcW w:w="992" w:type="dxa"/>
            <w:tcBorders>
              <w:top w:val="nil"/>
              <w:left w:val="nil"/>
              <w:bottom w:val="single" w:sz="4" w:space="0" w:color="auto"/>
              <w:right w:val="single" w:sz="4" w:space="0" w:color="auto"/>
            </w:tcBorders>
            <w:noWrap/>
            <w:vAlign w:val="center"/>
            <w:hideMark/>
          </w:tcPr>
          <w:p w14:paraId="3995D07B" w14:textId="77777777" w:rsidR="0028763A" w:rsidRDefault="0028763A" w:rsidP="0028763A">
            <w:pPr>
              <w:jc w:val="center"/>
              <w:rPr>
                <w:color w:val="000000"/>
                <w:szCs w:val="24"/>
              </w:rPr>
            </w:pPr>
            <w:r>
              <w:rPr>
                <w:color w:val="000000"/>
                <w:szCs w:val="24"/>
              </w:rPr>
              <w:t>1,1</w:t>
            </w:r>
          </w:p>
        </w:tc>
        <w:tc>
          <w:tcPr>
            <w:tcW w:w="1560" w:type="dxa"/>
            <w:tcBorders>
              <w:top w:val="nil"/>
              <w:left w:val="single" w:sz="4" w:space="0" w:color="auto"/>
              <w:bottom w:val="single" w:sz="4" w:space="0" w:color="auto"/>
              <w:right w:val="single" w:sz="4" w:space="0" w:color="auto"/>
            </w:tcBorders>
            <w:noWrap/>
            <w:vAlign w:val="center"/>
            <w:hideMark/>
          </w:tcPr>
          <w:p w14:paraId="436BCABC" w14:textId="77777777" w:rsidR="0028763A" w:rsidRPr="00E40FC7" w:rsidRDefault="0028763A" w:rsidP="0028763A">
            <w:pPr>
              <w:jc w:val="center"/>
              <w:rPr>
                <w:color w:val="000000"/>
                <w:szCs w:val="24"/>
              </w:rPr>
            </w:pPr>
            <w:r w:rsidRPr="00E40FC7">
              <w:rPr>
                <w:color w:val="000000"/>
                <w:szCs w:val="24"/>
              </w:rPr>
              <w:t>0,058</w:t>
            </w:r>
          </w:p>
        </w:tc>
        <w:tc>
          <w:tcPr>
            <w:tcW w:w="1559" w:type="dxa"/>
            <w:tcBorders>
              <w:top w:val="nil"/>
              <w:left w:val="nil"/>
              <w:bottom w:val="single" w:sz="4" w:space="0" w:color="auto"/>
              <w:right w:val="single" w:sz="4" w:space="0" w:color="auto"/>
            </w:tcBorders>
            <w:noWrap/>
            <w:vAlign w:val="center"/>
            <w:hideMark/>
          </w:tcPr>
          <w:p w14:paraId="194D7626" w14:textId="77777777" w:rsidR="0028763A" w:rsidRPr="00E40FC7" w:rsidRDefault="0028763A" w:rsidP="0028763A">
            <w:pPr>
              <w:jc w:val="center"/>
              <w:rPr>
                <w:color w:val="000000"/>
                <w:szCs w:val="24"/>
              </w:rPr>
            </w:pPr>
            <w:r w:rsidRPr="00E40FC7">
              <w:rPr>
                <w:color w:val="000000"/>
                <w:szCs w:val="24"/>
              </w:rPr>
              <w:t>0,065</w:t>
            </w:r>
          </w:p>
        </w:tc>
        <w:tc>
          <w:tcPr>
            <w:tcW w:w="1417" w:type="dxa"/>
            <w:tcBorders>
              <w:top w:val="nil"/>
              <w:left w:val="nil"/>
              <w:bottom w:val="single" w:sz="4" w:space="0" w:color="auto"/>
              <w:right w:val="single" w:sz="4" w:space="0" w:color="auto"/>
            </w:tcBorders>
            <w:noWrap/>
            <w:vAlign w:val="center"/>
            <w:hideMark/>
          </w:tcPr>
          <w:p w14:paraId="4BBA6034" w14:textId="77777777" w:rsidR="0028763A" w:rsidRPr="00E40FC7" w:rsidRDefault="0028763A" w:rsidP="0028763A">
            <w:pPr>
              <w:jc w:val="center"/>
              <w:rPr>
                <w:color w:val="000000"/>
                <w:szCs w:val="24"/>
              </w:rPr>
            </w:pPr>
            <w:r w:rsidRPr="00E40FC7">
              <w:rPr>
                <w:color w:val="000000"/>
                <w:szCs w:val="24"/>
              </w:rPr>
              <w:t>0,061</w:t>
            </w:r>
          </w:p>
        </w:tc>
        <w:tc>
          <w:tcPr>
            <w:tcW w:w="1560" w:type="dxa"/>
            <w:tcBorders>
              <w:top w:val="nil"/>
              <w:left w:val="nil"/>
              <w:bottom w:val="single" w:sz="4" w:space="0" w:color="auto"/>
              <w:right w:val="single" w:sz="4" w:space="0" w:color="auto"/>
            </w:tcBorders>
            <w:noWrap/>
            <w:vAlign w:val="center"/>
            <w:hideMark/>
          </w:tcPr>
          <w:p w14:paraId="480980E8" w14:textId="77777777" w:rsidR="0028763A" w:rsidRPr="00E40FC7" w:rsidRDefault="0028763A" w:rsidP="0028763A">
            <w:pPr>
              <w:jc w:val="center"/>
              <w:rPr>
                <w:color w:val="000000"/>
                <w:szCs w:val="24"/>
              </w:rPr>
            </w:pPr>
            <w:r w:rsidRPr="00E40FC7">
              <w:rPr>
                <w:color w:val="000000"/>
                <w:szCs w:val="24"/>
              </w:rPr>
              <w:t>0,046</w:t>
            </w:r>
          </w:p>
        </w:tc>
        <w:tc>
          <w:tcPr>
            <w:tcW w:w="1275" w:type="dxa"/>
            <w:tcBorders>
              <w:top w:val="nil"/>
              <w:left w:val="nil"/>
              <w:bottom w:val="single" w:sz="4" w:space="0" w:color="auto"/>
              <w:right w:val="single" w:sz="4" w:space="0" w:color="auto"/>
            </w:tcBorders>
            <w:noWrap/>
            <w:vAlign w:val="center"/>
            <w:hideMark/>
          </w:tcPr>
          <w:p w14:paraId="2FA33234" w14:textId="77777777" w:rsidR="0028763A" w:rsidRPr="00E40FC7" w:rsidRDefault="0028763A" w:rsidP="0028763A">
            <w:pPr>
              <w:jc w:val="center"/>
              <w:rPr>
                <w:color w:val="000000"/>
                <w:szCs w:val="24"/>
              </w:rPr>
            </w:pPr>
            <w:r w:rsidRPr="00E40FC7">
              <w:rPr>
                <w:color w:val="000000"/>
                <w:szCs w:val="24"/>
              </w:rPr>
              <w:t>0,028</w:t>
            </w:r>
          </w:p>
        </w:tc>
        <w:tc>
          <w:tcPr>
            <w:tcW w:w="1276" w:type="dxa"/>
            <w:tcBorders>
              <w:top w:val="nil"/>
              <w:left w:val="nil"/>
              <w:bottom w:val="single" w:sz="4" w:space="0" w:color="auto"/>
              <w:right w:val="single" w:sz="4" w:space="0" w:color="auto"/>
            </w:tcBorders>
            <w:noWrap/>
            <w:vAlign w:val="center"/>
            <w:hideMark/>
          </w:tcPr>
          <w:p w14:paraId="22C9BA47" w14:textId="77777777" w:rsidR="0028763A" w:rsidRPr="00E40FC7" w:rsidRDefault="0028763A" w:rsidP="0028763A">
            <w:pPr>
              <w:jc w:val="center"/>
              <w:rPr>
                <w:color w:val="000000"/>
                <w:szCs w:val="24"/>
              </w:rPr>
            </w:pPr>
            <w:r w:rsidRPr="00E40FC7">
              <w:rPr>
                <w:color w:val="000000"/>
                <w:szCs w:val="24"/>
              </w:rPr>
              <w:t>0,034</w:t>
            </w:r>
          </w:p>
        </w:tc>
      </w:tr>
      <w:tr w:rsidR="004B1122" w14:paraId="0A30CDD5" w14:textId="77777777" w:rsidTr="00611E50">
        <w:trPr>
          <w:trHeight w:val="799"/>
        </w:trPr>
        <w:tc>
          <w:tcPr>
            <w:tcW w:w="611" w:type="dxa"/>
            <w:vMerge/>
            <w:tcBorders>
              <w:top w:val="nil"/>
              <w:left w:val="single" w:sz="4" w:space="0" w:color="auto"/>
              <w:bottom w:val="single" w:sz="4" w:space="0" w:color="000000"/>
              <w:right w:val="single" w:sz="4" w:space="0" w:color="auto"/>
            </w:tcBorders>
            <w:vAlign w:val="center"/>
            <w:hideMark/>
          </w:tcPr>
          <w:p w14:paraId="6F56008B" w14:textId="77777777" w:rsidR="004B1122" w:rsidRDefault="004B1122" w:rsidP="00C03CB6">
            <w:pPr>
              <w:rPr>
                <w:color w:val="000000"/>
                <w:szCs w:val="24"/>
              </w:rPr>
            </w:pPr>
          </w:p>
        </w:tc>
        <w:tc>
          <w:tcPr>
            <w:tcW w:w="992" w:type="dxa"/>
            <w:vMerge/>
            <w:tcBorders>
              <w:top w:val="nil"/>
              <w:left w:val="single" w:sz="4" w:space="0" w:color="auto"/>
              <w:bottom w:val="single" w:sz="4" w:space="0" w:color="000000"/>
              <w:right w:val="single" w:sz="4" w:space="0" w:color="auto"/>
            </w:tcBorders>
            <w:vAlign w:val="center"/>
            <w:hideMark/>
          </w:tcPr>
          <w:p w14:paraId="515FD5E6" w14:textId="77777777" w:rsidR="004B1122" w:rsidRDefault="004B1122" w:rsidP="00730668">
            <w:pPr>
              <w:jc w:val="center"/>
              <w:rPr>
                <w:color w:val="000000"/>
                <w:szCs w:val="24"/>
              </w:rPr>
            </w:pPr>
          </w:p>
        </w:tc>
        <w:tc>
          <w:tcPr>
            <w:tcW w:w="993" w:type="dxa"/>
            <w:vMerge/>
            <w:tcBorders>
              <w:top w:val="nil"/>
              <w:left w:val="single" w:sz="4" w:space="0" w:color="auto"/>
              <w:bottom w:val="single" w:sz="4" w:space="0" w:color="000000"/>
              <w:right w:val="single" w:sz="4" w:space="0" w:color="auto"/>
            </w:tcBorders>
            <w:vAlign w:val="center"/>
            <w:hideMark/>
          </w:tcPr>
          <w:p w14:paraId="649DA6B4" w14:textId="77777777" w:rsidR="004B1122" w:rsidRDefault="004B1122" w:rsidP="00C03CB6">
            <w:pPr>
              <w:rPr>
                <w:color w:val="000000"/>
                <w:szCs w:val="24"/>
              </w:rPr>
            </w:pPr>
          </w:p>
        </w:tc>
        <w:tc>
          <w:tcPr>
            <w:tcW w:w="2551" w:type="dxa"/>
            <w:tcBorders>
              <w:top w:val="nil"/>
              <w:left w:val="nil"/>
              <w:bottom w:val="single" w:sz="4" w:space="0" w:color="auto"/>
              <w:right w:val="single" w:sz="4" w:space="0" w:color="auto"/>
            </w:tcBorders>
            <w:vAlign w:val="center"/>
            <w:hideMark/>
          </w:tcPr>
          <w:p w14:paraId="0F11328B" w14:textId="546FE607" w:rsidR="004B1122" w:rsidRDefault="004B1122" w:rsidP="00C03CB6">
            <w:pPr>
              <w:jc w:val="center"/>
              <w:rPr>
                <w:color w:val="000000"/>
                <w:szCs w:val="24"/>
              </w:rPr>
            </w:pPr>
            <w:r>
              <w:rPr>
                <w:color w:val="000000"/>
                <w:szCs w:val="24"/>
              </w:rPr>
              <w:t xml:space="preserve">virš 30 metų (karšto vandens sistemai </w:t>
            </w:r>
            <w:r w:rsidR="00730668">
              <w:rPr>
                <w:color w:val="000000"/>
                <w:szCs w:val="24"/>
              </w:rPr>
              <w:t>–</w:t>
            </w:r>
            <w:r>
              <w:rPr>
                <w:color w:val="000000"/>
                <w:szCs w:val="24"/>
              </w:rPr>
              <w:t xml:space="preserve"> virš 25 metų)</w:t>
            </w:r>
          </w:p>
        </w:tc>
        <w:tc>
          <w:tcPr>
            <w:tcW w:w="992" w:type="dxa"/>
            <w:tcBorders>
              <w:top w:val="nil"/>
              <w:left w:val="nil"/>
              <w:bottom w:val="single" w:sz="4" w:space="0" w:color="auto"/>
              <w:right w:val="single" w:sz="4" w:space="0" w:color="auto"/>
            </w:tcBorders>
            <w:noWrap/>
            <w:vAlign w:val="center"/>
            <w:hideMark/>
          </w:tcPr>
          <w:p w14:paraId="21CCA83C" w14:textId="77777777" w:rsidR="004B1122" w:rsidRDefault="004B1122" w:rsidP="00C03CB6">
            <w:pPr>
              <w:jc w:val="center"/>
              <w:rPr>
                <w:color w:val="000000"/>
                <w:szCs w:val="24"/>
              </w:rPr>
            </w:pPr>
            <w:r>
              <w:rPr>
                <w:color w:val="000000"/>
                <w:szCs w:val="24"/>
              </w:rPr>
              <w:t>1,2</w:t>
            </w:r>
          </w:p>
        </w:tc>
        <w:tc>
          <w:tcPr>
            <w:tcW w:w="1560" w:type="dxa"/>
            <w:tcBorders>
              <w:top w:val="nil"/>
              <w:left w:val="single" w:sz="4" w:space="0" w:color="auto"/>
              <w:bottom w:val="single" w:sz="4" w:space="0" w:color="auto"/>
              <w:right w:val="single" w:sz="4" w:space="0" w:color="auto"/>
            </w:tcBorders>
            <w:noWrap/>
            <w:vAlign w:val="center"/>
            <w:hideMark/>
          </w:tcPr>
          <w:p w14:paraId="435EBFF1" w14:textId="77777777" w:rsidR="004B1122" w:rsidRPr="00E40FC7" w:rsidRDefault="004B1122" w:rsidP="00C03CB6">
            <w:pPr>
              <w:jc w:val="center"/>
              <w:rPr>
                <w:color w:val="000000"/>
                <w:szCs w:val="24"/>
              </w:rPr>
            </w:pPr>
            <w:r w:rsidRPr="00E40FC7">
              <w:rPr>
                <w:color w:val="000000"/>
                <w:szCs w:val="24"/>
              </w:rPr>
              <w:t>0,06</w:t>
            </w:r>
            <w:r w:rsidR="000C6C85" w:rsidRPr="00E40FC7">
              <w:rPr>
                <w:color w:val="000000"/>
                <w:szCs w:val="24"/>
              </w:rPr>
              <w:t>3</w:t>
            </w:r>
          </w:p>
        </w:tc>
        <w:tc>
          <w:tcPr>
            <w:tcW w:w="1559" w:type="dxa"/>
            <w:tcBorders>
              <w:top w:val="nil"/>
              <w:left w:val="nil"/>
              <w:bottom w:val="single" w:sz="4" w:space="0" w:color="auto"/>
              <w:right w:val="single" w:sz="4" w:space="0" w:color="auto"/>
            </w:tcBorders>
            <w:noWrap/>
            <w:vAlign w:val="center"/>
            <w:hideMark/>
          </w:tcPr>
          <w:p w14:paraId="24F65898" w14:textId="77777777" w:rsidR="004B1122" w:rsidRPr="00E40FC7" w:rsidRDefault="004B1122" w:rsidP="00C03CB6">
            <w:pPr>
              <w:jc w:val="center"/>
              <w:rPr>
                <w:color w:val="000000"/>
                <w:szCs w:val="24"/>
              </w:rPr>
            </w:pPr>
            <w:r w:rsidRPr="00E40FC7">
              <w:rPr>
                <w:color w:val="000000"/>
                <w:szCs w:val="24"/>
              </w:rPr>
              <w:t>0,0</w:t>
            </w:r>
            <w:r w:rsidR="0024610D" w:rsidRPr="00E40FC7">
              <w:rPr>
                <w:color w:val="000000"/>
                <w:szCs w:val="24"/>
              </w:rPr>
              <w:t>71</w:t>
            </w:r>
          </w:p>
        </w:tc>
        <w:tc>
          <w:tcPr>
            <w:tcW w:w="1417" w:type="dxa"/>
            <w:tcBorders>
              <w:top w:val="nil"/>
              <w:left w:val="nil"/>
              <w:bottom w:val="single" w:sz="4" w:space="0" w:color="auto"/>
              <w:right w:val="single" w:sz="4" w:space="0" w:color="auto"/>
            </w:tcBorders>
            <w:noWrap/>
            <w:vAlign w:val="center"/>
            <w:hideMark/>
          </w:tcPr>
          <w:p w14:paraId="19B1831B" w14:textId="77777777" w:rsidR="004B1122" w:rsidRPr="00E40FC7" w:rsidRDefault="004B1122" w:rsidP="00C03CB6">
            <w:pPr>
              <w:jc w:val="center"/>
              <w:rPr>
                <w:color w:val="000000"/>
                <w:szCs w:val="24"/>
              </w:rPr>
            </w:pPr>
            <w:r w:rsidRPr="00E40FC7">
              <w:rPr>
                <w:color w:val="000000"/>
                <w:szCs w:val="24"/>
              </w:rPr>
              <w:t>0,0</w:t>
            </w:r>
            <w:r w:rsidR="004C62BA" w:rsidRPr="00E40FC7">
              <w:rPr>
                <w:color w:val="000000"/>
                <w:szCs w:val="24"/>
              </w:rPr>
              <w:t>66</w:t>
            </w:r>
          </w:p>
        </w:tc>
        <w:tc>
          <w:tcPr>
            <w:tcW w:w="1560" w:type="dxa"/>
            <w:tcBorders>
              <w:top w:val="nil"/>
              <w:left w:val="nil"/>
              <w:bottom w:val="single" w:sz="4" w:space="0" w:color="auto"/>
              <w:right w:val="single" w:sz="4" w:space="0" w:color="auto"/>
            </w:tcBorders>
            <w:noWrap/>
            <w:vAlign w:val="center"/>
            <w:hideMark/>
          </w:tcPr>
          <w:p w14:paraId="49FF6C03" w14:textId="77777777" w:rsidR="004B1122" w:rsidRPr="00E40FC7" w:rsidRDefault="004B1122" w:rsidP="00C03CB6">
            <w:pPr>
              <w:jc w:val="center"/>
              <w:rPr>
                <w:color w:val="000000"/>
                <w:szCs w:val="24"/>
              </w:rPr>
            </w:pPr>
            <w:r w:rsidRPr="00E40FC7">
              <w:rPr>
                <w:color w:val="000000"/>
                <w:szCs w:val="24"/>
              </w:rPr>
              <w:t>0,0</w:t>
            </w:r>
            <w:r w:rsidR="0028763A" w:rsidRPr="00E40FC7">
              <w:rPr>
                <w:color w:val="000000"/>
                <w:szCs w:val="24"/>
              </w:rPr>
              <w:t>50</w:t>
            </w:r>
          </w:p>
        </w:tc>
        <w:tc>
          <w:tcPr>
            <w:tcW w:w="1275" w:type="dxa"/>
            <w:tcBorders>
              <w:top w:val="nil"/>
              <w:left w:val="nil"/>
              <w:bottom w:val="single" w:sz="4" w:space="0" w:color="auto"/>
              <w:right w:val="single" w:sz="4" w:space="0" w:color="auto"/>
            </w:tcBorders>
            <w:noWrap/>
            <w:vAlign w:val="center"/>
            <w:hideMark/>
          </w:tcPr>
          <w:p w14:paraId="66DF9AAF" w14:textId="77777777" w:rsidR="004B1122" w:rsidRPr="00E40FC7" w:rsidRDefault="004B1122" w:rsidP="00C03CB6">
            <w:pPr>
              <w:jc w:val="center"/>
              <w:rPr>
                <w:color w:val="000000"/>
                <w:szCs w:val="24"/>
              </w:rPr>
            </w:pPr>
            <w:r w:rsidRPr="00E40FC7">
              <w:rPr>
                <w:color w:val="000000"/>
                <w:szCs w:val="24"/>
              </w:rPr>
              <w:t>0,03</w:t>
            </w:r>
            <w:r w:rsidR="0028763A" w:rsidRPr="00E40FC7">
              <w:rPr>
                <w:color w:val="000000"/>
                <w:szCs w:val="24"/>
              </w:rPr>
              <w:t>0</w:t>
            </w:r>
          </w:p>
        </w:tc>
        <w:tc>
          <w:tcPr>
            <w:tcW w:w="1276" w:type="dxa"/>
            <w:tcBorders>
              <w:top w:val="nil"/>
              <w:left w:val="nil"/>
              <w:bottom w:val="single" w:sz="4" w:space="0" w:color="auto"/>
              <w:right w:val="single" w:sz="4" w:space="0" w:color="auto"/>
            </w:tcBorders>
            <w:noWrap/>
            <w:vAlign w:val="center"/>
            <w:hideMark/>
          </w:tcPr>
          <w:p w14:paraId="2B3E257C" w14:textId="77777777" w:rsidR="004B1122" w:rsidRPr="00E40FC7" w:rsidRDefault="004B1122" w:rsidP="00C03CB6">
            <w:pPr>
              <w:jc w:val="center"/>
              <w:rPr>
                <w:color w:val="000000"/>
                <w:szCs w:val="24"/>
              </w:rPr>
            </w:pPr>
            <w:r w:rsidRPr="00E40FC7">
              <w:rPr>
                <w:color w:val="000000"/>
                <w:szCs w:val="24"/>
              </w:rPr>
              <w:t>0,03</w:t>
            </w:r>
            <w:r w:rsidR="00E52148" w:rsidRPr="00E40FC7">
              <w:rPr>
                <w:color w:val="000000"/>
                <w:szCs w:val="24"/>
              </w:rPr>
              <w:t>7</w:t>
            </w:r>
          </w:p>
        </w:tc>
      </w:tr>
      <w:tr w:rsidR="004B1122" w14:paraId="5FCF88AB" w14:textId="77777777" w:rsidTr="00611E50">
        <w:trPr>
          <w:trHeight w:val="312"/>
        </w:trPr>
        <w:tc>
          <w:tcPr>
            <w:tcW w:w="611" w:type="dxa"/>
            <w:vMerge w:val="restart"/>
            <w:tcBorders>
              <w:top w:val="nil"/>
              <w:left w:val="single" w:sz="4" w:space="0" w:color="auto"/>
              <w:bottom w:val="single" w:sz="4" w:space="0" w:color="000000"/>
              <w:right w:val="single" w:sz="4" w:space="0" w:color="auto"/>
            </w:tcBorders>
            <w:noWrap/>
            <w:vAlign w:val="center"/>
            <w:hideMark/>
          </w:tcPr>
          <w:p w14:paraId="0D55184F" w14:textId="479C88F7" w:rsidR="004B1122" w:rsidRDefault="004B1122" w:rsidP="00C03CB6">
            <w:pPr>
              <w:jc w:val="center"/>
              <w:rPr>
                <w:color w:val="000000"/>
                <w:szCs w:val="24"/>
              </w:rPr>
            </w:pPr>
            <w:r>
              <w:rPr>
                <w:color w:val="000000"/>
                <w:szCs w:val="24"/>
              </w:rPr>
              <w:t>2</w:t>
            </w:r>
            <w:r w:rsidR="00730668">
              <w:rPr>
                <w:color w:val="000000"/>
                <w:szCs w:val="24"/>
              </w:rPr>
              <w:t>.</w:t>
            </w:r>
          </w:p>
        </w:tc>
        <w:tc>
          <w:tcPr>
            <w:tcW w:w="992" w:type="dxa"/>
            <w:vMerge w:val="restart"/>
            <w:tcBorders>
              <w:top w:val="nil"/>
              <w:left w:val="single" w:sz="4" w:space="0" w:color="auto"/>
              <w:bottom w:val="single" w:sz="4" w:space="0" w:color="000000"/>
              <w:right w:val="single" w:sz="4" w:space="0" w:color="auto"/>
            </w:tcBorders>
            <w:noWrap/>
            <w:vAlign w:val="center"/>
            <w:hideMark/>
          </w:tcPr>
          <w:p w14:paraId="14923D75" w14:textId="52D1DDB6" w:rsidR="004B1122" w:rsidRDefault="004B1122" w:rsidP="00730668">
            <w:pPr>
              <w:jc w:val="center"/>
              <w:rPr>
                <w:color w:val="000000"/>
                <w:szCs w:val="24"/>
              </w:rPr>
            </w:pPr>
            <w:r>
              <w:rPr>
                <w:color w:val="000000"/>
                <w:szCs w:val="24"/>
              </w:rPr>
              <w:t>1001</w:t>
            </w:r>
            <w:r w:rsidR="00730668">
              <w:rPr>
                <w:color w:val="000000"/>
                <w:szCs w:val="24"/>
              </w:rPr>
              <w:t>–</w:t>
            </w:r>
            <w:r>
              <w:rPr>
                <w:color w:val="000000"/>
                <w:szCs w:val="24"/>
              </w:rPr>
              <w:t>2000</w:t>
            </w:r>
          </w:p>
        </w:tc>
        <w:tc>
          <w:tcPr>
            <w:tcW w:w="993" w:type="dxa"/>
            <w:vMerge w:val="restart"/>
            <w:tcBorders>
              <w:top w:val="nil"/>
              <w:left w:val="single" w:sz="4" w:space="0" w:color="auto"/>
              <w:bottom w:val="single" w:sz="4" w:space="0" w:color="000000"/>
              <w:right w:val="single" w:sz="4" w:space="0" w:color="auto"/>
            </w:tcBorders>
            <w:noWrap/>
            <w:vAlign w:val="center"/>
            <w:hideMark/>
          </w:tcPr>
          <w:p w14:paraId="494C722B" w14:textId="77777777" w:rsidR="004B1122" w:rsidRDefault="004B1122" w:rsidP="00C03CB6">
            <w:pPr>
              <w:jc w:val="center"/>
              <w:rPr>
                <w:color w:val="000000"/>
                <w:szCs w:val="24"/>
              </w:rPr>
            </w:pPr>
            <w:r>
              <w:rPr>
                <w:color w:val="000000"/>
                <w:szCs w:val="24"/>
              </w:rPr>
              <w:t>1,1</w:t>
            </w:r>
          </w:p>
        </w:tc>
        <w:tc>
          <w:tcPr>
            <w:tcW w:w="2551" w:type="dxa"/>
            <w:tcBorders>
              <w:top w:val="nil"/>
              <w:left w:val="nil"/>
              <w:bottom w:val="single" w:sz="4" w:space="0" w:color="auto"/>
              <w:right w:val="single" w:sz="4" w:space="0" w:color="auto"/>
            </w:tcBorders>
            <w:noWrap/>
            <w:vAlign w:val="center"/>
            <w:hideMark/>
          </w:tcPr>
          <w:p w14:paraId="14C4AC19" w14:textId="77777777" w:rsidR="004B1122" w:rsidRDefault="004B1122" w:rsidP="00C03CB6">
            <w:pPr>
              <w:jc w:val="center"/>
              <w:rPr>
                <w:color w:val="000000"/>
                <w:szCs w:val="24"/>
              </w:rPr>
            </w:pPr>
            <w:r>
              <w:rPr>
                <w:color w:val="000000"/>
                <w:szCs w:val="24"/>
              </w:rPr>
              <w:t>iki 3 metų</w:t>
            </w:r>
          </w:p>
        </w:tc>
        <w:tc>
          <w:tcPr>
            <w:tcW w:w="992" w:type="dxa"/>
            <w:tcBorders>
              <w:top w:val="nil"/>
              <w:left w:val="nil"/>
              <w:bottom w:val="single" w:sz="4" w:space="0" w:color="auto"/>
              <w:right w:val="single" w:sz="4" w:space="0" w:color="auto"/>
            </w:tcBorders>
            <w:noWrap/>
            <w:vAlign w:val="center"/>
            <w:hideMark/>
          </w:tcPr>
          <w:p w14:paraId="580AF1B4" w14:textId="77777777" w:rsidR="004B1122" w:rsidRDefault="004B1122" w:rsidP="00C03CB6">
            <w:pPr>
              <w:jc w:val="center"/>
              <w:rPr>
                <w:color w:val="000000"/>
                <w:szCs w:val="24"/>
              </w:rPr>
            </w:pPr>
            <w:r>
              <w:rPr>
                <w:color w:val="000000"/>
                <w:szCs w:val="24"/>
              </w:rPr>
              <w:t>0,8</w:t>
            </w:r>
          </w:p>
        </w:tc>
        <w:tc>
          <w:tcPr>
            <w:tcW w:w="1560" w:type="dxa"/>
            <w:tcBorders>
              <w:top w:val="nil"/>
              <w:left w:val="single" w:sz="4" w:space="0" w:color="auto"/>
              <w:bottom w:val="single" w:sz="4" w:space="0" w:color="auto"/>
              <w:right w:val="single" w:sz="4" w:space="0" w:color="auto"/>
            </w:tcBorders>
            <w:noWrap/>
            <w:vAlign w:val="center"/>
            <w:hideMark/>
          </w:tcPr>
          <w:p w14:paraId="36E77031" w14:textId="417CE9ED" w:rsidR="004B1122" w:rsidRPr="00E40FC7" w:rsidRDefault="004B1122" w:rsidP="00C03CB6">
            <w:pPr>
              <w:jc w:val="center"/>
              <w:rPr>
                <w:color w:val="000000"/>
                <w:szCs w:val="24"/>
              </w:rPr>
            </w:pPr>
            <w:r w:rsidRPr="00E40FC7">
              <w:rPr>
                <w:color w:val="000000"/>
                <w:szCs w:val="24"/>
              </w:rPr>
              <w:t>0,0</w:t>
            </w:r>
            <w:r w:rsidR="00D662F7" w:rsidRPr="00E40FC7">
              <w:rPr>
                <w:color w:val="000000"/>
                <w:szCs w:val="24"/>
              </w:rPr>
              <w:t>3</w:t>
            </w:r>
            <w:r w:rsidR="00AA4378">
              <w:rPr>
                <w:color w:val="000000"/>
                <w:szCs w:val="24"/>
              </w:rPr>
              <w:t>9</w:t>
            </w:r>
          </w:p>
        </w:tc>
        <w:tc>
          <w:tcPr>
            <w:tcW w:w="1559" w:type="dxa"/>
            <w:tcBorders>
              <w:top w:val="nil"/>
              <w:left w:val="nil"/>
              <w:bottom w:val="single" w:sz="4" w:space="0" w:color="auto"/>
              <w:right w:val="single" w:sz="4" w:space="0" w:color="auto"/>
            </w:tcBorders>
            <w:noWrap/>
            <w:vAlign w:val="center"/>
            <w:hideMark/>
          </w:tcPr>
          <w:p w14:paraId="67C7CD8F" w14:textId="77777777" w:rsidR="004B1122" w:rsidRPr="00E40FC7" w:rsidRDefault="004B1122" w:rsidP="00C03CB6">
            <w:pPr>
              <w:jc w:val="center"/>
              <w:rPr>
                <w:color w:val="000000"/>
                <w:szCs w:val="24"/>
              </w:rPr>
            </w:pPr>
            <w:r w:rsidRPr="00E40FC7">
              <w:rPr>
                <w:color w:val="000000"/>
                <w:szCs w:val="24"/>
              </w:rPr>
              <w:t>0,0</w:t>
            </w:r>
            <w:r w:rsidR="00F31948" w:rsidRPr="00E40FC7">
              <w:rPr>
                <w:color w:val="000000"/>
                <w:szCs w:val="24"/>
              </w:rPr>
              <w:t>43</w:t>
            </w:r>
          </w:p>
        </w:tc>
        <w:tc>
          <w:tcPr>
            <w:tcW w:w="1417" w:type="dxa"/>
            <w:tcBorders>
              <w:top w:val="nil"/>
              <w:left w:val="nil"/>
              <w:bottom w:val="single" w:sz="4" w:space="0" w:color="auto"/>
              <w:right w:val="single" w:sz="4" w:space="0" w:color="auto"/>
            </w:tcBorders>
            <w:noWrap/>
            <w:vAlign w:val="center"/>
            <w:hideMark/>
          </w:tcPr>
          <w:p w14:paraId="7725C4E8" w14:textId="77777777" w:rsidR="004B1122" w:rsidRPr="00E40FC7" w:rsidRDefault="004B1122" w:rsidP="00C03CB6">
            <w:pPr>
              <w:jc w:val="center"/>
              <w:rPr>
                <w:color w:val="000000"/>
                <w:szCs w:val="24"/>
              </w:rPr>
            </w:pPr>
            <w:r w:rsidRPr="00E40FC7">
              <w:rPr>
                <w:color w:val="000000"/>
                <w:szCs w:val="24"/>
              </w:rPr>
              <w:t>0,04</w:t>
            </w:r>
            <w:r w:rsidR="009743FD" w:rsidRPr="00E40FC7">
              <w:rPr>
                <w:color w:val="000000"/>
                <w:szCs w:val="24"/>
              </w:rPr>
              <w:t>0</w:t>
            </w:r>
          </w:p>
        </w:tc>
        <w:tc>
          <w:tcPr>
            <w:tcW w:w="1560" w:type="dxa"/>
            <w:tcBorders>
              <w:top w:val="nil"/>
              <w:left w:val="nil"/>
              <w:bottom w:val="single" w:sz="4" w:space="0" w:color="auto"/>
              <w:right w:val="single" w:sz="4" w:space="0" w:color="auto"/>
            </w:tcBorders>
            <w:noWrap/>
            <w:vAlign w:val="center"/>
            <w:hideMark/>
          </w:tcPr>
          <w:p w14:paraId="7EFFEFF0" w14:textId="77777777" w:rsidR="004B1122" w:rsidRPr="00E40FC7" w:rsidRDefault="004B1122" w:rsidP="00C03CB6">
            <w:pPr>
              <w:jc w:val="center"/>
              <w:rPr>
                <w:color w:val="000000"/>
                <w:szCs w:val="24"/>
              </w:rPr>
            </w:pPr>
            <w:r w:rsidRPr="00E40FC7">
              <w:rPr>
                <w:color w:val="000000"/>
                <w:szCs w:val="24"/>
              </w:rPr>
              <w:t>0,0</w:t>
            </w:r>
            <w:r w:rsidR="009743FD" w:rsidRPr="00E40FC7">
              <w:rPr>
                <w:color w:val="000000"/>
                <w:szCs w:val="24"/>
              </w:rPr>
              <w:t>3</w:t>
            </w:r>
            <w:r w:rsidRPr="00E40FC7">
              <w:rPr>
                <w:color w:val="000000"/>
                <w:szCs w:val="24"/>
              </w:rPr>
              <w:t>1</w:t>
            </w:r>
          </w:p>
        </w:tc>
        <w:tc>
          <w:tcPr>
            <w:tcW w:w="1275" w:type="dxa"/>
            <w:tcBorders>
              <w:top w:val="nil"/>
              <w:left w:val="nil"/>
              <w:bottom w:val="single" w:sz="4" w:space="0" w:color="auto"/>
              <w:right w:val="single" w:sz="4" w:space="0" w:color="auto"/>
            </w:tcBorders>
            <w:noWrap/>
            <w:vAlign w:val="center"/>
            <w:hideMark/>
          </w:tcPr>
          <w:p w14:paraId="3BA4CD8A" w14:textId="77777777" w:rsidR="004B1122" w:rsidRPr="00E40FC7" w:rsidRDefault="004B1122" w:rsidP="00C03CB6">
            <w:pPr>
              <w:jc w:val="center"/>
              <w:rPr>
                <w:color w:val="000000"/>
                <w:szCs w:val="24"/>
              </w:rPr>
            </w:pPr>
            <w:r w:rsidRPr="00E40FC7">
              <w:rPr>
                <w:color w:val="000000"/>
                <w:szCs w:val="24"/>
              </w:rPr>
              <w:t>0,0</w:t>
            </w:r>
            <w:r w:rsidR="009743FD" w:rsidRPr="00E40FC7">
              <w:rPr>
                <w:color w:val="000000"/>
                <w:szCs w:val="24"/>
              </w:rPr>
              <w:t>18</w:t>
            </w:r>
          </w:p>
        </w:tc>
        <w:tc>
          <w:tcPr>
            <w:tcW w:w="1276" w:type="dxa"/>
            <w:tcBorders>
              <w:top w:val="nil"/>
              <w:left w:val="nil"/>
              <w:bottom w:val="single" w:sz="4" w:space="0" w:color="auto"/>
              <w:right w:val="single" w:sz="4" w:space="0" w:color="auto"/>
            </w:tcBorders>
            <w:noWrap/>
            <w:vAlign w:val="center"/>
            <w:hideMark/>
          </w:tcPr>
          <w:p w14:paraId="3C6DEAA5" w14:textId="77777777" w:rsidR="004B1122" w:rsidRPr="00E40FC7" w:rsidRDefault="004B1122" w:rsidP="00C03CB6">
            <w:pPr>
              <w:jc w:val="center"/>
              <w:rPr>
                <w:color w:val="000000"/>
                <w:szCs w:val="24"/>
              </w:rPr>
            </w:pPr>
            <w:r w:rsidRPr="00E40FC7">
              <w:rPr>
                <w:color w:val="000000"/>
                <w:szCs w:val="24"/>
              </w:rPr>
              <w:t>0,02</w:t>
            </w:r>
            <w:r w:rsidR="009743FD" w:rsidRPr="00E40FC7">
              <w:rPr>
                <w:color w:val="000000"/>
                <w:szCs w:val="24"/>
              </w:rPr>
              <w:t>3</w:t>
            </w:r>
          </w:p>
        </w:tc>
      </w:tr>
      <w:tr w:rsidR="004B1122" w14:paraId="4D75DECC" w14:textId="77777777" w:rsidTr="00611E50">
        <w:trPr>
          <w:trHeight w:val="312"/>
        </w:trPr>
        <w:tc>
          <w:tcPr>
            <w:tcW w:w="611" w:type="dxa"/>
            <w:vMerge/>
            <w:tcBorders>
              <w:top w:val="nil"/>
              <w:left w:val="single" w:sz="4" w:space="0" w:color="auto"/>
              <w:bottom w:val="single" w:sz="4" w:space="0" w:color="000000"/>
              <w:right w:val="single" w:sz="4" w:space="0" w:color="auto"/>
            </w:tcBorders>
            <w:vAlign w:val="center"/>
            <w:hideMark/>
          </w:tcPr>
          <w:p w14:paraId="37BAE1F6" w14:textId="77777777" w:rsidR="004B1122" w:rsidRDefault="004B1122" w:rsidP="00C03CB6">
            <w:pPr>
              <w:rPr>
                <w:color w:val="000000"/>
                <w:szCs w:val="24"/>
              </w:rPr>
            </w:pPr>
          </w:p>
        </w:tc>
        <w:tc>
          <w:tcPr>
            <w:tcW w:w="992" w:type="dxa"/>
            <w:vMerge/>
            <w:tcBorders>
              <w:top w:val="nil"/>
              <w:left w:val="single" w:sz="4" w:space="0" w:color="auto"/>
              <w:bottom w:val="single" w:sz="4" w:space="0" w:color="000000"/>
              <w:right w:val="single" w:sz="4" w:space="0" w:color="auto"/>
            </w:tcBorders>
            <w:vAlign w:val="center"/>
            <w:hideMark/>
          </w:tcPr>
          <w:p w14:paraId="177B6C0B" w14:textId="77777777" w:rsidR="004B1122" w:rsidRDefault="004B1122" w:rsidP="00730668">
            <w:pPr>
              <w:jc w:val="center"/>
              <w:rPr>
                <w:color w:val="000000"/>
                <w:szCs w:val="24"/>
              </w:rPr>
            </w:pPr>
          </w:p>
        </w:tc>
        <w:tc>
          <w:tcPr>
            <w:tcW w:w="993" w:type="dxa"/>
            <w:vMerge/>
            <w:tcBorders>
              <w:top w:val="nil"/>
              <w:left w:val="single" w:sz="4" w:space="0" w:color="auto"/>
              <w:bottom w:val="single" w:sz="4" w:space="0" w:color="000000"/>
              <w:right w:val="single" w:sz="4" w:space="0" w:color="auto"/>
            </w:tcBorders>
            <w:vAlign w:val="center"/>
            <w:hideMark/>
          </w:tcPr>
          <w:p w14:paraId="74EC9505" w14:textId="77777777" w:rsidR="004B1122" w:rsidRDefault="004B1122" w:rsidP="00C03CB6">
            <w:pPr>
              <w:rPr>
                <w:color w:val="000000"/>
                <w:szCs w:val="24"/>
              </w:rPr>
            </w:pPr>
          </w:p>
        </w:tc>
        <w:tc>
          <w:tcPr>
            <w:tcW w:w="2551" w:type="dxa"/>
            <w:tcBorders>
              <w:top w:val="nil"/>
              <w:left w:val="nil"/>
              <w:bottom w:val="single" w:sz="4" w:space="0" w:color="auto"/>
              <w:right w:val="single" w:sz="4" w:space="0" w:color="auto"/>
            </w:tcBorders>
            <w:noWrap/>
            <w:vAlign w:val="center"/>
            <w:hideMark/>
          </w:tcPr>
          <w:p w14:paraId="331DD568" w14:textId="59117FBE" w:rsidR="004B1122" w:rsidRDefault="004B1122" w:rsidP="00C03CB6">
            <w:pPr>
              <w:jc w:val="center"/>
              <w:rPr>
                <w:color w:val="000000"/>
                <w:szCs w:val="24"/>
              </w:rPr>
            </w:pPr>
            <w:r>
              <w:rPr>
                <w:color w:val="000000"/>
                <w:szCs w:val="24"/>
              </w:rPr>
              <w:t>3</w:t>
            </w:r>
            <w:r w:rsidR="00730668">
              <w:rPr>
                <w:color w:val="000000"/>
                <w:szCs w:val="24"/>
              </w:rPr>
              <w:t>–</w:t>
            </w:r>
            <w:r>
              <w:rPr>
                <w:color w:val="000000"/>
                <w:szCs w:val="24"/>
              </w:rPr>
              <w:t>10 metų</w:t>
            </w:r>
          </w:p>
        </w:tc>
        <w:tc>
          <w:tcPr>
            <w:tcW w:w="992" w:type="dxa"/>
            <w:tcBorders>
              <w:top w:val="nil"/>
              <w:left w:val="nil"/>
              <w:bottom w:val="single" w:sz="4" w:space="0" w:color="auto"/>
              <w:right w:val="single" w:sz="4" w:space="0" w:color="auto"/>
            </w:tcBorders>
            <w:noWrap/>
            <w:vAlign w:val="center"/>
            <w:hideMark/>
          </w:tcPr>
          <w:p w14:paraId="1A90C289" w14:textId="77777777" w:rsidR="004B1122" w:rsidRDefault="004B1122" w:rsidP="00C03CB6">
            <w:pPr>
              <w:jc w:val="center"/>
              <w:rPr>
                <w:color w:val="000000"/>
                <w:szCs w:val="24"/>
              </w:rPr>
            </w:pPr>
            <w:r>
              <w:rPr>
                <w:color w:val="000000"/>
                <w:szCs w:val="24"/>
              </w:rPr>
              <w:t>0,9</w:t>
            </w:r>
          </w:p>
        </w:tc>
        <w:tc>
          <w:tcPr>
            <w:tcW w:w="1560" w:type="dxa"/>
            <w:tcBorders>
              <w:top w:val="nil"/>
              <w:left w:val="single" w:sz="4" w:space="0" w:color="auto"/>
              <w:bottom w:val="single" w:sz="4" w:space="0" w:color="auto"/>
              <w:right w:val="single" w:sz="4" w:space="0" w:color="auto"/>
            </w:tcBorders>
            <w:noWrap/>
            <w:vAlign w:val="center"/>
            <w:hideMark/>
          </w:tcPr>
          <w:p w14:paraId="3E83CDBF" w14:textId="77777777" w:rsidR="004B1122" w:rsidRPr="00E40FC7" w:rsidRDefault="004B1122" w:rsidP="00C03CB6">
            <w:pPr>
              <w:jc w:val="center"/>
              <w:rPr>
                <w:color w:val="000000"/>
                <w:szCs w:val="24"/>
              </w:rPr>
            </w:pPr>
            <w:r w:rsidRPr="00E40FC7">
              <w:rPr>
                <w:color w:val="000000"/>
                <w:szCs w:val="24"/>
              </w:rPr>
              <w:t>0,0</w:t>
            </w:r>
            <w:r w:rsidR="00D662F7" w:rsidRPr="00E40FC7">
              <w:rPr>
                <w:color w:val="000000"/>
                <w:szCs w:val="24"/>
              </w:rPr>
              <w:t>44</w:t>
            </w:r>
          </w:p>
        </w:tc>
        <w:tc>
          <w:tcPr>
            <w:tcW w:w="1559" w:type="dxa"/>
            <w:tcBorders>
              <w:top w:val="nil"/>
              <w:left w:val="nil"/>
              <w:bottom w:val="single" w:sz="4" w:space="0" w:color="auto"/>
              <w:right w:val="single" w:sz="4" w:space="0" w:color="auto"/>
            </w:tcBorders>
            <w:noWrap/>
            <w:vAlign w:val="center"/>
            <w:hideMark/>
          </w:tcPr>
          <w:p w14:paraId="6178F944" w14:textId="77777777" w:rsidR="004B1122" w:rsidRPr="00E40FC7" w:rsidRDefault="004B1122" w:rsidP="00C03CB6">
            <w:pPr>
              <w:jc w:val="center"/>
              <w:rPr>
                <w:color w:val="000000"/>
                <w:szCs w:val="24"/>
              </w:rPr>
            </w:pPr>
            <w:r w:rsidRPr="00E40FC7">
              <w:rPr>
                <w:color w:val="000000"/>
                <w:szCs w:val="24"/>
              </w:rPr>
              <w:t>0,04</w:t>
            </w:r>
            <w:r w:rsidR="00F31948" w:rsidRPr="00E40FC7">
              <w:rPr>
                <w:color w:val="000000"/>
                <w:szCs w:val="24"/>
              </w:rPr>
              <w:t>9</w:t>
            </w:r>
          </w:p>
        </w:tc>
        <w:tc>
          <w:tcPr>
            <w:tcW w:w="1417" w:type="dxa"/>
            <w:tcBorders>
              <w:top w:val="nil"/>
              <w:left w:val="nil"/>
              <w:bottom w:val="single" w:sz="4" w:space="0" w:color="auto"/>
              <w:right w:val="single" w:sz="4" w:space="0" w:color="auto"/>
            </w:tcBorders>
            <w:noWrap/>
            <w:vAlign w:val="center"/>
            <w:hideMark/>
          </w:tcPr>
          <w:p w14:paraId="78FFA095" w14:textId="77777777" w:rsidR="004B1122" w:rsidRPr="00E40FC7" w:rsidRDefault="004B1122" w:rsidP="00C03CB6">
            <w:pPr>
              <w:jc w:val="center"/>
              <w:rPr>
                <w:color w:val="000000"/>
                <w:szCs w:val="24"/>
              </w:rPr>
            </w:pPr>
            <w:r w:rsidRPr="00E40FC7">
              <w:rPr>
                <w:color w:val="000000"/>
                <w:szCs w:val="24"/>
              </w:rPr>
              <w:t>0,0</w:t>
            </w:r>
            <w:r w:rsidR="00F31948" w:rsidRPr="00E40FC7">
              <w:rPr>
                <w:color w:val="000000"/>
                <w:szCs w:val="24"/>
              </w:rPr>
              <w:t>4</w:t>
            </w:r>
            <w:r w:rsidRPr="00E40FC7">
              <w:rPr>
                <w:color w:val="000000"/>
                <w:szCs w:val="24"/>
              </w:rPr>
              <w:t>6</w:t>
            </w:r>
          </w:p>
        </w:tc>
        <w:tc>
          <w:tcPr>
            <w:tcW w:w="1560" w:type="dxa"/>
            <w:tcBorders>
              <w:top w:val="nil"/>
              <w:left w:val="nil"/>
              <w:bottom w:val="single" w:sz="4" w:space="0" w:color="auto"/>
              <w:right w:val="single" w:sz="4" w:space="0" w:color="auto"/>
            </w:tcBorders>
            <w:noWrap/>
            <w:vAlign w:val="center"/>
            <w:hideMark/>
          </w:tcPr>
          <w:p w14:paraId="01C07024" w14:textId="77777777" w:rsidR="004B1122" w:rsidRPr="00E40FC7" w:rsidRDefault="004B1122" w:rsidP="00C03CB6">
            <w:pPr>
              <w:jc w:val="center"/>
              <w:rPr>
                <w:color w:val="000000"/>
                <w:szCs w:val="24"/>
              </w:rPr>
            </w:pPr>
            <w:r w:rsidRPr="00E40FC7">
              <w:rPr>
                <w:color w:val="000000"/>
                <w:szCs w:val="24"/>
              </w:rPr>
              <w:t>0,0</w:t>
            </w:r>
            <w:r w:rsidR="009743FD" w:rsidRPr="00E40FC7">
              <w:rPr>
                <w:color w:val="000000"/>
                <w:szCs w:val="24"/>
              </w:rPr>
              <w:t>35</w:t>
            </w:r>
          </w:p>
        </w:tc>
        <w:tc>
          <w:tcPr>
            <w:tcW w:w="1275" w:type="dxa"/>
            <w:tcBorders>
              <w:top w:val="nil"/>
              <w:left w:val="nil"/>
              <w:bottom w:val="single" w:sz="4" w:space="0" w:color="auto"/>
              <w:right w:val="single" w:sz="4" w:space="0" w:color="auto"/>
            </w:tcBorders>
            <w:noWrap/>
            <w:vAlign w:val="center"/>
            <w:hideMark/>
          </w:tcPr>
          <w:p w14:paraId="4E9AB9DE" w14:textId="77777777" w:rsidR="004B1122" w:rsidRPr="00E40FC7" w:rsidRDefault="004B1122" w:rsidP="00C03CB6">
            <w:pPr>
              <w:jc w:val="center"/>
              <w:rPr>
                <w:color w:val="000000"/>
                <w:szCs w:val="24"/>
              </w:rPr>
            </w:pPr>
            <w:r w:rsidRPr="00E40FC7">
              <w:rPr>
                <w:color w:val="000000"/>
                <w:szCs w:val="24"/>
              </w:rPr>
              <w:t>0,02</w:t>
            </w:r>
            <w:r w:rsidR="009743FD" w:rsidRPr="00E40FC7">
              <w:rPr>
                <w:color w:val="000000"/>
                <w:szCs w:val="24"/>
              </w:rPr>
              <w:t>1</w:t>
            </w:r>
          </w:p>
        </w:tc>
        <w:tc>
          <w:tcPr>
            <w:tcW w:w="1276" w:type="dxa"/>
            <w:tcBorders>
              <w:top w:val="nil"/>
              <w:left w:val="nil"/>
              <w:bottom w:val="single" w:sz="4" w:space="0" w:color="auto"/>
              <w:right w:val="single" w:sz="4" w:space="0" w:color="auto"/>
            </w:tcBorders>
            <w:noWrap/>
            <w:vAlign w:val="center"/>
            <w:hideMark/>
          </w:tcPr>
          <w:p w14:paraId="20D95A9C" w14:textId="77777777" w:rsidR="004B1122" w:rsidRPr="00E40FC7" w:rsidRDefault="004B1122" w:rsidP="00C03CB6">
            <w:pPr>
              <w:jc w:val="center"/>
              <w:rPr>
                <w:color w:val="000000"/>
                <w:szCs w:val="24"/>
              </w:rPr>
            </w:pPr>
            <w:r w:rsidRPr="00E40FC7">
              <w:rPr>
                <w:color w:val="000000"/>
                <w:szCs w:val="24"/>
              </w:rPr>
              <w:t>0,02</w:t>
            </w:r>
            <w:r w:rsidR="009743FD" w:rsidRPr="00E40FC7">
              <w:rPr>
                <w:color w:val="000000"/>
                <w:szCs w:val="24"/>
              </w:rPr>
              <w:t>6</w:t>
            </w:r>
          </w:p>
        </w:tc>
      </w:tr>
      <w:tr w:rsidR="004B1122" w14:paraId="36A1BB1F" w14:textId="77777777" w:rsidTr="00611E50">
        <w:trPr>
          <w:trHeight w:val="312"/>
        </w:trPr>
        <w:tc>
          <w:tcPr>
            <w:tcW w:w="611" w:type="dxa"/>
            <w:vMerge/>
            <w:tcBorders>
              <w:top w:val="nil"/>
              <w:left w:val="single" w:sz="4" w:space="0" w:color="auto"/>
              <w:bottom w:val="single" w:sz="4" w:space="0" w:color="000000"/>
              <w:right w:val="single" w:sz="4" w:space="0" w:color="auto"/>
            </w:tcBorders>
            <w:vAlign w:val="center"/>
            <w:hideMark/>
          </w:tcPr>
          <w:p w14:paraId="3DF126EE" w14:textId="77777777" w:rsidR="004B1122" w:rsidRDefault="004B1122" w:rsidP="00C03CB6">
            <w:pPr>
              <w:rPr>
                <w:color w:val="000000"/>
                <w:szCs w:val="24"/>
              </w:rPr>
            </w:pPr>
          </w:p>
        </w:tc>
        <w:tc>
          <w:tcPr>
            <w:tcW w:w="992" w:type="dxa"/>
            <w:vMerge/>
            <w:tcBorders>
              <w:top w:val="nil"/>
              <w:left w:val="single" w:sz="4" w:space="0" w:color="auto"/>
              <w:bottom w:val="single" w:sz="4" w:space="0" w:color="000000"/>
              <w:right w:val="single" w:sz="4" w:space="0" w:color="auto"/>
            </w:tcBorders>
            <w:vAlign w:val="center"/>
            <w:hideMark/>
          </w:tcPr>
          <w:p w14:paraId="676F44BC" w14:textId="77777777" w:rsidR="004B1122" w:rsidRDefault="004B1122" w:rsidP="00730668">
            <w:pPr>
              <w:jc w:val="center"/>
              <w:rPr>
                <w:color w:val="000000"/>
                <w:szCs w:val="24"/>
              </w:rPr>
            </w:pPr>
          </w:p>
        </w:tc>
        <w:tc>
          <w:tcPr>
            <w:tcW w:w="993" w:type="dxa"/>
            <w:vMerge/>
            <w:tcBorders>
              <w:top w:val="nil"/>
              <w:left w:val="single" w:sz="4" w:space="0" w:color="auto"/>
              <w:bottom w:val="single" w:sz="4" w:space="0" w:color="000000"/>
              <w:right w:val="single" w:sz="4" w:space="0" w:color="auto"/>
            </w:tcBorders>
            <w:vAlign w:val="center"/>
            <w:hideMark/>
          </w:tcPr>
          <w:p w14:paraId="32ACDD0E" w14:textId="77777777" w:rsidR="004B1122" w:rsidRDefault="004B1122" w:rsidP="00C03CB6">
            <w:pPr>
              <w:rPr>
                <w:color w:val="000000"/>
                <w:szCs w:val="24"/>
              </w:rPr>
            </w:pPr>
          </w:p>
        </w:tc>
        <w:tc>
          <w:tcPr>
            <w:tcW w:w="2551" w:type="dxa"/>
            <w:tcBorders>
              <w:top w:val="nil"/>
              <w:left w:val="nil"/>
              <w:bottom w:val="single" w:sz="4" w:space="0" w:color="auto"/>
              <w:right w:val="single" w:sz="4" w:space="0" w:color="auto"/>
            </w:tcBorders>
            <w:noWrap/>
            <w:vAlign w:val="center"/>
            <w:hideMark/>
          </w:tcPr>
          <w:p w14:paraId="2CA9261F" w14:textId="1391F9EA" w:rsidR="004B1122" w:rsidRDefault="004B1122" w:rsidP="00C03CB6">
            <w:pPr>
              <w:jc w:val="center"/>
              <w:rPr>
                <w:color w:val="000000"/>
                <w:szCs w:val="24"/>
              </w:rPr>
            </w:pPr>
            <w:r>
              <w:rPr>
                <w:color w:val="000000"/>
                <w:szCs w:val="24"/>
              </w:rPr>
              <w:t>10</w:t>
            </w:r>
            <w:r w:rsidR="00730668">
              <w:rPr>
                <w:color w:val="000000"/>
                <w:szCs w:val="24"/>
              </w:rPr>
              <w:t>–</w:t>
            </w:r>
            <w:r>
              <w:rPr>
                <w:color w:val="000000"/>
                <w:szCs w:val="24"/>
              </w:rPr>
              <w:t>20 metų</w:t>
            </w:r>
          </w:p>
        </w:tc>
        <w:tc>
          <w:tcPr>
            <w:tcW w:w="992" w:type="dxa"/>
            <w:tcBorders>
              <w:top w:val="nil"/>
              <w:left w:val="nil"/>
              <w:bottom w:val="single" w:sz="4" w:space="0" w:color="auto"/>
              <w:right w:val="single" w:sz="4" w:space="0" w:color="auto"/>
            </w:tcBorders>
            <w:noWrap/>
            <w:vAlign w:val="center"/>
            <w:hideMark/>
          </w:tcPr>
          <w:p w14:paraId="70284A67" w14:textId="77777777" w:rsidR="004B1122" w:rsidRDefault="004B1122" w:rsidP="00C03CB6">
            <w:pPr>
              <w:jc w:val="center"/>
              <w:rPr>
                <w:color w:val="000000"/>
                <w:szCs w:val="24"/>
              </w:rPr>
            </w:pPr>
            <w:r>
              <w:rPr>
                <w:color w:val="000000"/>
                <w:szCs w:val="24"/>
              </w:rPr>
              <w:t>1</w:t>
            </w:r>
          </w:p>
        </w:tc>
        <w:tc>
          <w:tcPr>
            <w:tcW w:w="1560" w:type="dxa"/>
            <w:tcBorders>
              <w:top w:val="nil"/>
              <w:left w:val="single" w:sz="4" w:space="0" w:color="auto"/>
              <w:bottom w:val="single" w:sz="4" w:space="0" w:color="auto"/>
              <w:right w:val="single" w:sz="4" w:space="0" w:color="auto"/>
            </w:tcBorders>
            <w:noWrap/>
            <w:vAlign w:val="center"/>
            <w:hideMark/>
          </w:tcPr>
          <w:p w14:paraId="54BB34C6" w14:textId="77777777" w:rsidR="004B1122" w:rsidRPr="00E40FC7" w:rsidRDefault="004B1122" w:rsidP="00C03CB6">
            <w:pPr>
              <w:jc w:val="center"/>
              <w:rPr>
                <w:color w:val="000000"/>
                <w:szCs w:val="24"/>
              </w:rPr>
            </w:pPr>
            <w:r w:rsidRPr="00E40FC7">
              <w:rPr>
                <w:color w:val="000000"/>
                <w:szCs w:val="24"/>
              </w:rPr>
              <w:t>0,0</w:t>
            </w:r>
            <w:r w:rsidR="00D662F7" w:rsidRPr="00E40FC7">
              <w:rPr>
                <w:color w:val="000000"/>
                <w:szCs w:val="24"/>
              </w:rPr>
              <w:t>48</w:t>
            </w:r>
          </w:p>
        </w:tc>
        <w:tc>
          <w:tcPr>
            <w:tcW w:w="1559" w:type="dxa"/>
            <w:tcBorders>
              <w:top w:val="nil"/>
              <w:left w:val="nil"/>
              <w:bottom w:val="single" w:sz="4" w:space="0" w:color="auto"/>
              <w:right w:val="single" w:sz="4" w:space="0" w:color="auto"/>
            </w:tcBorders>
            <w:noWrap/>
            <w:vAlign w:val="center"/>
            <w:hideMark/>
          </w:tcPr>
          <w:p w14:paraId="2CE46460" w14:textId="77777777" w:rsidR="004B1122" w:rsidRPr="00E40FC7" w:rsidRDefault="004B1122" w:rsidP="00C03CB6">
            <w:pPr>
              <w:jc w:val="center"/>
              <w:rPr>
                <w:color w:val="000000"/>
                <w:szCs w:val="24"/>
              </w:rPr>
            </w:pPr>
            <w:r w:rsidRPr="00E40FC7">
              <w:rPr>
                <w:color w:val="000000"/>
                <w:szCs w:val="24"/>
              </w:rPr>
              <w:t>0,0</w:t>
            </w:r>
            <w:r w:rsidR="00F31948" w:rsidRPr="00E40FC7">
              <w:rPr>
                <w:color w:val="000000"/>
                <w:szCs w:val="24"/>
              </w:rPr>
              <w:t>54</w:t>
            </w:r>
          </w:p>
        </w:tc>
        <w:tc>
          <w:tcPr>
            <w:tcW w:w="1417" w:type="dxa"/>
            <w:tcBorders>
              <w:top w:val="nil"/>
              <w:left w:val="nil"/>
              <w:bottom w:val="single" w:sz="4" w:space="0" w:color="auto"/>
              <w:right w:val="single" w:sz="4" w:space="0" w:color="auto"/>
            </w:tcBorders>
            <w:noWrap/>
            <w:vAlign w:val="center"/>
            <w:hideMark/>
          </w:tcPr>
          <w:p w14:paraId="50EB858D" w14:textId="77777777" w:rsidR="004B1122" w:rsidRPr="00E40FC7" w:rsidRDefault="004B1122" w:rsidP="00C03CB6">
            <w:pPr>
              <w:jc w:val="center"/>
              <w:rPr>
                <w:color w:val="000000"/>
                <w:szCs w:val="24"/>
              </w:rPr>
            </w:pPr>
            <w:r w:rsidRPr="00E40FC7">
              <w:rPr>
                <w:color w:val="000000"/>
                <w:szCs w:val="24"/>
              </w:rPr>
              <w:t>0,0</w:t>
            </w:r>
            <w:r w:rsidR="00F31948" w:rsidRPr="00E40FC7">
              <w:rPr>
                <w:color w:val="000000"/>
                <w:szCs w:val="24"/>
              </w:rPr>
              <w:t>5</w:t>
            </w:r>
            <w:r w:rsidRPr="00E40FC7">
              <w:rPr>
                <w:color w:val="000000"/>
                <w:szCs w:val="24"/>
              </w:rPr>
              <w:t>1</w:t>
            </w:r>
          </w:p>
        </w:tc>
        <w:tc>
          <w:tcPr>
            <w:tcW w:w="1560" w:type="dxa"/>
            <w:tcBorders>
              <w:top w:val="nil"/>
              <w:left w:val="nil"/>
              <w:bottom w:val="single" w:sz="4" w:space="0" w:color="auto"/>
              <w:right w:val="single" w:sz="4" w:space="0" w:color="auto"/>
            </w:tcBorders>
            <w:noWrap/>
            <w:vAlign w:val="center"/>
            <w:hideMark/>
          </w:tcPr>
          <w:p w14:paraId="766F416B" w14:textId="77777777" w:rsidR="004B1122" w:rsidRPr="00E40FC7" w:rsidRDefault="004B1122" w:rsidP="00C03CB6">
            <w:pPr>
              <w:jc w:val="center"/>
              <w:rPr>
                <w:color w:val="000000"/>
                <w:szCs w:val="24"/>
              </w:rPr>
            </w:pPr>
            <w:r w:rsidRPr="00E40FC7">
              <w:rPr>
                <w:color w:val="000000"/>
                <w:szCs w:val="24"/>
              </w:rPr>
              <w:t>0,0</w:t>
            </w:r>
            <w:r w:rsidR="009743FD" w:rsidRPr="00E40FC7">
              <w:rPr>
                <w:color w:val="000000"/>
                <w:szCs w:val="24"/>
              </w:rPr>
              <w:t>385</w:t>
            </w:r>
          </w:p>
        </w:tc>
        <w:tc>
          <w:tcPr>
            <w:tcW w:w="1275" w:type="dxa"/>
            <w:tcBorders>
              <w:top w:val="nil"/>
              <w:left w:val="nil"/>
              <w:bottom w:val="single" w:sz="4" w:space="0" w:color="auto"/>
              <w:right w:val="single" w:sz="4" w:space="0" w:color="auto"/>
            </w:tcBorders>
            <w:noWrap/>
            <w:vAlign w:val="center"/>
            <w:hideMark/>
          </w:tcPr>
          <w:p w14:paraId="252DA5DA" w14:textId="77777777" w:rsidR="004B1122" w:rsidRPr="00E40FC7" w:rsidRDefault="004B1122" w:rsidP="00C03CB6">
            <w:pPr>
              <w:jc w:val="center"/>
              <w:rPr>
                <w:color w:val="000000"/>
                <w:szCs w:val="24"/>
              </w:rPr>
            </w:pPr>
            <w:r w:rsidRPr="00E40FC7">
              <w:rPr>
                <w:color w:val="000000"/>
                <w:szCs w:val="24"/>
              </w:rPr>
              <w:t>0,02</w:t>
            </w:r>
            <w:r w:rsidR="009743FD" w:rsidRPr="00E40FC7">
              <w:rPr>
                <w:color w:val="000000"/>
                <w:szCs w:val="24"/>
              </w:rPr>
              <w:t>3</w:t>
            </w:r>
          </w:p>
        </w:tc>
        <w:tc>
          <w:tcPr>
            <w:tcW w:w="1276" w:type="dxa"/>
            <w:tcBorders>
              <w:top w:val="nil"/>
              <w:left w:val="nil"/>
              <w:bottom w:val="single" w:sz="4" w:space="0" w:color="auto"/>
              <w:right w:val="single" w:sz="4" w:space="0" w:color="auto"/>
            </w:tcBorders>
            <w:noWrap/>
            <w:vAlign w:val="center"/>
            <w:hideMark/>
          </w:tcPr>
          <w:p w14:paraId="634058F6" w14:textId="77777777" w:rsidR="004B1122" w:rsidRPr="00E40FC7" w:rsidRDefault="004B1122" w:rsidP="00C03CB6">
            <w:pPr>
              <w:jc w:val="center"/>
              <w:rPr>
                <w:color w:val="000000"/>
                <w:szCs w:val="24"/>
              </w:rPr>
            </w:pPr>
            <w:r w:rsidRPr="00E40FC7">
              <w:rPr>
                <w:color w:val="000000"/>
                <w:szCs w:val="24"/>
              </w:rPr>
              <w:t>0,02</w:t>
            </w:r>
            <w:r w:rsidR="009743FD" w:rsidRPr="00E40FC7">
              <w:rPr>
                <w:color w:val="000000"/>
                <w:szCs w:val="24"/>
              </w:rPr>
              <w:t>9</w:t>
            </w:r>
          </w:p>
        </w:tc>
      </w:tr>
      <w:tr w:rsidR="004B1122" w:rsidRPr="00E40FC7" w14:paraId="00C32B95" w14:textId="77777777" w:rsidTr="00611E50">
        <w:trPr>
          <w:trHeight w:val="598"/>
        </w:trPr>
        <w:tc>
          <w:tcPr>
            <w:tcW w:w="611" w:type="dxa"/>
            <w:vMerge/>
            <w:tcBorders>
              <w:top w:val="nil"/>
              <w:left w:val="single" w:sz="4" w:space="0" w:color="auto"/>
              <w:bottom w:val="single" w:sz="4" w:space="0" w:color="000000"/>
              <w:right w:val="single" w:sz="4" w:space="0" w:color="auto"/>
            </w:tcBorders>
            <w:vAlign w:val="center"/>
            <w:hideMark/>
          </w:tcPr>
          <w:p w14:paraId="7594615C" w14:textId="77777777" w:rsidR="004B1122" w:rsidRDefault="004B1122" w:rsidP="00C03CB6">
            <w:pPr>
              <w:rPr>
                <w:color w:val="000000"/>
                <w:szCs w:val="24"/>
              </w:rPr>
            </w:pPr>
          </w:p>
        </w:tc>
        <w:tc>
          <w:tcPr>
            <w:tcW w:w="992" w:type="dxa"/>
            <w:vMerge/>
            <w:tcBorders>
              <w:top w:val="nil"/>
              <w:left w:val="single" w:sz="4" w:space="0" w:color="auto"/>
              <w:bottom w:val="single" w:sz="4" w:space="0" w:color="000000"/>
              <w:right w:val="single" w:sz="4" w:space="0" w:color="auto"/>
            </w:tcBorders>
            <w:vAlign w:val="center"/>
            <w:hideMark/>
          </w:tcPr>
          <w:p w14:paraId="5868031A" w14:textId="77777777" w:rsidR="004B1122" w:rsidRDefault="004B1122" w:rsidP="00730668">
            <w:pPr>
              <w:jc w:val="center"/>
              <w:rPr>
                <w:color w:val="000000"/>
                <w:szCs w:val="24"/>
              </w:rPr>
            </w:pPr>
          </w:p>
        </w:tc>
        <w:tc>
          <w:tcPr>
            <w:tcW w:w="993" w:type="dxa"/>
            <w:vMerge/>
            <w:tcBorders>
              <w:top w:val="nil"/>
              <w:left w:val="single" w:sz="4" w:space="0" w:color="auto"/>
              <w:bottom w:val="single" w:sz="4" w:space="0" w:color="000000"/>
              <w:right w:val="single" w:sz="4" w:space="0" w:color="auto"/>
            </w:tcBorders>
            <w:vAlign w:val="center"/>
            <w:hideMark/>
          </w:tcPr>
          <w:p w14:paraId="294BDFE0" w14:textId="77777777" w:rsidR="004B1122" w:rsidRDefault="004B1122" w:rsidP="00C03CB6">
            <w:pPr>
              <w:rPr>
                <w:color w:val="000000"/>
                <w:szCs w:val="24"/>
              </w:rPr>
            </w:pPr>
          </w:p>
        </w:tc>
        <w:tc>
          <w:tcPr>
            <w:tcW w:w="2551" w:type="dxa"/>
            <w:tcBorders>
              <w:top w:val="nil"/>
              <w:left w:val="nil"/>
              <w:bottom w:val="single" w:sz="4" w:space="0" w:color="auto"/>
              <w:right w:val="single" w:sz="4" w:space="0" w:color="auto"/>
            </w:tcBorders>
            <w:vAlign w:val="center"/>
            <w:hideMark/>
          </w:tcPr>
          <w:p w14:paraId="5ED86FA3" w14:textId="4BD60EA0" w:rsidR="004B1122" w:rsidRDefault="004B1122" w:rsidP="00C03CB6">
            <w:pPr>
              <w:jc w:val="center"/>
              <w:rPr>
                <w:color w:val="000000"/>
                <w:szCs w:val="24"/>
              </w:rPr>
            </w:pPr>
            <w:r>
              <w:rPr>
                <w:color w:val="000000"/>
                <w:szCs w:val="24"/>
              </w:rPr>
              <w:t>20</w:t>
            </w:r>
            <w:r w:rsidR="00730668">
              <w:rPr>
                <w:color w:val="000000"/>
                <w:szCs w:val="24"/>
              </w:rPr>
              <w:t>–</w:t>
            </w:r>
            <w:r>
              <w:rPr>
                <w:color w:val="000000"/>
                <w:szCs w:val="24"/>
              </w:rPr>
              <w:t xml:space="preserve">30 metų (karšto vandens sistemai </w:t>
            </w:r>
            <w:r w:rsidR="00730668">
              <w:rPr>
                <w:color w:val="000000"/>
                <w:szCs w:val="24"/>
              </w:rPr>
              <w:t>–</w:t>
            </w:r>
            <w:r>
              <w:rPr>
                <w:color w:val="000000"/>
                <w:szCs w:val="24"/>
              </w:rPr>
              <w:t xml:space="preserve"> iki 25 metų)</w:t>
            </w:r>
          </w:p>
        </w:tc>
        <w:tc>
          <w:tcPr>
            <w:tcW w:w="992" w:type="dxa"/>
            <w:tcBorders>
              <w:top w:val="nil"/>
              <w:left w:val="nil"/>
              <w:bottom w:val="single" w:sz="4" w:space="0" w:color="auto"/>
              <w:right w:val="single" w:sz="4" w:space="0" w:color="auto"/>
            </w:tcBorders>
            <w:noWrap/>
            <w:vAlign w:val="center"/>
            <w:hideMark/>
          </w:tcPr>
          <w:p w14:paraId="303FA332" w14:textId="77777777" w:rsidR="004B1122" w:rsidRDefault="004B1122" w:rsidP="00C03CB6">
            <w:pPr>
              <w:jc w:val="center"/>
              <w:rPr>
                <w:color w:val="000000"/>
                <w:szCs w:val="24"/>
              </w:rPr>
            </w:pPr>
            <w:r>
              <w:rPr>
                <w:color w:val="000000"/>
                <w:szCs w:val="24"/>
              </w:rPr>
              <w:t>1,1</w:t>
            </w:r>
          </w:p>
        </w:tc>
        <w:tc>
          <w:tcPr>
            <w:tcW w:w="1560" w:type="dxa"/>
            <w:tcBorders>
              <w:top w:val="nil"/>
              <w:left w:val="single" w:sz="4" w:space="0" w:color="auto"/>
              <w:bottom w:val="single" w:sz="4" w:space="0" w:color="auto"/>
              <w:right w:val="single" w:sz="4" w:space="0" w:color="auto"/>
            </w:tcBorders>
            <w:noWrap/>
            <w:vAlign w:val="center"/>
            <w:hideMark/>
          </w:tcPr>
          <w:p w14:paraId="14648CFC" w14:textId="77777777" w:rsidR="004B1122" w:rsidRPr="00E40FC7" w:rsidRDefault="004B1122" w:rsidP="00C03CB6">
            <w:pPr>
              <w:jc w:val="center"/>
              <w:rPr>
                <w:color w:val="000000"/>
                <w:szCs w:val="24"/>
              </w:rPr>
            </w:pPr>
            <w:r w:rsidRPr="00E40FC7">
              <w:rPr>
                <w:color w:val="000000"/>
                <w:szCs w:val="24"/>
              </w:rPr>
              <w:t>0,0</w:t>
            </w:r>
            <w:r w:rsidR="00D662F7" w:rsidRPr="00E40FC7">
              <w:rPr>
                <w:color w:val="000000"/>
                <w:szCs w:val="24"/>
              </w:rPr>
              <w:t>5</w:t>
            </w:r>
            <w:r w:rsidRPr="00E40FC7">
              <w:rPr>
                <w:color w:val="000000"/>
                <w:szCs w:val="24"/>
              </w:rPr>
              <w:t>3</w:t>
            </w:r>
          </w:p>
        </w:tc>
        <w:tc>
          <w:tcPr>
            <w:tcW w:w="1559" w:type="dxa"/>
            <w:tcBorders>
              <w:top w:val="nil"/>
              <w:left w:val="nil"/>
              <w:bottom w:val="single" w:sz="4" w:space="0" w:color="auto"/>
              <w:right w:val="single" w:sz="4" w:space="0" w:color="auto"/>
            </w:tcBorders>
            <w:noWrap/>
            <w:vAlign w:val="center"/>
            <w:hideMark/>
          </w:tcPr>
          <w:p w14:paraId="70814E86" w14:textId="77777777" w:rsidR="004B1122" w:rsidRPr="00E40FC7" w:rsidRDefault="004B1122" w:rsidP="00C03CB6">
            <w:pPr>
              <w:jc w:val="center"/>
              <w:rPr>
                <w:color w:val="000000"/>
                <w:szCs w:val="24"/>
              </w:rPr>
            </w:pPr>
            <w:r w:rsidRPr="00E40FC7">
              <w:rPr>
                <w:color w:val="000000"/>
                <w:szCs w:val="24"/>
              </w:rPr>
              <w:t>0,0</w:t>
            </w:r>
            <w:r w:rsidR="00F31948" w:rsidRPr="00E40FC7">
              <w:rPr>
                <w:color w:val="000000"/>
                <w:szCs w:val="24"/>
              </w:rPr>
              <w:t>5</w:t>
            </w:r>
            <w:r w:rsidRPr="00E40FC7">
              <w:rPr>
                <w:color w:val="000000"/>
                <w:szCs w:val="24"/>
              </w:rPr>
              <w:t>9</w:t>
            </w:r>
          </w:p>
        </w:tc>
        <w:tc>
          <w:tcPr>
            <w:tcW w:w="1417" w:type="dxa"/>
            <w:tcBorders>
              <w:top w:val="nil"/>
              <w:left w:val="nil"/>
              <w:bottom w:val="single" w:sz="4" w:space="0" w:color="auto"/>
              <w:right w:val="single" w:sz="4" w:space="0" w:color="auto"/>
            </w:tcBorders>
            <w:noWrap/>
            <w:vAlign w:val="center"/>
            <w:hideMark/>
          </w:tcPr>
          <w:p w14:paraId="2BAE669D" w14:textId="77777777" w:rsidR="004B1122" w:rsidRPr="00E40FC7" w:rsidRDefault="004B1122" w:rsidP="00C03CB6">
            <w:pPr>
              <w:jc w:val="center"/>
              <w:rPr>
                <w:color w:val="000000"/>
                <w:szCs w:val="24"/>
              </w:rPr>
            </w:pPr>
            <w:r w:rsidRPr="00E40FC7">
              <w:rPr>
                <w:color w:val="000000"/>
                <w:szCs w:val="24"/>
              </w:rPr>
              <w:t>0,0</w:t>
            </w:r>
            <w:r w:rsidR="00F31948" w:rsidRPr="00E40FC7">
              <w:rPr>
                <w:color w:val="000000"/>
                <w:szCs w:val="24"/>
              </w:rPr>
              <w:t>56</w:t>
            </w:r>
          </w:p>
        </w:tc>
        <w:tc>
          <w:tcPr>
            <w:tcW w:w="1560" w:type="dxa"/>
            <w:tcBorders>
              <w:top w:val="nil"/>
              <w:left w:val="nil"/>
              <w:bottom w:val="single" w:sz="4" w:space="0" w:color="auto"/>
              <w:right w:val="single" w:sz="4" w:space="0" w:color="auto"/>
            </w:tcBorders>
            <w:noWrap/>
            <w:vAlign w:val="center"/>
            <w:hideMark/>
          </w:tcPr>
          <w:p w14:paraId="5CA3594B" w14:textId="77777777" w:rsidR="004B1122" w:rsidRPr="00E40FC7" w:rsidRDefault="004B1122" w:rsidP="00C03CB6">
            <w:pPr>
              <w:jc w:val="center"/>
              <w:rPr>
                <w:color w:val="000000"/>
                <w:szCs w:val="24"/>
              </w:rPr>
            </w:pPr>
            <w:r w:rsidRPr="00E40FC7">
              <w:rPr>
                <w:color w:val="000000"/>
                <w:szCs w:val="24"/>
              </w:rPr>
              <w:t>0,0</w:t>
            </w:r>
            <w:r w:rsidR="009743FD" w:rsidRPr="00E40FC7">
              <w:rPr>
                <w:color w:val="000000"/>
                <w:szCs w:val="24"/>
              </w:rPr>
              <w:t>4</w:t>
            </w:r>
            <w:r w:rsidRPr="00E40FC7">
              <w:rPr>
                <w:color w:val="000000"/>
                <w:szCs w:val="24"/>
              </w:rPr>
              <w:t>2</w:t>
            </w:r>
          </w:p>
        </w:tc>
        <w:tc>
          <w:tcPr>
            <w:tcW w:w="1275" w:type="dxa"/>
            <w:tcBorders>
              <w:top w:val="nil"/>
              <w:left w:val="nil"/>
              <w:bottom w:val="single" w:sz="4" w:space="0" w:color="auto"/>
              <w:right w:val="single" w:sz="4" w:space="0" w:color="auto"/>
            </w:tcBorders>
            <w:noWrap/>
            <w:vAlign w:val="center"/>
            <w:hideMark/>
          </w:tcPr>
          <w:p w14:paraId="01A57E4C" w14:textId="77777777" w:rsidR="004B1122" w:rsidRPr="00E40FC7" w:rsidRDefault="004B1122" w:rsidP="00C03CB6">
            <w:pPr>
              <w:jc w:val="center"/>
              <w:rPr>
                <w:color w:val="000000"/>
                <w:szCs w:val="24"/>
              </w:rPr>
            </w:pPr>
            <w:r w:rsidRPr="00E40FC7">
              <w:rPr>
                <w:color w:val="000000"/>
                <w:szCs w:val="24"/>
              </w:rPr>
              <w:t>0,0</w:t>
            </w:r>
            <w:r w:rsidR="009743FD" w:rsidRPr="00E40FC7">
              <w:rPr>
                <w:color w:val="000000"/>
                <w:szCs w:val="24"/>
              </w:rPr>
              <w:t>25</w:t>
            </w:r>
          </w:p>
        </w:tc>
        <w:tc>
          <w:tcPr>
            <w:tcW w:w="1276" w:type="dxa"/>
            <w:tcBorders>
              <w:top w:val="nil"/>
              <w:left w:val="nil"/>
              <w:bottom w:val="single" w:sz="4" w:space="0" w:color="auto"/>
              <w:right w:val="single" w:sz="4" w:space="0" w:color="auto"/>
            </w:tcBorders>
            <w:noWrap/>
            <w:vAlign w:val="center"/>
            <w:hideMark/>
          </w:tcPr>
          <w:p w14:paraId="44EADA3D" w14:textId="77777777" w:rsidR="004B1122" w:rsidRPr="00E40FC7" w:rsidRDefault="004B1122" w:rsidP="00C03CB6">
            <w:pPr>
              <w:jc w:val="center"/>
              <w:rPr>
                <w:color w:val="000000"/>
                <w:szCs w:val="24"/>
              </w:rPr>
            </w:pPr>
            <w:r w:rsidRPr="00E40FC7">
              <w:rPr>
                <w:color w:val="000000"/>
                <w:szCs w:val="24"/>
              </w:rPr>
              <w:t>0,0</w:t>
            </w:r>
            <w:r w:rsidR="009743FD" w:rsidRPr="00E40FC7">
              <w:rPr>
                <w:color w:val="000000"/>
                <w:szCs w:val="24"/>
              </w:rPr>
              <w:t>31</w:t>
            </w:r>
          </w:p>
        </w:tc>
      </w:tr>
      <w:tr w:rsidR="004B1122" w:rsidRPr="00E40FC7" w14:paraId="04121C42" w14:textId="77777777" w:rsidTr="00611E50">
        <w:trPr>
          <w:trHeight w:val="623"/>
        </w:trPr>
        <w:tc>
          <w:tcPr>
            <w:tcW w:w="611" w:type="dxa"/>
            <w:vMerge/>
            <w:tcBorders>
              <w:top w:val="nil"/>
              <w:left w:val="single" w:sz="4" w:space="0" w:color="auto"/>
              <w:bottom w:val="single" w:sz="4" w:space="0" w:color="000000"/>
              <w:right w:val="single" w:sz="4" w:space="0" w:color="auto"/>
            </w:tcBorders>
            <w:vAlign w:val="center"/>
            <w:hideMark/>
          </w:tcPr>
          <w:p w14:paraId="5A6BB4C4" w14:textId="77777777" w:rsidR="004B1122" w:rsidRDefault="004B1122" w:rsidP="00C03CB6">
            <w:pPr>
              <w:rPr>
                <w:color w:val="000000"/>
                <w:szCs w:val="24"/>
              </w:rPr>
            </w:pPr>
          </w:p>
        </w:tc>
        <w:tc>
          <w:tcPr>
            <w:tcW w:w="992" w:type="dxa"/>
            <w:vMerge/>
            <w:tcBorders>
              <w:top w:val="nil"/>
              <w:left w:val="single" w:sz="4" w:space="0" w:color="auto"/>
              <w:bottom w:val="single" w:sz="4" w:space="0" w:color="000000"/>
              <w:right w:val="single" w:sz="4" w:space="0" w:color="auto"/>
            </w:tcBorders>
            <w:vAlign w:val="center"/>
            <w:hideMark/>
          </w:tcPr>
          <w:p w14:paraId="7102A189" w14:textId="77777777" w:rsidR="004B1122" w:rsidRDefault="004B1122" w:rsidP="00730668">
            <w:pPr>
              <w:jc w:val="center"/>
              <w:rPr>
                <w:color w:val="000000"/>
                <w:szCs w:val="24"/>
              </w:rPr>
            </w:pPr>
          </w:p>
        </w:tc>
        <w:tc>
          <w:tcPr>
            <w:tcW w:w="993" w:type="dxa"/>
            <w:vMerge/>
            <w:tcBorders>
              <w:top w:val="nil"/>
              <w:left w:val="single" w:sz="4" w:space="0" w:color="auto"/>
              <w:bottom w:val="single" w:sz="4" w:space="0" w:color="000000"/>
              <w:right w:val="single" w:sz="4" w:space="0" w:color="auto"/>
            </w:tcBorders>
            <w:vAlign w:val="center"/>
            <w:hideMark/>
          </w:tcPr>
          <w:p w14:paraId="0CFC0460" w14:textId="77777777" w:rsidR="004B1122" w:rsidRDefault="004B1122" w:rsidP="00C03CB6">
            <w:pPr>
              <w:rPr>
                <w:color w:val="000000"/>
                <w:szCs w:val="24"/>
              </w:rPr>
            </w:pPr>
          </w:p>
        </w:tc>
        <w:tc>
          <w:tcPr>
            <w:tcW w:w="2551" w:type="dxa"/>
            <w:tcBorders>
              <w:top w:val="nil"/>
              <w:left w:val="nil"/>
              <w:bottom w:val="single" w:sz="4" w:space="0" w:color="auto"/>
              <w:right w:val="single" w:sz="4" w:space="0" w:color="auto"/>
            </w:tcBorders>
            <w:vAlign w:val="center"/>
            <w:hideMark/>
          </w:tcPr>
          <w:p w14:paraId="3B40973D" w14:textId="7362A4E0" w:rsidR="004B1122" w:rsidRDefault="004B1122" w:rsidP="00C03CB6">
            <w:pPr>
              <w:jc w:val="center"/>
              <w:rPr>
                <w:color w:val="000000"/>
                <w:szCs w:val="24"/>
              </w:rPr>
            </w:pPr>
            <w:r>
              <w:rPr>
                <w:color w:val="000000"/>
                <w:szCs w:val="24"/>
              </w:rPr>
              <w:t xml:space="preserve">virš 30 metų (karšto vandens sistemai </w:t>
            </w:r>
            <w:r w:rsidR="00730668">
              <w:rPr>
                <w:color w:val="000000"/>
                <w:szCs w:val="24"/>
              </w:rPr>
              <w:t>–</w:t>
            </w:r>
            <w:r>
              <w:rPr>
                <w:color w:val="000000"/>
                <w:szCs w:val="24"/>
              </w:rPr>
              <w:t xml:space="preserve"> virš 25 metų)</w:t>
            </w:r>
          </w:p>
        </w:tc>
        <w:tc>
          <w:tcPr>
            <w:tcW w:w="992" w:type="dxa"/>
            <w:tcBorders>
              <w:top w:val="nil"/>
              <w:left w:val="nil"/>
              <w:bottom w:val="single" w:sz="4" w:space="0" w:color="auto"/>
              <w:right w:val="single" w:sz="4" w:space="0" w:color="auto"/>
            </w:tcBorders>
            <w:noWrap/>
            <w:vAlign w:val="center"/>
            <w:hideMark/>
          </w:tcPr>
          <w:p w14:paraId="37F6DA20" w14:textId="77777777" w:rsidR="004B1122" w:rsidRDefault="004B1122" w:rsidP="00C03CB6">
            <w:pPr>
              <w:jc w:val="center"/>
              <w:rPr>
                <w:color w:val="000000"/>
                <w:szCs w:val="24"/>
              </w:rPr>
            </w:pPr>
            <w:r>
              <w:rPr>
                <w:color w:val="000000"/>
                <w:szCs w:val="24"/>
              </w:rPr>
              <w:t>1,2</w:t>
            </w:r>
          </w:p>
        </w:tc>
        <w:tc>
          <w:tcPr>
            <w:tcW w:w="1560" w:type="dxa"/>
            <w:tcBorders>
              <w:top w:val="nil"/>
              <w:left w:val="single" w:sz="4" w:space="0" w:color="auto"/>
              <w:bottom w:val="single" w:sz="4" w:space="0" w:color="auto"/>
              <w:right w:val="single" w:sz="4" w:space="0" w:color="auto"/>
            </w:tcBorders>
            <w:noWrap/>
            <w:vAlign w:val="center"/>
            <w:hideMark/>
          </w:tcPr>
          <w:p w14:paraId="141AC4BC" w14:textId="77777777" w:rsidR="004B1122" w:rsidRPr="00E40FC7" w:rsidRDefault="004B1122" w:rsidP="00C03CB6">
            <w:pPr>
              <w:jc w:val="center"/>
              <w:rPr>
                <w:color w:val="000000"/>
                <w:szCs w:val="24"/>
              </w:rPr>
            </w:pPr>
            <w:r w:rsidRPr="00E40FC7">
              <w:rPr>
                <w:color w:val="000000"/>
                <w:szCs w:val="24"/>
              </w:rPr>
              <w:t>0,0</w:t>
            </w:r>
            <w:r w:rsidR="0043720F" w:rsidRPr="00E40FC7">
              <w:rPr>
                <w:color w:val="000000"/>
                <w:szCs w:val="24"/>
              </w:rPr>
              <w:t>58</w:t>
            </w:r>
          </w:p>
        </w:tc>
        <w:tc>
          <w:tcPr>
            <w:tcW w:w="1559" w:type="dxa"/>
            <w:tcBorders>
              <w:top w:val="nil"/>
              <w:left w:val="nil"/>
              <w:bottom w:val="single" w:sz="4" w:space="0" w:color="auto"/>
              <w:right w:val="single" w:sz="4" w:space="0" w:color="auto"/>
            </w:tcBorders>
            <w:noWrap/>
            <w:vAlign w:val="center"/>
            <w:hideMark/>
          </w:tcPr>
          <w:p w14:paraId="61FA223B" w14:textId="77777777" w:rsidR="004B1122" w:rsidRPr="00E40FC7" w:rsidRDefault="004B1122" w:rsidP="00C03CB6">
            <w:pPr>
              <w:jc w:val="center"/>
              <w:rPr>
                <w:color w:val="000000"/>
                <w:szCs w:val="24"/>
              </w:rPr>
            </w:pPr>
            <w:r w:rsidRPr="00E40FC7">
              <w:rPr>
                <w:color w:val="000000"/>
                <w:szCs w:val="24"/>
              </w:rPr>
              <w:t>0,0</w:t>
            </w:r>
            <w:r w:rsidR="00F31948" w:rsidRPr="00E40FC7">
              <w:rPr>
                <w:color w:val="000000"/>
                <w:szCs w:val="24"/>
              </w:rPr>
              <w:t>65</w:t>
            </w:r>
          </w:p>
        </w:tc>
        <w:tc>
          <w:tcPr>
            <w:tcW w:w="1417" w:type="dxa"/>
            <w:tcBorders>
              <w:top w:val="nil"/>
              <w:left w:val="nil"/>
              <w:bottom w:val="single" w:sz="4" w:space="0" w:color="auto"/>
              <w:right w:val="single" w:sz="4" w:space="0" w:color="auto"/>
            </w:tcBorders>
            <w:noWrap/>
            <w:vAlign w:val="center"/>
            <w:hideMark/>
          </w:tcPr>
          <w:p w14:paraId="54002BA4" w14:textId="77777777" w:rsidR="004B1122" w:rsidRPr="00E40FC7" w:rsidRDefault="004B1122" w:rsidP="00C03CB6">
            <w:pPr>
              <w:jc w:val="center"/>
              <w:rPr>
                <w:color w:val="000000"/>
                <w:szCs w:val="24"/>
              </w:rPr>
            </w:pPr>
            <w:r w:rsidRPr="00E40FC7">
              <w:rPr>
                <w:color w:val="000000"/>
                <w:szCs w:val="24"/>
              </w:rPr>
              <w:t>0,061</w:t>
            </w:r>
          </w:p>
        </w:tc>
        <w:tc>
          <w:tcPr>
            <w:tcW w:w="1560" w:type="dxa"/>
            <w:tcBorders>
              <w:top w:val="nil"/>
              <w:left w:val="nil"/>
              <w:bottom w:val="single" w:sz="4" w:space="0" w:color="auto"/>
              <w:right w:val="single" w:sz="4" w:space="0" w:color="auto"/>
            </w:tcBorders>
            <w:noWrap/>
            <w:vAlign w:val="center"/>
            <w:hideMark/>
          </w:tcPr>
          <w:p w14:paraId="2597163C" w14:textId="77777777" w:rsidR="004B1122" w:rsidRPr="00E40FC7" w:rsidRDefault="004B1122" w:rsidP="00C03CB6">
            <w:pPr>
              <w:jc w:val="center"/>
              <w:rPr>
                <w:color w:val="000000"/>
                <w:szCs w:val="24"/>
              </w:rPr>
            </w:pPr>
            <w:r w:rsidRPr="00E40FC7">
              <w:rPr>
                <w:color w:val="000000"/>
                <w:szCs w:val="24"/>
              </w:rPr>
              <w:t>0,04</w:t>
            </w:r>
            <w:r w:rsidR="009743FD" w:rsidRPr="00E40FC7">
              <w:rPr>
                <w:color w:val="000000"/>
                <w:szCs w:val="24"/>
              </w:rPr>
              <w:t>6</w:t>
            </w:r>
          </w:p>
        </w:tc>
        <w:tc>
          <w:tcPr>
            <w:tcW w:w="1275" w:type="dxa"/>
            <w:tcBorders>
              <w:top w:val="nil"/>
              <w:left w:val="nil"/>
              <w:bottom w:val="single" w:sz="4" w:space="0" w:color="auto"/>
              <w:right w:val="single" w:sz="4" w:space="0" w:color="auto"/>
            </w:tcBorders>
            <w:noWrap/>
            <w:vAlign w:val="center"/>
            <w:hideMark/>
          </w:tcPr>
          <w:p w14:paraId="303CC59A" w14:textId="77777777" w:rsidR="004B1122" w:rsidRPr="00E40FC7" w:rsidRDefault="004B1122" w:rsidP="00C03CB6">
            <w:pPr>
              <w:jc w:val="center"/>
              <w:rPr>
                <w:color w:val="000000"/>
                <w:szCs w:val="24"/>
              </w:rPr>
            </w:pPr>
            <w:r w:rsidRPr="00E40FC7">
              <w:rPr>
                <w:color w:val="000000"/>
                <w:szCs w:val="24"/>
              </w:rPr>
              <w:t>0,02</w:t>
            </w:r>
            <w:r w:rsidR="009743FD" w:rsidRPr="00E40FC7">
              <w:rPr>
                <w:color w:val="000000"/>
                <w:szCs w:val="24"/>
              </w:rPr>
              <w:t>8</w:t>
            </w:r>
          </w:p>
        </w:tc>
        <w:tc>
          <w:tcPr>
            <w:tcW w:w="1276" w:type="dxa"/>
            <w:tcBorders>
              <w:top w:val="nil"/>
              <w:left w:val="nil"/>
              <w:bottom w:val="single" w:sz="4" w:space="0" w:color="auto"/>
              <w:right w:val="single" w:sz="4" w:space="0" w:color="auto"/>
            </w:tcBorders>
            <w:noWrap/>
            <w:vAlign w:val="center"/>
            <w:hideMark/>
          </w:tcPr>
          <w:p w14:paraId="26757B90" w14:textId="77777777" w:rsidR="004B1122" w:rsidRPr="00E40FC7" w:rsidRDefault="004B1122" w:rsidP="00C03CB6">
            <w:pPr>
              <w:jc w:val="center"/>
              <w:rPr>
                <w:color w:val="000000"/>
                <w:szCs w:val="24"/>
              </w:rPr>
            </w:pPr>
            <w:r w:rsidRPr="00E40FC7">
              <w:rPr>
                <w:color w:val="000000"/>
                <w:szCs w:val="24"/>
              </w:rPr>
              <w:t>0,03</w:t>
            </w:r>
            <w:r w:rsidR="009743FD" w:rsidRPr="00E40FC7">
              <w:rPr>
                <w:color w:val="000000"/>
                <w:szCs w:val="24"/>
              </w:rPr>
              <w:t>4</w:t>
            </w:r>
          </w:p>
        </w:tc>
      </w:tr>
      <w:tr w:rsidR="004B1122" w:rsidRPr="00E40FC7" w14:paraId="20792A21" w14:textId="77777777" w:rsidTr="00611E50">
        <w:trPr>
          <w:trHeight w:val="312"/>
        </w:trPr>
        <w:tc>
          <w:tcPr>
            <w:tcW w:w="611" w:type="dxa"/>
            <w:vMerge w:val="restart"/>
            <w:tcBorders>
              <w:top w:val="nil"/>
              <w:left w:val="single" w:sz="4" w:space="0" w:color="auto"/>
              <w:bottom w:val="single" w:sz="4" w:space="0" w:color="000000"/>
              <w:right w:val="single" w:sz="4" w:space="0" w:color="auto"/>
            </w:tcBorders>
            <w:noWrap/>
            <w:vAlign w:val="center"/>
            <w:hideMark/>
          </w:tcPr>
          <w:p w14:paraId="45D2B464" w14:textId="5B3F3589" w:rsidR="004B1122" w:rsidRDefault="004B1122" w:rsidP="00C03CB6">
            <w:pPr>
              <w:jc w:val="center"/>
              <w:rPr>
                <w:color w:val="000000"/>
                <w:szCs w:val="24"/>
              </w:rPr>
            </w:pPr>
            <w:r>
              <w:rPr>
                <w:color w:val="000000"/>
                <w:szCs w:val="24"/>
              </w:rPr>
              <w:t>3</w:t>
            </w:r>
            <w:r w:rsidR="00730668">
              <w:rPr>
                <w:color w:val="000000"/>
                <w:szCs w:val="24"/>
              </w:rPr>
              <w:t>.</w:t>
            </w:r>
          </w:p>
        </w:tc>
        <w:tc>
          <w:tcPr>
            <w:tcW w:w="992" w:type="dxa"/>
            <w:vMerge w:val="restart"/>
            <w:tcBorders>
              <w:top w:val="nil"/>
              <w:left w:val="single" w:sz="4" w:space="0" w:color="auto"/>
              <w:bottom w:val="single" w:sz="4" w:space="0" w:color="000000"/>
              <w:right w:val="single" w:sz="4" w:space="0" w:color="auto"/>
            </w:tcBorders>
            <w:noWrap/>
            <w:vAlign w:val="center"/>
            <w:hideMark/>
          </w:tcPr>
          <w:p w14:paraId="3F5F44CF" w14:textId="44EE291B" w:rsidR="004B1122" w:rsidRDefault="004B1122" w:rsidP="00730668">
            <w:pPr>
              <w:jc w:val="center"/>
              <w:rPr>
                <w:color w:val="000000"/>
                <w:szCs w:val="24"/>
              </w:rPr>
            </w:pPr>
            <w:r>
              <w:rPr>
                <w:color w:val="000000"/>
                <w:szCs w:val="24"/>
              </w:rPr>
              <w:t>2001</w:t>
            </w:r>
            <w:r w:rsidR="00730668">
              <w:rPr>
                <w:color w:val="000000"/>
                <w:szCs w:val="24"/>
              </w:rPr>
              <w:t>–</w:t>
            </w:r>
            <w:r>
              <w:rPr>
                <w:color w:val="000000"/>
                <w:szCs w:val="24"/>
              </w:rPr>
              <w:t>3000</w:t>
            </w:r>
          </w:p>
        </w:tc>
        <w:tc>
          <w:tcPr>
            <w:tcW w:w="993" w:type="dxa"/>
            <w:vMerge w:val="restart"/>
            <w:tcBorders>
              <w:top w:val="nil"/>
              <w:left w:val="single" w:sz="4" w:space="0" w:color="auto"/>
              <w:bottom w:val="single" w:sz="4" w:space="0" w:color="000000"/>
              <w:right w:val="single" w:sz="4" w:space="0" w:color="auto"/>
            </w:tcBorders>
            <w:noWrap/>
            <w:vAlign w:val="center"/>
            <w:hideMark/>
          </w:tcPr>
          <w:p w14:paraId="44DF82EE" w14:textId="77777777" w:rsidR="004B1122" w:rsidRDefault="004B1122" w:rsidP="00C03CB6">
            <w:pPr>
              <w:jc w:val="center"/>
              <w:rPr>
                <w:color w:val="000000"/>
                <w:szCs w:val="24"/>
              </w:rPr>
            </w:pPr>
            <w:r>
              <w:rPr>
                <w:color w:val="000000"/>
                <w:szCs w:val="24"/>
              </w:rPr>
              <w:t>1</w:t>
            </w:r>
          </w:p>
        </w:tc>
        <w:tc>
          <w:tcPr>
            <w:tcW w:w="2551" w:type="dxa"/>
            <w:tcBorders>
              <w:top w:val="nil"/>
              <w:left w:val="nil"/>
              <w:bottom w:val="single" w:sz="4" w:space="0" w:color="auto"/>
              <w:right w:val="single" w:sz="4" w:space="0" w:color="auto"/>
            </w:tcBorders>
            <w:noWrap/>
            <w:vAlign w:val="center"/>
            <w:hideMark/>
          </w:tcPr>
          <w:p w14:paraId="4DAEB41C" w14:textId="77777777" w:rsidR="004B1122" w:rsidRDefault="004B1122" w:rsidP="00C03CB6">
            <w:pPr>
              <w:jc w:val="center"/>
              <w:rPr>
                <w:color w:val="000000"/>
                <w:szCs w:val="24"/>
              </w:rPr>
            </w:pPr>
            <w:r>
              <w:rPr>
                <w:color w:val="000000"/>
                <w:szCs w:val="24"/>
              </w:rPr>
              <w:t>iki 3 metų</w:t>
            </w:r>
          </w:p>
        </w:tc>
        <w:tc>
          <w:tcPr>
            <w:tcW w:w="992" w:type="dxa"/>
            <w:tcBorders>
              <w:top w:val="nil"/>
              <w:left w:val="nil"/>
              <w:bottom w:val="single" w:sz="4" w:space="0" w:color="auto"/>
              <w:right w:val="single" w:sz="4" w:space="0" w:color="auto"/>
            </w:tcBorders>
            <w:noWrap/>
            <w:vAlign w:val="center"/>
            <w:hideMark/>
          </w:tcPr>
          <w:p w14:paraId="4240733C" w14:textId="77777777" w:rsidR="004B1122" w:rsidRPr="00E40FC7" w:rsidRDefault="004B1122" w:rsidP="00C03CB6">
            <w:pPr>
              <w:jc w:val="center"/>
              <w:rPr>
                <w:color w:val="000000"/>
                <w:szCs w:val="24"/>
              </w:rPr>
            </w:pPr>
            <w:r w:rsidRPr="00E40FC7">
              <w:rPr>
                <w:color w:val="000000"/>
                <w:szCs w:val="24"/>
              </w:rPr>
              <w:t>0,8</w:t>
            </w:r>
          </w:p>
        </w:tc>
        <w:tc>
          <w:tcPr>
            <w:tcW w:w="1560" w:type="dxa"/>
            <w:tcBorders>
              <w:top w:val="nil"/>
              <w:left w:val="single" w:sz="4" w:space="0" w:color="auto"/>
              <w:bottom w:val="single" w:sz="4" w:space="0" w:color="auto"/>
              <w:right w:val="single" w:sz="4" w:space="0" w:color="auto"/>
            </w:tcBorders>
            <w:noWrap/>
            <w:vAlign w:val="center"/>
            <w:hideMark/>
          </w:tcPr>
          <w:p w14:paraId="3D918F33" w14:textId="77777777" w:rsidR="004B1122" w:rsidRPr="00E40FC7" w:rsidRDefault="004B1122" w:rsidP="00C03CB6">
            <w:pPr>
              <w:jc w:val="center"/>
              <w:rPr>
                <w:color w:val="000000"/>
                <w:szCs w:val="24"/>
              </w:rPr>
            </w:pPr>
            <w:r w:rsidRPr="00E40FC7">
              <w:rPr>
                <w:color w:val="000000"/>
                <w:szCs w:val="24"/>
              </w:rPr>
              <w:t>0,0</w:t>
            </w:r>
            <w:r w:rsidR="000F42AE" w:rsidRPr="00E40FC7">
              <w:rPr>
                <w:color w:val="000000"/>
                <w:szCs w:val="24"/>
              </w:rPr>
              <w:t>35</w:t>
            </w:r>
          </w:p>
        </w:tc>
        <w:tc>
          <w:tcPr>
            <w:tcW w:w="1559" w:type="dxa"/>
            <w:tcBorders>
              <w:top w:val="nil"/>
              <w:left w:val="nil"/>
              <w:bottom w:val="single" w:sz="4" w:space="0" w:color="auto"/>
              <w:right w:val="single" w:sz="4" w:space="0" w:color="auto"/>
            </w:tcBorders>
            <w:noWrap/>
            <w:vAlign w:val="center"/>
            <w:hideMark/>
          </w:tcPr>
          <w:p w14:paraId="142F7F88" w14:textId="77777777" w:rsidR="004B1122" w:rsidRPr="00E40FC7" w:rsidRDefault="004B1122" w:rsidP="00C03CB6">
            <w:pPr>
              <w:jc w:val="center"/>
              <w:rPr>
                <w:color w:val="000000"/>
                <w:szCs w:val="24"/>
              </w:rPr>
            </w:pPr>
            <w:r w:rsidRPr="00E40FC7">
              <w:rPr>
                <w:color w:val="000000"/>
                <w:szCs w:val="24"/>
              </w:rPr>
              <w:t>0,0</w:t>
            </w:r>
            <w:r w:rsidR="0043720F" w:rsidRPr="00E40FC7">
              <w:rPr>
                <w:color w:val="000000"/>
                <w:szCs w:val="24"/>
              </w:rPr>
              <w:t>39</w:t>
            </w:r>
          </w:p>
        </w:tc>
        <w:tc>
          <w:tcPr>
            <w:tcW w:w="1417" w:type="dxa"/>
            <w:tcBorders>
              <w:top w:val="nil"/>
              <w:left w:val="nil"/>
              <w:bottom w:val="single" w:sz="4" w:space="0" w:color="auto"/>
              <w:right w:val="single" w:sz="4" w:space="0" w:color="auto"/>
            </w:tcBorders>
            <w:noWrap/>
            <w:vAlign w:val="center"/>
            <w:hideMark/>
          </w:tcPr>
          <w:p w14:paraId="7D3C3C60" w14:textId="77777777" w:rsidR="004B1122" w:rsidRPr="00E40FC7" w:rsidRDefault="004B1122" w:rsidP="00C03CB6">
            <w:pPr>
              <w:jc w:val="center"/>
              <w:rPr>
                <w:color w:val="000000"/>
                <w:szCs w:val="24"/>
              </w:rPr>
            </w:pPr>
            <w:r w:rsidRPr="00E40FC7">
              <w:rPr>
                <w:color w:val="000000"/>
                <w:szCs w:val="24"/>
              </w:rPr>
              <w:t>0,0</w:t>
            </w:r>
            <w:r w:rsidR="0043720F" w:rsidRPr="00E40FC7">
              <w:rPr>
                <w:color w:val="000000"/>
                <w:szCs w:val="24"/>
              </w:rPr>
              <w:t>37</w:t>
            </w:r>
          </w:p>
        </w:tc>
        <w:tc>
          <w:tcPr>
            <w:tcW w:w="1560" w:type="dxa"/>
            <w:tcBorders>
              <w:top w:val="nil"/>
              <w:left w:val="nil"/>
              <w:bottom w:val="single" w:sz="4" w:space="0" w:color="auto"/>
              <w:right w:val="single" w:sz="4" w:space="0" w:color="auto"/>
            </w:tcBorders>
            <w:noWrap/>
            <w:vAlign w:val="center"/>
            <w:hideMark/>
          </w:tcPr>
          <w:p w14:paraId="0AE52304" w14:textId="77777777" w:rsidR="004B1122" w:rsidRPr="00E40FC7" w:rsidRDefault="004B1122" w:rsidP="00C03CB6">
            <w:pPr>
              <w:jc w:val="center"/>
              <w:rPr>
                <w:color w:val="000000"/>
                <w:szCs w:val="24"/>
              </w:rPr>
            </w:pPr>
            <w:r w:rsidRPr="00E40FC7">
              <w:rPr>
                <w:color w:val="000000"/>
                <w:szCs w:val="24"/>
              </w:rPr>
              <w:t>0,0</w:t>
            </w:r>
            <w:r w:rsidR="0043720F" w:rsidRPr="00E40FC7">
              <w:rPr>
                <w:color w:val="000000"/>
                <w:szCs w:val="24"/>
              </w:rPr>
              <w:t>2</w:t>
            </w:r>
            <w:r w:rsidRPr="00E40FC7">
              <w:rPr>
                <w:color w:val="000000"/>
                <w:szCs w:val="24"/>
              </w:rPr>
              <w:t>8</w:t>
            </w:r>
          </w:p>
        </w:tc>
        <w:tc>
          <w:tcPr>
            <w:tcW w:w="1275" w:type="dxa"/>
            <w:tcBorders>
              <w:top w:val="nil"/>
              <w:left w:val="nil"/>
              <w:bottom w:val="single" w:sz="4" w:space="0" w:color="auto"/>
              <w:right w:val="single" w:sz="4" w:space="0" w:color="auto"/>
            </w:tcBorders>
            <w:noWrap/>
            <w:vAlign w:val="center"/>
            <w:hideMark/>
          </w:tcPr>
          <w:p w14:paraId="137D18E9" w14:textId="77777777" w:rsidR="004B1122" w:rsidRPr="00E40FC7" w:rsidRDefault="004B1122" w:rsidP="00C03CB6">
            <w:pPr>
              <w:jc w:val="center"/>
              <w:rPr>
                <w:color w:val="000000"/>
                <w:szCs w:val="24"/>
              </w:rPr>
            </w:pPr>
            <w:r w:rsidRPr="00E40FC7">
              <w:rPr>
                <w:color w:val="000000"/>
                <w:szCs w:val="24"/>
              </w:rPr>
              <w:t>0,0</w:t>
            </w:r>
            <w:r w:rsidR="0043720F" w:rsidRPr="00E40FC7">
              <w:rPr>
                <w:color w:val="000000"/>
                <w:szCs w:val="24"/>
              </w:rPr>
              <w:t>17</w:t>
            </w:r>
          </w:p>
        </w:tc>
        <w:tc>
          <w:tcPr>
            <w:tcW w:w="1276" w:type="dxa"/>
            <w:tcBorders>
              <w:top w:val="nil"/>
              <w:left w:val="nil"/>
              <w:bottom w:val="single" w:sz="4" w:space="0" w:color="auto"/>
              <w:right w:val="single" w:sz="4" w:space="0" w:color="auto"/>
            </w:tcBorders>
            <w:noWrap/>
            <w:vAlign w:val="center"/>
            <w:hideMark/>
          </w:tcPr>
          <w:p w14:paraId="41316EEC" w14:textId="77777777" w:rsidR="004B1122" w:rsidRPr="00E40FC7" w:rsidRDefault="004B1122" w:rsidP="00C03CB6">
            <w:pPr>
              <w:jc w:val="center"/>
              <w:rPr>
                <w:color w:val="000000"/>
                <w:szCs w:val="24"/>
              </w:rPr>
            </w:pPr>
            <w:r w:rsidRPr="00E40FC7">
              <w:rPr>
                <w:color w:val="000000"/>
                <w:szCs w:val="24"/>
              </w:rPr>
              <w:t>0,0</w:t>
            </w:r>
            <w:r w:rsidR="0043720F" w:rsidRPr="00E40FC7">
              <w:rPr>
                <w:color w:val="000000"/>
                <w:szCs w:val="24"/>
              </w:rPr>
              <w:t>2</w:t>
            </w:r>
            <w:r w:rsidRPr="00E40FC7">
              <w:rPr>
                <w:color w:val="000000"/>
                <w:szCs w:val="24"/>
              </w:rPr>
              <w:t>1</w:t>
            </w:r>
          </w:p>
        </w:tc>
      </w:tr>
      <w:tr w:rsidR="004B1122" w:rsidRPr="00E40FC7" w14:paraId="59C3DE62" w14:textId="77777777" w:rsidTr="00611E50">
        <w:trPr>
          <w:trHeight w:val="312"/>
        </w:trPr>
        <w:tc>
          <w:tcPr>
            <w:tcW w:w="611" w:type="dxa"/>
            <w:vMerge/>
            <w:tcBorders>
              <w:top w:val="nil"/>
              <w:left w:val="single" w:sz="4" w:space="0" w:color="auto"/>
              <w:bottom w:val="single" w:sz="4" w:space="0" w:color="000000"/>
              <w:right w:val="single" w:sz="4" w:space="0" w:color="auto"/>
            </w:tcBorders>
            <w:vAlign w:val="center"/>
            <w:hideMark/>
          </w:tcPr>
          <w:p w14:paraId="6351F805" w14:textId="77777777" w:rsidR="004B1122" w:rsidRDefault="004B1122" w:rsidP="00C03CB6">
            <w:pPr>
              <w:rPr>
                <w:color w:val="000000"/>
                <w:szCs w:val="24"/>
              </w:rPr>
            </w:pPr>
          </w:p>
        </w:tc>
        <w:tc>
          <w:tcPr>
            <w:tcW w:w="992" w:type="dxa"/>
            <w:vMerge/>
            <w:tcBorders>
              <w:top w:val="nil"/>
              <w:left w:val="single" w:sz="4" w:space="0" w:color="auto"/>
              <w:bottom w:val="single" w:sz="4" w:space="0" w:color="000000"/>
              <w:right w:val="single" w:sz="4" w:space="0" w:color="auto"/>
            </w:tcBorders>
            <w:vAlign w:val="center"/>
            <w:hideMark/>
          </w:tcPr>
          <w:p w14:paraId="5AA4D552" w14:textId="77777777" w:rsidR="004B1122" w:rsidRDefault="004B1122" w:rsidP="00730668">
            <w:pPr>
              <w:jc w:val="center"/>
              <w:rPr>
                <w:color w:val="000000"/>
                <w:szCs w:val="24"/>
              </w:rPr>
            </w:pPr>
          </w:p>
        </w:tc>
        <w:tc>
          <w:tcPr>
            <w:tcW w:w="993" w:type="dxa"/>
            <w:vMerge/>
            <w:tcBorders>
              <w:top w:val="nil"/>
              <w:left w:val="single" w:sz="4" w:space="0" w:color="auto"/>
              <w:bottom w:val="single" w:sz="4" w:space="0" w:color="000000"/>
              <w:right w:val="single" w:sz="4" w:space="0" w:color="auto"/>
            </w:tcBorders>
            <w:vAlign w:val="center"/>
            <w:hideMark/>
          </w:tcPr>
          <w:p w14:paraId="00988E26" w14:textId="77777777" w:rsidR="004B1122" w:rsidRDefault="004B1122" w:rsidP="00C03CB6">
            <w:pPr>
              <w:rPr>
                <w:color w:val="000000"/>
                <w:szCs w:val="24"/>
              </w:rPr>
            </w:pPr>
          </w:p>
        </w:tc>
        <w:tc>
          <w:tcPr>
            <w:tcW w:w="2551" w:type="dxa"/>
            <w:tcBorders>
              <w:top w:val="nil"/>
              <w:left w:val="nil"/>
              <w:bottom w:val="single" w:sz="4" w:space="0" w:color="auto"/>
              <w:right w:val="single" w:sz="4" w:space="0" w:color="auto"/>
            </w:tcBorders>
            <w:noWrap/>
            <w:vAlign w:val="center"/>
            <w:hideMark/>
          </w:tcPr>
          <w:p w14:paraId="7791F5BC" w14:textId="757E8157" w:rsidR="004B1122" w:rsidRDefault="004B1122" w:rsidP="00C03CB6">
            <w:pPr>
              <w:jc w:val="center"/>
              <w:rPr>
                <w:color w:val="000000"/>
                <w:szCs w:val="24"/>
              </w:rPr>
            </w:pPr>
            <w:r>
              <w:rPr>
                <w:color w:val="000000"/>
                <w:szCs w:val="24"/>
              </w:rPr>
              <w:t>3</w:t>
            </w:r>
            <w:r w:rsidR="00730668">
              <w:rPr>
                <w:color w:val="000000"/>
                <w:szCs w:val="24"/>
              </w:rPr>
              <w:t>–</w:t>
            </w:r>
            <w:r>
              <w:rPr>
                <w:color w:val="000000"/>
                <w:szCs w:val="24"/>
              </w:rPr>
              <w:t>10 metų</w:t>
            </w:r>
          </w:p>
        </w:tc>
        <w:tc>
          <w:tcPr>
            <w:tcW w:w="992" w:type="dxa"/>
            <w:tcBorders>
              <w:top w:val="nil"/>
              <w:left w:val="nil"/>
              <w:bottom w:val="single" w:sz="4" w:space="0" w:color="auto"/>
              <w:right w:val="single" w:sz="4" w:space="0" w:color="auto"/>
            </w:tcBorders>
            <w:noWrap/>
            <w:vAlign w:val="center"/>
            <w:hideMark/>
          </w:tcPr>
          <w:p w14:paraId="358D1466" w14:textId="77777777" w:rsidR="004B1122" w:rsidRPr="00E40FC7" w:rsidRDefault="004B1122" w:rsidP="00C03CB6">
            <w:pPr>
              <w:jc w:val="center"/>
              <w:rPr>
                <w:color w:val="000000"/>
                <w:szCs w:val="24"/>
              </w:rPr>
            </w:pPr>
            <w:r w:rsidRPr="00E40FC7">
              <w:rPr>
                <w:color w:val="000000"/>
                <w:szCs w:val="24"/>
              </w:rPr>
              <w:t>0,9</w:t>
            </w:r>
          </w:p>
        </w:tc>
        <w:tc>
          <w:tcPr>
            <w:tcW w:w="1560" w:type="dxa"/>
            <w:tcBorders>
              <w:top w:val="nil"/>
              <w:left w:val="single" w:sz="4" w:space="0" w:color="auto"/>
              <w:bottom w:val="single" w:sz="4" w:space="0" w:color="auto"/>
              <w:right w:val="single" w:sz="4" w:space="0" w:color="auto"/>
            </w:tcBorders>
            <w:noWrap/>
            <w:vAlign w:val="center"/>
            <w:hideMark/>
          </w:tcPr>
          <w:p w14:paraId="0054700A" w14:textId="77777777" w:rsidR="004B1122" w:rsidRPr="00E40FC7" w:rsidRDefault="004B1122" w:rsidP="00C03CB6">
            <w:pPr>
              <w:jc w:val="center"/>
              <w:rPr>
                <w:color w:val="000000"/>
                <w:szCs w:val="24"/>
              </w:rPr>
            </w:pPr>
            <w:r w:rsidRPr="00E40FC7">
              <w:rPr>
                <w:color w:val="000000"/>
                <w:szCs w:val="24"/>
              </w:rPr>
              <w:t>0,0</w:t>
            </w:r>
            <w:r w:rsidR="000F42AE" w:rsidRPr="00E40FC7">
              <w:rPr>
                <w:color w:val="000000"/>
                <w:szCs w:val="24"/>
              </w:rPr>
              <w:t>40</w:t>
            </w:r>
          </w:p>
        </w:tc>
        <w:tc>
          <w:tcPr>
            <w:tcW w:w="1559" w:type="dxa"/>
            <w:tcBorders>
              <w:top w:val="nil"/>
              <w:left w:val="nil"/>
              <w:bottom w:val="single" w:sz="4" w:space="0" w:color="auto"/>
              <w:right w:val="single" w:sz="4" w:space="0" w:color="auto"/>
            </w:tcBorders>
            <w:noWrap/>
            <w:vAlign w:val="center"/>
            <w:hideMark/>
          </w:tcPr>
          <w:p w14:paraId="425AE116" w14:textId="77777777" w:rsidR="004B1122" w:rsidRPr="00E40FC7" w:rsidRDefault="004B1122" w:rsidP="00C03CB6">
            <w:pPr>
              <w:jc w:val="center"/>
              <w:rPr>
                <w:color w:val="000000"/>
                <w:szCs w:val="24"/>
              </w:rPr>
            </w:pPr>
            <w:r w:rsidRPr="00E40FC7">
              <w:rPr>
                <w:color w:val="000000"/>
                <w:szCs w:val="24"/>
              </w:rPr>
              <w:t>0,0</w:t>
            </w:r>
            <w:r w:rsidR="0043720F" w:rsidRPr="00E40FC7">
              <w:rPr>
                <w:color w:val="000000"/>
                <w:szCs w:val="24"/>
              </w:rPr>
              <w:t>44</w:t>
            </w:r>
          </w:p>
        </w:tc>
        <w:tc>
          <w:tcPr>
            <w:tcW w:w="1417" w:type="dxa"/>
            <w:tcBorders>
              <w:top w:val="nil"/>
              <w:left w:val="nil"/>
              <w:bottom w:val="single" w:sz="4" w:space="0" w:color="auto"/>
              <w:right w:val="single" w:sz="4" w:space="0" w:color="auto"/>
            </w:tcBorders>
            <w:noWrap/>
            <w:vAlign w:val="center"/>
            <w:hideMark/>
          </w:tcPr>
          <w:p w14:paraId="3379DE57" w14:textId="77777777" w:rsidR="004B1122" w:rsidRPr="00E40FC7" w:rsidRDefault="004B1122" w:rsidP="00C03CB6">
            <w:pPr>
              <w:jc w:val="center"/>
              <w:rPr>
                <w:color w:val="000000"/>
                <w:szCs w:val="24"/>
              </w:rPr>
            </w:pPr>
            <w:r w:rsidRPr="00E40FC7">
              <w:rPr>
                <w:color w:val="000000"/>
                <w:szCs w:val="24"/>
              </w:rPr>
              <w:t>0,0</w:t>
            </w:r>
            <w:r w:rsidR="0043720F" w:rsidRPr="00E40FC7">
              <w:rPr>
                <w:color w:val="000000"/>
                <w:szCs w:val="24"/>
              </w:rPr>
              <w:t>4</w:t>
            </w:r>
            <w:r w:rsidRPr="00E40FC7">
              <w:rPr>
                <w:color w:val="000000"/>
                <w:szCs w:val="24"/>
              </w:rPr>
              <w:t>1</w:t>
            </w:r>
          </w:p>
        </w:tc>
        <w:tc>
          <w:tcPr>
            <w:tcW w:w="1560" w:type="dxa"/>
            <w:tcBorders>
              <w:top w:val="nil"/>
              <w:left w:val="nil"/>
              <w:bottom w:val="single" w:sz="4" w:space="0" w:color="auto"/>
              <w:right w:val="single" w:sz="4" w:space="0" w:color="auto"/>
            </w:tcBorders>
            <w:noWrap/>
            <w:vAlign w:val="center"/>
            <w:hideMark/>
          </w:tcPr>
          <w:p w14:paraId="65536D32" w14:textId="77777777" w:rsidR="004B1122" w:rsidRPr="00E40FC7" w:rsidRDefault="004B1122" w:rsidP="00C03CB6">
            <w:pPr>
              <w:jc w:val="center"/>
              <w:rPr>
                <w:color w:val="000000"/>
                <w:szCs w:val="24"/>
              </w:rPr>
            </w:pPr>
            <w:r w:rsidRPr="00E40FC7">
              <w:rPr>
                <w:color w:val="000000"/>
                <w:szCs w:val="24"/>
              </w:rPr>
              <w:t>0,0</w:t>
            </w:r>
            <w:r w:rsidR="0043720F" w:rsidRPr="00E40FC7">
              <w:rPr>
                <w:color w:val="000000"/>
                <w:szCs w:val="24"/>
              </w:rPr>
              <w:t>315</w:t>
            </w:r>
          </w:p>
        </w:tc>
        <w:tc>
          <w:tcPr>
            <w:tcW w:w="1275" w:type="dxa"/>
            <w:tcBorders>
              <w:top w:val="nil"/>
              <w:left w:val="nil"/>
              <w:bottom w:val="single" w:sz="4" w:space="0" w:color="auto"/>
              <w:right w:val="single" w:sz="4" w:space="0" w:color="auto"/>
            </w:tcBorders>
            <w:noWrap/>
            <w:vAlign w:val="center"/>
            <w:hideMark/>
          </w:tcPr>
          <w:p w14:paraId="4C90FCD7" w14:textId="77777777" w:rsidR="004B1122" w:rsidRPr="00E40FC7" w:rsidRDefault="004B1122" w:rsidP="00C03CB6">
            <w:pPr>
              <w:jc w:val="center"/>
              <w:rPr>
                <w:color w:val="000000"/>
                <w:szCs w:val="24"/>
              </w:rPr>
            </w:pPr>
            <w:r w:rsidRPr="00E40FC7">
              <w:rPr>
                <w:color w:val="000000"/>
                <w:szCs w:val="24"/>
              </w:rPr>
              <w:t>0,0</w:t>
            </w:r>
            <w:r w:rsidR="0043720F" w:rsidRPr="00E40FC7">
              <w:rPr>
                <w:color w:val="000000"/>
                <w:szCs w:val="24"/>
              </w:rPr>
              <w:t>19</w:t>
            </w:r>
          </w:p>
        </w:tc>
        <w:tc>
          <w:tcPr>
            <w:tcW w:w="1276" w:type="dxa"/>
            <w:tcBorders>
              <w:top w:val="nil"/>
              <w:left w:val="nil"/>
              <w:bottom w:val="single" w:sz="4" w:space="0" w:color="auto"/>
              <w:right w:val="single" w:sz="4" w:space="0" w:color="auto"/>
            </w:tcBorders>
            <w:noWrap/>
            <w:vAlign w:val="center"/>
            <w:hideMark/>
          </w:tcPr>
          <w:p w14:paraId="7140B099" w14:textId="77777777" w:rsidR="004B1122" w:rsidRPr="00E40FC7" w:rsidRDefault="004B1122" w:rsidP="00C03CB6">
            <w:pPr>
              <w:jc w:val="center"/>
              <w:rPr>
                <w:color w:val="000000"/>
                <w:szCs w:val="24"/>
              </w:rPr>
            </w:pPr>
            <w:r w:rsidRPr="00E40FC7">
              <w:rPr>
                <w:color w:val="000000"/>
                <w:szCs w:val="24"/>
              </w:rPr>
              <w:t>0,02</w:t>
            </w:r>
            <w:r w:rsidR="0043720F" w:rsidRPr="00E40FC7">
              <w:rPr>
                <w:color w:val="000000"/>
                <w:szCs w:val="24"/>
              </w:rPr>
              <w:t>3</w:t>
            </w:r>
          </w:p>
        </w:tc>
      </w:tr>
      <w:tr w:rsidR="004B1122" w:rsidRPr="00E40FC7" w14:paraId="5CE76506" w14:textId="77777777" w:rsidTr="00611E50">
        <w:trPr>
          <w:trHeight w:val="312"/>
        </w:trPr>
        <w:tc>
          <w:tcPr>
            <w:tcW w:w="611" w:type="dxa"/>
            <w:vMerge/>
            <w:tcBorders>
              <w:top w:val="nil"/>
              <w:left w:val="single" w:sz="4" w:space="0" w:color="auto"/>
              <w:bottom w:val="single" w:sz="4" w:space="0" w:color="000000"/>
              <w:right w:val="single" w:sz="4" w:space="0" w:color="auto"/>
            </w:tcBorders>
            <w:vAlign w:val="center"/>
            <w:hideMark/>
          </w:tcPr>
          <w:p w14:paraId="4A3738BB" w14:textId="77777777" w:rsidR="004B1122" w:rsidRDefault="004B1122" w:rsidP="00C03CB6">
            <w:pPr>
              <w:rPr>
                <w:color w:val="000000"/>
                <w:szCs w:val="24"/>
              </w:rPr>
            </w:pPr>
          </w:p>
        </w:tc>
        <w:tc>
          <w:tcPr>
            <w:tcW w:w="992" w:type="dxa"/>
            <w:vMerge/>
            <w:tcBorders>
              <w:top w:val="nil"/>
              <w:left w:val="single" w:sz="4" w:space="0" w:color="auto"/>
              <w:bottom w:val="single" w:sz="4" w:space="0" w:color="000000"/>
              <w:right w:val="single" w:sz="4" w:space="0" w:color="auto"/>
            </w:tcBorders>
            <w:vAlign w:val="center"/>
            <w:hideMark/>
          </w:tcPr>
          <w:p w14:paraId="438843B0" w14:textId="77777777" w:rsidR="004B1122" w:rsidRDefault="004B1122" w:rsidP="00730668">
            <w:pPr>
              <w:jc w:val="center"/>
              <w:rPr>
                <w:color w:val="000000"/>
                <w:szCs w:val="24"/>
              </w:rPr>
            </w:pPr>
          </w:p>
        </w:tc>
        <w:tc>
          <w:tcPr>
            <w:tcW w:w="993" w:type="dxa"/>
            <w:vMerge/>
            <w:tcBorders>
              <w:top w:val="nil"/>
              <w:left w:val="single" w:sz="4" w:space="0" w:color="auto"/>
              <w:bottom w:val="single" w:sz="4" w:space="0" w:color="000000"/>
              <w:right w:val="single" w:sz="4" w:space="0" w:color="auto"/>
            </w:tcBorders>
            <w:vAlign w:val="center"/>
            <w:hideMark/>
          </w:tcPr>
          <w:p w14:paraId="5D99840A" w14:textId="77777777" w:rsidR="004B1122" w:rsidRDefault="004B1122" w:rsidP="00C03CB6">
            <w:pPr>
              <w:rPr>
                <w:color w:val="000000"/>
                <w:szCs w:val="24"/>
              </w:rPr>
            </w:pPr>
          </w:p>
        </w:tc>
        <w:tc>
          <w:tcPr>
            <w:tcW w:w="2551" w:type="dxa"/>
            <w:tcBorders>
              <w:top w:val="nil"/>
              <w:left w:val="nil"/>
              <w:bottom w:val="single" w:sz="4" w:space="0" w:color="auto"/>
              <w:right w:val="single" w:sz="4" w:space="0" w:color="auto"/>
            </w:tcBorders>
            <w:noWrap/>
            <w:vAlign w:val="center"/>
            <w:hideMark/>
          </w:tcPr>
          <w:p w14:paraId="656B49F3" w14:textId="5A12AEF1" w:rsidR="004B1122" w:rsidRDefault="004B1122" w:rsidP="00C03CB6">
            <w:pPr>
              <w:jc w:val="center"/>
              <w:rPr>
                <w:color w:val="000000"/>
                <w:szCs w:val="24"/>
              </w:rPr>
            </w:pPr>
            <w:r>
              <w:rPr>
                <w:color w:val="000000"/>
                <w:szCs w:val="24"/>
              </w:rPr>
              <w:t>10</w:t>
            </w:r>
            <w:r w:rsidR="00730668">
              <w:rPr>
                <w:color w:val="000000"/>
                <w:szCs w:val="24"/>
              </w:rPr>
              <w:t>–</w:t>
            </w:r>
            <w:r>
              <w:rPr>
                <w:color w:val="000000"/>
                <w:szCs w:val="24"/>
              </w:rPr>
              <w:t>20 metų</w:t>
            </w:r>
          </w:p>
        </w:tc>
        <w:tc>
          <w:tcPr>
            <w:tcW w:w="992" w:type="dxa"/>
            <w:tcBorders>
              <w:top w:val="nil"/>
              <w:left w:val="nil"/>
              <w:bottom w:val="single" w:sz="4" w:space="0" w:color="auto"/>
              <w:right w:val="single" w:sz="4" w:space="0" w:color="auto"/>
            </w:tcBorders>
            <w:noWrap/>
            <w:vAlign w:val="center"/>
            <w:hideMark/>
          </w:tcPr>
          <w:p w14:paraId="6000D2B5" w14:textId="77777777" w:rsidR="004B1122" w:rsidRPr="00E40FC7" w:rsidRDefault="004B1122" w:rsidP="00C03CB6">
            <w:pPr>
              <w:jc w:val="center"/>
              <w:rPr>
                <w:b/>
                <w:color w:val="000000"/>
                <w:szCs w:val="24"/>
              </w:rPr>
            </w:pPr>
            <w:r w:rsidRPr="00E40FC7">
              <w:rPr>
                <w:b/>
                <w:color w:val="000000"/>
                <w:szCs w:val="24"/>
              </w:rPr>
              <w:t>1</w:t>
            </w:r>
          </w:p>
        </w:tc>
        <w:tc>
          <w:tcPr>
            <w:tcW w:w="1560" w:type="dxa"/>
            <w:tcBorders>
              <w:top w:val="nil"/>
              <w:left w:val="single" w:sz="4" w:space="0" w:color="auto"/>
              <w:bottom w:val="single" w:sz="4" w:space="0" w:color="auto"/>
              <w:right w:val="single" w:sz="4" w:space="0" w:color="auto"/>
            </w:tcBorders>
            <w:noWrap/>
            <w:vAlign w:val="center"/>
            <w:hideMark/>
          </w:tcPr>
          <w:p w14:paraId="1AA04505" w14:textId="77777777" w:rsidR="004B1122" w:rsidRPr="00E40FC7" w:rsidRDefault="004B1122" w:rsidP="00C03CB6">
            <w:pPr>
              <w:jc w:val="center"/>
              <w:rPr>
                <w:b/>
                <w:color w:val="000000"/>
                <w:szCs w:val="24"/>
              </w:rPr>
            </w:pPr>
            <w:r w:rsidRPr="00E40FC7">
              <w:rPr>
                <w:b/>
                <w:color w:val="000000"/>
                <w:szCs w:val="24"/>
              </w:rPr>
              <w:t>0,0</w:t>
            </w:r>
            <w:r w:rsidR="000A052E" w:rsidRPr="00E40FC7">
              <w:rPr>
                <w:b/>
                <w:color w:val="000000"/>
                <w:szCs w:val="24"/>
              </w:rPr>
              <w:t>4</w:t>
            </w:r>
            <w:r w:rsidRPr="00E40FC7">
              <w:rPr>
                <w:b/>
                <w:color w:val="000000"/>
                <w:szCs w:val="24"/>
              </w:rPr>
              <w:t>4</w:t>
            </w:r>
          </w:p>
        </w:tc>
        <w:tc>
          <w:tcPr>
            <w:tcW w:w="1559" w:type="dxa"/>
            <w:tcBorders>
              <w:top w:val="nil"/>
              <w:left w:val="nil"/>
              <w:bottom w:val="single" w:sz="4" w:space="0" w:color="auto"/>
              <w:right w:val="single" w:sz="4" w:space="0" w:color="auto"/>
            </w:tcBorders>
            <w:noWrap/>
            <w:vAlign w:val="center"/>
            <w:hideMark/>
          </w:tcPr>
          <w:p w14:paraId="11848D70" w14:textId="77777777" w:rsidR="004B1122" w:rsidRPr="00E40FC7" w:rsidRDefault="004B1122" w:rsidP="00C03CB6">
            <w:pPr>
              <w:jc w:val="center"/>
              <w:rPr>
                <w:b/>
                <w:color w:val="000000"/>
                <w:szCs w:val="24"/>
              </w:rPr>
            </w:pPr>
            <w:r w:rsidRPr="00E40FC7">
              <w:rPr>
                <w:b/>
                <w:color w:val="000000"/>
                <w:szCs w:val="24"/>
              </w:rPr>
              <w:t>0,0</w:t>
            </w:r>
            <w:r w:rsidR="000F42AE" w:rsidRPr="00E40FC7">
              <w:rPr>
                <w:b/>
                <w:color w:val="000000"/>
                <w:szCs w:val="24"/>
              </w:rPr>
              <w:t>49</w:t>
            </w:r>
          </w:p>
        </w:tc>
        <w:tc>
          <w:tcPr>
            <w:tcW w:w="1417" w:type="dxa"/>
            <w:tcBorders>
              <w:top w:val="nil"/>
              <w:left w:val="nil"/>
              <w:bottom w:val="single" w:sz="4" w:space="0" w:color="auto"/>
              <w:right w:val="single" w:sz="4" w:space="0" w:color="auto"/>
            </w:tcBorders>
            <w:noWrap/>
            <w:vAlign w:val="center"/>
            <w:hideMark/>
          </w:tcPr>
          <w:p w14:paraId="2532B324" w14:textId="77777777" w:rsidR="004B1122" w:rsidRPr="00E40FC7" w:rsidRDefault="004B1122" w:rsidP="00C03CB6">
            <w:pPr>
              <w:jc w:val="center"/>
              <w:rPr>
                <w:b/>
                <w:color w:val="000000"/>
                <w:szCs w:val="24"/>
              </w:rPr>
            </w:pPr>
            <w:r w:rsidRPr="00E40FC7">
              <w:rPr>
                <w:b/>
                <w:color w:val="000000"/>
                <w:szCs w:val="24"/>
              </w:rPr>
              <w:t>0,0</w:t>
            </w:r>
            <w:r w:rsidR="000F42AE" w:rsidRPr="00E40FC7">
              <w:rPr>
                <w:b/>
                <w:color w:val="000000"/>
                <w:szCs w:val="24"/>
              </w:rPr>
              <w:t>46</w:t>
            </w:r>
          </w:p>
        </w:tc>
        <w:tc>
          <w:tcPr>
            <w:tcW w:w="1560" w:type="dxa"/>
            <w:tcBorders>
              <w:top w:val="nil"/>
              <w:left w:val="nil"/>
              <w:bottom w:val="single" w:sz="4" w:space="0" w:color="auto"/>
              <w:right w:val="single" w:sz="4" w:space="0" w:color="auto"/>
            </w:tcBorders>
            <w:noWrap/>
            <w:vAlign w:val="center"/>
            <w:hideMark/>
          </w:tcPr>
          <w:p w14:paraId="250F416C" w14:textId="77777777" w:rsidR="004B1122" w:rsidRPr="00E40FC7" w:rsidRDefault="004B1122" w:rsidP="00C03CB6">
            <w:pPr>
              <w:jc w:val="center"/>
              <w:rPr>
                <w:b/>
                <w:color w:val="000000"/>
                <w:szCs w:val="24"/>
              </w:rPr>
            </w:pPr>
            <w:r w:rsidRPr="00E40FC7">
              <w:rPr>
                <w:b/>
                <w:color w:val="000000"/>
                <w:szCs w:val="24"/>
              </w:rPr>
              <w:t>0,0</w:t>
            </w:r>
            <w:r w:rsidR="000F42AE" w:rsidRPr="00E40FC7">
              <w:rPr>
                <w:b/>
                <w:color w:val="000000"/>
                <w:szCs w:val="24"/>
              </w:rPr>
              <w:t>35</w:t>
            </w:r>
          </w:p>
        </w:tc>
        <w:tc>
          <w:tcPr>
            <w:tcW w:w="1275" w:type="dxa"/>
            <w:tcBorders>
              <w:top w:val="nil"/>
              <w:left w:val="nil"/>
              <w:bottom w:val="single" w:sz="4" w:space="0" w:color="auto"/>
              <w:right w:val="single" w:sz="4" w:space="0" w:color="auto"/>
            </w:tcBorders>
            <w:noWrap/>
            <w:vAlign w:val="center"/>
            <w:hideMark/>
          </w:tcPr>
          <w:p w14:paraId="554DA1CD" w14:textId="77777777" w:rsidR="004B1122" w:rsidRPr="00E40FC7" w:rsidRDefault="004B1122" w:rsidP="00C03CB6">
            <w:pPr>
              <w:jc w:val="center"/>
              <w:rPr>
                <w:b/>
                <w:color w:val="000000"/>
                <w:szCs w:val="24"/>
              </w:rPr>
            </w:pPr>
            <w:r w:rsidRPr="00E40FC7">
              <w:rPr>
                <w:b/>
                <w:color w:val="000000"/>
                <w:szCs w:val="24"/>
              </w:rPr>
              <w:t>0,02</w:t>
            </w:r>
            <w:r w:rsidR="000F42AE" w:rsidRPr="00E40FC7">
              <w:rPr>
                <w:b/>
                <w:color w:val="000000"/>
                <w:szCs w:val="24"/>
              </w:rPr>
              <w:t>1</w:t>
            </w:r>
          </w:p>
        </w:tc>
        <w:tc>
          <w:tcPr>
            <w:tcW w:w="1276" w:type="dxa"/>
            <w:tcBorders>
              <w:top w:val="nil"/>
              <w:left w:val="nil"/>
              <w:bottom w:val="single" w:sz="4" w:space="0" w:color="auto"/>
              <w:right w:val="single" w:sz="4" w:space="0" w:color="auto"/>
            </w:tcBorders>
            <w:noWrap/>
            <w:vAlign w:val="center"/>
            <w:hideMark/>
          </w:tcPr>
          <w:p w14:paraId="1E451FF3" w14:textId="77777777" w:rsidR="004B1122" w:rsidRPr="00E40FC7" w:rsidRDefault="004B1122" w:rsidP="00C03CB6">
            <w:pPr>
              <w:jc w:val="center"/>
              <w:rPr>
                <w:b/>
                <w:color w:val="000000"/>
                <w:szCs w:val="24"/>
              </w:rPr>
            </w:pPr>
            <w:r w:rsidRPr="00E40FC7">
              <w:rPr>
                <w:b/>
                <w:color w:val="000000"/>
                <w:szCs w:val="24"/>
              </w:rPr>
              <w:t>0,02</w:t>
            </w:r>
            <w:r w:rsidR="000F42AE" w:rsidRPr="00E40FC7">
              <w:rPr>
                <w:b/>
                <w:color w:val="000000"/>
                <w:szCs w:val="24"/>
              </w:rPr>
              <w:t>6</w:t>
            </w:r>
          </w:p>
        </w:tc>
      </w:tr>
      <w:tr w:rsidR="004B1122" w:rsidRPr="00E40FC7" w14:paraId="0B9016EC" w14:textId="77777777" w:rsidTr="00611E50">
        <w:trPr>
          <w:trHeight w:val="805"/>
        </w:trPr>
        <w:tc>
          <w:tcPr>
            <w:tcW w:w="611" w:type="dxa"/>
            <w:vMerge/>
            <w:tcBorders>
              <w:top w:val="nil"/>
              <w:left w:val="single" w:sz="4" w:space="0" w:color="auto"/>
              <w:bottom w:val="single" w:sz="4" w:space="0" w:color="000000"/>
              <w:right w:val="single" w:sz="4" w:space="0" w:color="auto"/>
            </w:tcBorders>
            <w:vAlign w:val="center"/>
            <w:hideMark/>
          </w:tcPr>
          <w:p w14:paraId="341B766A" w14:textId="77777777" w:rsidR="004B1122" w:rsidRDefault="004B1122" w:rsidP="00C03CB6">
            <w:pPr>
              <w:rPr>
                <w:color w:val="000000"/>
                <w:szCs w:val="24"/>
              </w:rPr>
            </w:pPr>
          </w:p>
        </w:tc>
        <w:tc>
          <w:tcPr>
            <w:tcW w:w="992" w:type="dxa"/>
            <w:vMerge/>
            <w:tcBorders>
              <w:top w:val="nil"/>
              <w:left w:val="single" w:sz="4" w:space="0" w:color="auto"/>
              <w:bottom w:val="single" w:sz="4" w:space="0" w:color="000000"/>
              <w:right w:val="single" w:sz="4" w:space="0" w:color="auto"/>
            </w:tcBorders>
            <w:vAlign w:val="center"/>
            <w:hideMark/>
          </w:tcPr>
          <w:p w14:paraId="1C9A952E" w14:textId="77777777" w:rsidR="004B1122" w:rsidRDefault="004B1122" w:rsidP="00730668">
            <w:pPr>
              <w:jc w:val="center"/>
              <w:rPr>
                <w:color w:val="000000"/>
                <w:szCs w:val="24"/>
              </w:rPr>
            </w:pPr>
          </w:p>
        </w:tc>
        <w:tc>
          <w:tcPr>
            <w:tcW w:w="993" w:type="dxa"/>
            <w:vMerge/>
            <w:tcBorders>
              <w:top w:val="nil"/>
              <w:left w:val="single" w:sz="4" w:space="0" w:color="auto"/>
              <w:bottom w:val="single" w:sz="4" w:space="0" w:color="000000"/>
              <w:right w:val="single" w:sz="4" w:space="0" w:color="auto"/>
            </w:tcBorders>
            <w:vAlign w:val="center"/>
            <w:hideMark/>
          </w:tcPr>
          <w:p w14:paraId="7159C2ED" w14:textId="77777777" w:rsidR="004B1122" w:rsidRDefault="004B1122" w:rsidP="00C03CB6">
            <w:pPr>
              <w:rPr>
                <w:color w:val="000000"/>
                <w:szCs w:val="24"/>
              </w:rPr>
            </w:pPr>
          </w:p>
        </w:tc>
        <w:tc>
          <w:tcPr>
            <w:tcW w:w="2551" w:type="dxa"/>
            <w:tcBorders>
              <w:top w:val="nil"/>
              <w:left w:val="nil"/>
              <w:bottom w:val="single" w:sz="4" w:space="0" w:color="auto"/>
              <w:right w:val="single" w:sz="4" w:space="0" w:color="auto"/>
            </w:tcBorders>
            <w:vAlign w:val="center"/>
            <w:hideMark/>
          </w:tcPr>
          <w:p w14:paraId="1B97E74D" w14:textId="58C089AE" w:rsidR="004B1122" w:rsidRDefault="004B1122" w:rsidP="00C03CB6">
            <w:pPr>
              <w:jc w:val="center"/>
              <w:rPr>
                <w:color w:val="000000"/>
                <w:szCs w:val="24"/>
              </w:rPr>
            </w:pPr>
            <w:r>
              <w:rPr>
                <w:color w:val="000000"/>
                <w:szCs w:val="24"/>
              </w:rPr>
              <w:t>20</w:t>
            </w:r>
            <w:r w:rsidR="00730668">
              <w:rPr>
                <w:color w:val="000000"/>
                <w:szCs w:val="24"/>
              </w:rPr>
              <w:t>–</w:t>
            </w:r>
            <w:r>
              <w:rPr>
                <w:color w:val="000000"/>
                <w:szCs w:val="24"/>
              </w:rPr>
              <w:t xml:space="preserve">30 metų (karšto vandens sistemai </w:t>
            </w:r>
            <w:r w:rsidR="00730668">
              <w:rPr>
                <w:color w:val="000000"/>
                <w:szCs w:val="24"/>
              </w:rPr>
              <w:t>–</w:t>
            </w:r>
            <w:r>
              <w:rPr>
                <w:color w:val="000000"/>
                <w:szCs w:val="24"/>
              </w:rPr>
              <w:t xml:space="preserve"> iki 25 metų)</w:t>
            </w:r>
          </w:p>
        </w:tc>
        <w:tc>
          <w:tcPr>
            <w:tcW w:w="992" w:type="dxa"/>
            <w:tcBorders>
              <w:top w:val="nil"/>
              <w:left w:val="nil"/>
              <w:bottom w:val="single" w:sz="4" w:space="0" w:color="auto"/>
              <w:right w:val="single" w:sz="4" w:space="0" w:color="auto"/>
            </w:tcBorders>
            <w:noWrap/>
            <w:vAlign w:val="center"/>
            <w:hideMark/>
          </w:tcPr>
          <w:p w14:paraId="2D912959" w14:textId="77777777" w:rsidR="004B1122" w:rsidRPr="00E40FC7" w:rsidRDefault="004B1122" w:rsidP="00C03CB6">
            <w:pPr>
              <w:jc w:val="center"/>
              <w:rPr>
                <w:color w:val="000000"/>
                <w:szCs w:val="24"/>
              </w:rPr>
            </w:pPr>
            <w:r w:rsidRPr="00E40FC7">
              <w:rPr>
                <w:color w:val="000000"/>
                <w:szCs w:val="24"/>
              </w:rPr>
              <w:t>1,1</w:t>
            </w:r>
          </w:p>
        </w:tc>
        <w:tc>
          <w:tcPr>
            <w:tcW w:w="1560" w:type="dxa"/>
            <w:tcBorders>
              <w:top w:val="nil"/>
              <w:left w:val="single" w:sz="4" w:space="0" w:color="auto"/>
              <w:bottom w:val="single" w:sz="4" w:space="0" w:color="auto"/>
              <w:right w:val="single" w:sz="4" w:space="0" w:color="auto"/>
            </w:tcBorders>
            <w:noWrap/>
            <w:vAlign w:val="center"/>
            <w:hideMark/>
          </w:tcPr>
          <w:p w14:paraId="34EC13E6" w14:textId="77777777" w:rsidR="004B1122" w:rsidRPr="00E40FC7" w:rsidRDefault="004B1122" w:rsidP="00C03CB6">
            <w:pPr>
              <w:jc w:val="center"/>
              <w:rPr>
                <w:color w:val="000000"/>
                <w:szCs w:val="24"/>
              </w:rPr>
            </w:pPr>
            <w:r w:rsidRPr="00E40FC7">
              <w:rPr>
                <w:color w:val="000000"/>
                <w:szCs w:val="24"/>
              </w:rPr>
              <w:t>0,0</w:t>
            </w:r>
            <w:r w:rsidR="000F42AE" w:rsidRPr="00E40FC7">
              <w:rPr>
                <w:color w:val="000000"/>
                <w:szCs w:val="24"/>
              </w:rPr>
              <w:t>48</w:t>
            </w:r>
          </w:p>
        </w:tc>
        <w:tc>
          <w:tcPr>
            <w:tcW w:w="1559" w:type="dxa"/>
            <w:tcBorders>
              <w:top w:val="nil"/>
              <w:left w:val="nil"/>
              <w:bottom w:val="single" w:sz="4" w:space="0" w:color="auto"/>
              <w:right w:val="single" w:sz="4" w:space="0" w:color="auto"/>
            </w:tcBorders>
            <w:noWrap/>
            <w:vAlign w:val="center"/>
            <w:hideMark/>
          </w:tcPr>
          <w:p w14:paraId="5FC42CDA" w14:textId="77777777" w:rsidR="004B1122" w:rsidRPr="00E40FC7" w:rsidRDefault="004B1122" w:rsidP="00C03CB6">
            <w:pPr>
              <w:jc w:val="center"/>
              <w:rPr>
                <w:color w:val="000000"/>
                <w:szCs w:val="24"/>
              </w:rPr>
            </w:pPr>
            <w:r w:rsidRPr="00E40FC7">
              <w:rPr>
                <w:color w:val="000000"/>
                <w:szCs w:val="24"/>
              </w:rPr>
              <w:t>0,0</w:t>
            </w:r>
            <w:r w:rsidR="0043720F" w:rsidRPr="00E40FC7">
              <w:rPr>
                <w:color w:val="000000"/>
                <w:szCs w:val="24"/>
              </w:rPr>
              <w:t>54</w:t>
            </w:r>
          </w:p>
        </w:tc>
        <w:tc>
          <w:tcPr>
            <w:tcW w:w="1417" w:type="dxa"/>
            <w:tcBorders>
              <w:top w:val="nil"/>
              <w:left w:val="nil"/>
              <w:bottom w:val="single" w:sz="4" w:space="0" w:color="auto"/>
              <w:right w:val="single" w:sz="4" w:space="0" w:color="auto"/>
            </w:tcBorders>
            <w:noWrap/>
            <w:vAlign w:val="center"/>
            <w:hideMark/>
          </w:tcPr>
          <w:p w14:paraId="03F9A049" w14:textId="77777777" w:rsidR="004B1122" w:rsidRPr="00E40FC7" w:rsidRDefault="004B1122" w:rsidP="00C03CB6">
            <w:pPr>
              <w:jc w:val="center"/>
              <w:rPr>
                <w:color w:val="000000"/>
                <w:szCs w:val="24"/>
              </w:rPr>
            </w:pPr>
            <w:r w:rsidRPr="00E40FC7">
              <w:rPr>
                <w:color w:val="000000"/>
                <w:szCs w:val="24"/>
              </w:rPr>
              <w:t>0,0</w:t>
            </w:r>
            <w:r w:rsidR="0043720F" w:rsidRPr="00E40FC7">
              <w:rPr>
                <w:color w:val="000000"/>
                <w:szCs w:val="24"/>
              </w:rPr>
              <w:t>51</w:t>
            </w:r>
          </w:p>
        </w:tc>
        <w:tc>
          <w:tcPr>
            <w:tcW w:w="1560" w:type="dxa"/>
            <w:tcBorders>
              <w:top w:val="nil"/>
              <w:left w:val="nil"/>
              <w:bottom w:val="single" w:sz="4" w:space="0" w:color="auto"/>
              <w:right w:val="single" w:sz="4" w:space="0" w:color="auto"/>
            </w:tcBorders>
            <w:noWrap/>
            <w:vAlign w:val="center"/>
            <w:hideMark/>
          </w:tcPr>
          <w:p w14:paraId="1A86B204" w14:textId="77777777" w:rsidR="004B1122" w:rsidRPr="00E40FC7" w:rsidRDefault="004B1122" w:rsidP="00C03CB6">
            <w:pPr>
              <w:jc w:val="center"/>
              <w:rPr>
                <w:color w:val="000000"/>
                <w:szCs w:val="24"/>
              </w:rPr>
            </w:pPr>
            <w:r w:rsidRPr="00E40FC7">
              <w:rPr>
                <w:color w:val="000000"/>
                <w:szCs w:val="24"/>
              </w:rPr>
              <w:t>0,0</w:t>
            </w:r>
            <w:r w:rsidR="0043720F" w:rsidRPr="00E40FC7">
              <w:rPr>
                <w:color w:val="000000"/>
                <w:szCs w:val="24"/>
              </w:rPr>
              <w:t>385</w:t>
            </w:r>
          </w:p>
        </w:tc>
        <w:tc>
          <w:tcPr>
            <w:tcW w:w="1275" w:type="dxa"/>
            <w:tcBorders>
              <w:top w:val="nil"/>
              <w:left w:val="nil"/>
              <w:bottom w:val="single" w:sz="4" w:space="0" w:color="auto"/>
              <w:right w:val="single" w:sz="4" w:space="0" w:color="auto"/>
            </w:tcBorders>
            <w:noWrap/>
            <w:vAlign w:val="center"/>
            <w:hideMark/>
          </w:tcPr>
          <w:p w14:paraId="3C67FE59" w14:textId="77777777" w:rsidR="004B1122" w:rsidRPr="00E40FC7" w:rsidRDefault="004B1122" w:rsidP="00C03CB6">
            <w:pPr>
              <w:jc w:val="center"/>
              <w:rPr>
                <w:color w:val="000000"/>
                <w:szCs w:val="24"/>
              </w:rPr>
            </w:pPr>
            <w:r w:rsidRPr="00E40FC7">
              <w:rPr>
                <w:color w:val="000000"/>
                <w:szCs w:val="24"/>
              </w:rPr>
              <w:t>0,02</w:t>
            </w:r>
            <w:r w:rsidR="0043720F" w:rsidRPr="00E40FC7">
              <w:rPr>
                <w:color w:val="000000"/>
                <w:szCs w:val="24"/>
              </w:rPr>
              <w:t>3</w:t>
            </w:r>
          </w:p>
        </w:tc>
        <w:tc>
          <w:tcPr>
            <w:tcW w:w="1276" w:type="dxa"/>
            <w:tcBorders>
              <w:top w:val="nil"/>
              <w:left w:val="nil"/>
              <w:bottom w:val="single" w:sz="4" w:space="0" w:color="auto"/>
              <w:right w:val="single" w:sz="4" w:space="0" w:color="auto"/>
            </w:tcBorders>
            <w:noWrap/>
            <w:vAlign w:val="center"/>
            <w:hideMark/>
          </w:tcPr>
          <w:p w14:paraId="7C956D53" w14:textId="77777777" w:rsidR="004B1122" w:rsidRPr="00E40FC7" w:rsidRDefault="004B1122" w:rsidP="00C03CB6">
            <w:pPr>
              <w:jc w:val="center"/>
              <w:rPr>
                <w:color w:val="000000"/>
                <w:szCs w:val="24"/>
              </w:rPr>
            </w:pPr>
            <w:r w:rsidRPr="00E40FC7">
              <w:rPr>
                <w:color w:val="000000"/>
                <w:szCs w:val="24"/>
              </w:rPr>
              <w:t>0,02</w:t>
            </w:r>
            <w:r w:rsidR="0043720F" w:rsidRPr="00E40FC7">
              <w:rPr>
                <w:color w:val="000000"/>
                <w:szCs w:val="24"/>
              </w:rPr>
              <w:t>9</w:t>
            </w:r>
          </w:p>
        </w:tc>
      </w:tr>
      <w:tr w:rsidR="004B1122" w:rsidRPr="00E40FC7" w14:paraId="29982E4B" w14:textId="77777777" w:rsidTr="00611E50">
        <w:trPr>
          <w:trHeight w:val="816"/>
        </w:trPr>
        <w:tc>
          <w:tcPr>
            <w:tcW w:w="611" w:type="dxa"/>
            <w:vMerge/>
            <w:tcBorders>
              <w:top w:val="nil"/>
              <w:left w:val="single" w:sz="4" w:space="0" w:color="auto"/>
              <w:bottom w:val="single" w:sz="4" w:space="0" w:color="000000"/>
              <w:right w:val="single" w:sz="4" w:space="0" w:color="auto"/>
            </w:tcBorders>
            <w:vAlign w:val="center"/>
            <w:hideMark/>
          </w:tcPr>
          <w:p w14:paraId="31CC0253" w14:textId="77777777" w:rsidR="004B1122" w:rsidRDefault="004B1122" w:rsidP="00C03CB6">
            <w:pPr>
              <w:rPr>
                <w:color w:val="000000"/>
                <w:szCs w:val="24"/>
              </w:rPr>
            </w:pPr>
          </w:p>
        </w:tc>
        <w:tc>
          <w:tcPr>
            <w:tcW w:w="992" w:type="dxa"/>
            <w:vMerge/>
            <w:tcBorders>
              <w:top w:val="nil"/>
              <w:left w:val="single" w:sz="4" w:space="0" w:color="auto"/>
              <w:bottom w:val="single" w:sz="4" w:space="0" w:color="000000"/>
              <w:right w:val="single" w:sz="4" w:space="0" w:color="auto"/>
            </w:tcBorders>
            <w:vAlign w:val="center"/>
            <w:hideMark/>
          </w:tcPr>
          <w:p w14:paraId="7A81F288" w14:textId="77777777" w:rsidR="004B1122" w:rsidRDefault="004B1122" w:rsidP="00730668">
            <w:pPr>
              <w:jc w:val="center"/>
              <w:rPr>
                <w:color w:val="000000"/>
                <w:szCs w:val="24"/>
              </w:rPr>
            </w:pPr>
          </w:p>
        </w:tc>
        <w:tc>
          <w:tcPr>
            <w:tcW w:w="993" w:type="dxa"/>
            <w:vMerge/>
            <w:tcBorders>
              <w:top w:val="nil"/>
              <w:left w:val="single" w:sz="4" w:space="0" w:color="auto"/>
              <w:bottom w:val="single" w:sz="4" w:space="0" w:color="000000"/>
              <w:right w:val="single" w:sz="4" w:space="0" w:color="auto"/>
            </w:tcBorders>
            <w:vAlign w:val="center"/>
            <w:hideMark/>
          </w:tcPr>
          <w:p w14:paraId="66423714" w14:textId="77777777" w:rsidR="004B1122" w:rsidRDefault="004B1122" w:rsidP="00C03CB6">
            <w:pPr>
              <w:rPr>
                <w:color w:val="000000"/>
                <w:szCs w:val="24"/>
              </w:rPr>
            </w:pPr>
          </w:p>
        </w:tc>
        <w:tc>
          <w:tcPr>
            <w:tcW w:w="2551" w:type="dxa"/>
            <w:tcBorders>
              <w:top w:val="nil"/>
              <w:left w:val="nil"/>
              <w:bottom w:val="single" w:sz="4" w:space="0" w:color="auto"/>
              <w:right w:val="single" w:sz="4" w:space="0" w:color="auto"/>
            </w:tcBorders>
            <w:vAlign w:val="center"/>
            <w:hideMark/>
          </w:tcPr>
          <w:p w14:paraId="1547D4DB" w14:textId="49BD1963" w:rsidR="004B1122" w:rsidRDefault="004B1122" w:rsidP="00C03CB6">
            <w:pPr>
              <w:jc w:val="center"/>
              <w:rPr>
                <w:color w:val="000000"/>
                <w:szCs w:val="24"/>
              </w:rPr>
            </w:pPr>
            <w:r>
              <w:rPr>
                <w:color w:val="000000"/>
                <w:szCs w:val="24"/>
              </w:rPr>
              <w:t xml:space="preserve">virš 30 metų (karšto vandens sistemai </w:t>
            </w:r>
            <w:r w:rsidR="00730668">
              <w:rPr>
                <w:color w:val="000000"/>
                <w:szCs w:val="24"/>
              </w:rPr>
              <w:t>–</w:t>
            </w:r>
            <w:r>
              <w:rPr>
                <w:color w:val="000000"/>
                <w:szCs w:val="24"/>
              </w:rPr>
              <w:t xml:space="preserve"> virš 25 metų)</w:t>
            </w:r>
          </w:p>
        </w:tc>
        <w:tc>
          <w:tcPr>
            <w:tcW w:w="992" w:type="dxa"/>
            <w:tcBorders>
              <w:top w:val="nil"/>
              <w:left w:val="nil"/>
              <w:bottom w:val="single" w:sz="4" w:space="0" w:color="auto"/>
              <w:right w:val="single" w:sz="4" w:space="0" w:color="auto"/>
            </w:tcBorders>
            <w:noWrap/>
            <w:vAlign w:val="center"/>
            <w:hideMark/>
          </w:tcPr>
          <w:p w14:paraId="7FBDA02F" w14:textId="77777777" w:rsidR="004B1122" w:rsidRPr="00E40FC7" w:rsidRDefault="004B1122" w:rsidP="00C03CB6">
            <w:pPr>
              <w:jc w:val="center"/>
              <w:rPr>
                <w:color w:val="000000"/>
                <w:szCs w:val="24"/>
              </w:rPr>
            </w:pPr>
            <w:r w:rsidRPr="00E40FC7">
              <w:rPr>
                <w:color w:val="000000"/>
                <w:szCs w:val="24"/>
              </w:rPr>
              <w:t>1,2</w:t>
            </w:r>
          </w:p>
        </w:tc>
        <w:tc>
          <w:tcPr>
            <w:tcW w:w="1560" w:type="dxa"/>
            <w:tcBorders>
              <w:top w:val="nil"/>
              <w:left w:val="single" w:sz="4" w:space="0" w:color="auto"/>
              <w:bottom w:val="single" w:sz="4" w:space="0" w:color="auto"/>
              <w:right w:val="single" w:sz="4" w:space="0" w:color="auto"/>
            </w:tcBorders>
            <w:noWrap/>
            <w:vAlign w:val="center"/>
            <w:hideMark/>
          </w:tcPr>
          <w:p w14:paraId="28B727FB" w14:textId="77777777" w:rsidR="004B1122" w:rsidRPr="00E40FC7" w:rsidRDefault="004B1122" w:rsidP="00C03CB6">
            <w:pPr>
              <w:jc w:val="center"/>
              <w:rPr>
                <w:color w:val="000000"/>
                <w:szCs w:val="24"/>
              </w:rPr>
            </w:pPr>
            <w:r w:rsidRPr="00E40FC7">
              <w:rPr>
                <w:color w:val="000000"/>
                <w:szCs w:val="24"/>
              </w:rPr>
              <w:t>0,0</w:t>
            </w:r>
            <w:r w:rsidR="000F42AE" w:rsidRPr="00E40FC7">
              <w:rPr>
                <w:color w:val="000000"/>
                <w:szCs w:val="24"/>
              </w:rPr>
              <w:t>53</w:t>
            </w:r>
          </w:p>
        </w:tc>
        <w:tc>
          <w:tcPr>
            <w:tcW w:w="1559" w:type="dxa"/>
            <w:tcBorders>
              <w:top w:val="nil"/>
              <w:left w:val="nil"/>
              <w:bottom w:val="single" w:sz="4" w:space="0" w:color="auto"/>
              <w:right w:val="single" w:sz="4" w:space="0" w:color="auto"/>
            </w:tcBorders>
            <w:noWrap/>
            <w:vAlign w:val="center"/>
            <w:hideMark/>
          </w:tcPr>
          <w:p w14:paraId="15859A3C" w14:textId="77777777" w:rsidR="004B1122" w:rsidRPr="00E40FC7" w:rsidRDefault="004B1122" w:rsidP="00C03CB6">
            <w:pPr>
              <w:jc w:val="center"/>
              <w:rPr>
                <w:color w:val="000000"/>
                <w:szCs w:val="24"/>
              </w:rPr>
            </w:pPr>
            <w:r w:rsidRPr="00E40FC7">
              <w:rPr>
                <w:color w:val="000000"/>
                <w:szCs w:val="24"/>
              </w:rPr>
              <w:t>0,0</w:t>
            </w:r>
            <w:r w:rsidR="0043720F" w:rsidRPr="00E40FC7">
              <w:rPr>
                <w:color w:val="000000"/>
                <w:szCs w:val="24"/>
              </w:rPr>
              <w:t>59</w:t>
            </w:r>
          </w:p>
        </w:tc>
        <w:tc>
          <w:tcPr>
            <w:tcW w:w="1417" w:type="dxa"/>
            <w:tcBorders>
              <w:top w:val="nil"/>
              <w:left w:val="nil"/>
              <w:bottom w:val="single" w:sz="4" w:space="0" w:color="auto"/>
              <w:right w:val="single" w:sz="4" w:space="0" w:color="auto"/>
            </w:tcBorders>
            <w:noWrap/>
            <w:vAlign w:val="center"/>
            <w:hideMark/>
          </w:tcPr>
          <w:p w14:paraId="417A9F4D" w14:textId="77777777" w:rsidR="004B1122" w:rsidRPr="00E40FC7" w:rsidRDefault="004B1122" w:rsidP="00C03CB6">
            <w:pPr>
              <w:jc w:val="center"/>
              <w:rPr>
                <w:color w:val="000000"/>
                <w:szCs w:val="24"/>
              </w:rPr>
            </w:pPr>
            <w:r w:rsidRPr="00E40FC7">
              <w:rPr>
                <w:color w:val="000000"/>
                <w:szCs w:val="24"/>
              </w:rPr>
              <w:t>0,0</w:t>
            </w:r>
            <w:r w:rsidR="0043720F" w:rsidRPr="00E40FC7">
              <w:rPr>
                <w:color w:val="000000"/>
                <w:szCs w:val="24"/>
              </w:rPr>
              <w:t>55</w:t>
            </w:r>
          </w:p>
        </w:tc>
        <w:tc>
          <w:tcPr>
            <w:tcW w:w="1560" w:type="dxa"/>
            <w:tcBorders>
              <w:top w:val="nil"/>
              <w:left w:val="nil"/>
              <w:bottom w:val="single" w:sz="4" w:space="0" w:color="auto"/>
              <w:right w:val="single" w:sz="4" w:space="0" w:color="auto"/>
            </w:tcBorders>
            <w:noWrap/>
            <w:vAlign w:val="center"/>
            <w:hideMark/>
          </w:tcPr>
          <w:p w14:paraId="183E2CF5" w14:textId="77777777" w:rsidR="004B1122" w:rsidRPr="00E40FC7" w:rsidRDefault="004B1122" w:rsidP="00C03CB6">
            <w:pPr>
              <w:jc w:val="center"/>
              <w:rPr>
                <w:color w:val="000000"/>
                <w:szCs w:val="24"/>
              </w:rPr>
            </w:pPr>
            <w:r w:rsidRPr="00E40FC7">
              <w:rPr>
                <w:color w:val="000000"/>
                <w:szCs w:val="24"/>
              </w:rPr>
              <w:t>0,0</w:t>
            </w:r>
            <w:r w:rsidR="0043720F" w:rsidRPr="00E40FC7">
              <w:rPr>
                <w:color w:val="000000"/>
                <w:szCs w:val="24"/>
              </w:rPr>
              <w:t>4</w:t>
            </w:r>
            <w:r w:rsidRPr="00E40FC7">
              <w:rPr>
                <w:color w:val="000000"/>
                <w:szCs w:val="24"/>
              </w:rPr>
              <w:t>2</w:t>
            </w:r>
          </w:p>
        </w:tc>
        <w:tc>
          <w:tcPr>
            <w:tcW w:w="1275" w:type="dxa"/>
            <w:tcBorders>
              <w:top w:val="nil"/>
              <w:left w:val="nil"/>
              <w:bottom w:val="single" w:sz="4" w:space="0" w:color="auto"/>
              <w:right w:val="single" w:sz="4" w:space="0" w:color="auto"/>
            </w:tcBorders>
            <w:noWrap/>
            <w:vAlign w:val="center"/>
            <w:hideMark/>
          </w:tcPr>
          <w:p w14:paraId="244F80A2" w14:textId="77777777" w:rsidR="004B1122" w:rsidRPr="00E40FC7" w:rsidRDefault="004B1122" w:rsidP="00C03CB6">
            <w:pPr>
              <w:jc w:val="center"/>
              <w:rPr>
                <w:color w:val="000000"/>
                <w:szCs w:val="24"/>
              </w:rPr>
            </w:pPr>
            <w:r w:rsidRPr="00E40FC7">
              <w:rPr>
                <w:color w:val="000000"/>
                <w:szCs w:val="24"/>
              </w:rPr>
              <w:t>0,02</w:t>
            </w:r>
            <w:r w:rsidR="0043720F" w:rsidRPr="00E40FC7">
              <w:rPr>
                <w:color w:val="000000"/>
                <w:szCs w:val="24"/>
              </w:rPr>
              <w:t>5</w:t>
            </w:r>
          </w:p>
        </w:tc>
        <w:tc>
          <w:tcPr>
            <w:tcW w:w="1276" w:type="dxa"/>
            <w:tcBorders>
              <w:top w:val="nil"/>
              <w:left w:val="nil"/>
              <w:bottom w:val="single" w:sz="4" w:space="0" w:color="auto"/>
              <w:right w:val="single" w:sz="4" w:space="0" w:color="auto"/>
            </w:tcBorders>
            <w:noWrap/>
            <w:vAlign w:val="center"/>
            <w:hideMark/>
          </w:tcPr>
          <w:p w14:paraId="19068139" w14:textId="77777777" w:rsidR="004B1122" w:rsidRPr="00E40FC7" w:rsidRDefault="004B1122" w:rsidP="00C03CB6">
            <w:pPr>
              <w:jc w:val="center"/>
              <w:rPr>
                <w:color w:val="000000"/>
                <w:szCs w:val="24"/>
              </w:rPr>
            </w:pPr>
            <w:r w:rsidRPr="00E40FC7">
              <w:rPr>
                <w:color w:val="000000"/>
                <w:szCs w:val="24"/>
              </w:rPr>
              <w:t>0,0</w:t>
            </w:r>
            <w:r w:rsidR="0043720F" w:rsidRPr="00E40FC7">
              <w:rPr>
                <w:color w:val="000000"/>
                <w:szCs w:val="24"/>
              </w:rPr>
              <w:t>31</w:t>
            </w:r>
          </w:p>
        </w:tc>
      </w:tr>
      <w:tr w:rsidR="004B1122" w:rsidRPr="00E40FC7" w14:paraId="2B0A9598" w14:textId="77777777" w:rsidTr="00611E50">
        <w:trPr>
          <w:trHeight w:val="312"/>
        </w:trPr>
        <w:tc>
          <w:tcPr>
            <w:tcW w:w="611" w:type="dxa"/>
            <w:vMerge w:val="restart"/>
            <w:tcBorders>
              <w:top w:val="nil"/>
              <w:left w:val="single" w:sz="4" w:space="0" w:color="auto"/>
              <w:bottom w:val="single" w:sz="4" w:space="0" w:color="000000"/>
              <w:right w:val="single" w:sz="4" w:space="0" w:color="auto"/>
            </w:tcBorders>
            <w:noWrap/>
            <w:vAlign w:val="center"/>
            <w:hideMark/>
          </w:tcPr>
          <w:p w14:paraId="4E34AAC4" w14:textId="22F59F64" w:rsidR="004B1122" w:rsidRDefault="004B1122" w:rsidP="00C03CB6">
            <w:pPr>
              <w:jc w:val="center"/>
              <w:rPr>
                <w:color w:val="000000"/>
                <w:szCs w:val="24"/>
              </w:rPr>
            </w:pPr>
            <w:r>
              <w:rPr>
                <w:color w:val="000000"/>
                <w:szCs w:val="24"/>
              </w:rPr>
              <w:t>4</w:t>
            </w:r>
            <w:r w:rsidR="00730668">
              <w:rPr>
                <w:color w:val="000000"/>
                <w:szCs w:val="24"/>
              </w:rPr>
              <w:t>.</w:t>
            </w:r>
          </w:p>
        </w:tc>
        <w:tc>
          <w:tcPr>
            <w:tcW w:w="992" w:type="dxa"/>
            <w:vMerge w:val="restart"/>
            <w:tcBorders>
              <w:top w:val="nil"/>
              <w:left w:val="single" w:sz="4" w:space="0" w:color="auto"/>
              <w:bottom w:val="single" w:sz="4" w:space="0" w:color="000000"/>
              <w:right w:val="single" w:sz="4" w:space="0" w:color="auto"/>
            </w:tcBorders>
            <w:noWrap/>
            <w:vAlign w:val="center"/>
            <w:hideMark/>
          </w:tcPr>
          <w:p w14:paraId="558811E5" w14:textId="46B05024" w:rsidR="004B1122" w:rsidRDefault="004B1122" w:rsidP="00730668">
            <w:pPr>
              <w:jc w:val="center"/>
              <w:rPr>
                <w:color w:val="000000"/>
                <w:szCs w:val="24"/>
              </w:rPr>
            </w:pPr>
            <w:r>
              <w:rPr>
                <w:color w:val="000000"/>
                <w:szCs w:val="24"/>
              </w:rPr>
              <w:t>3001</w:t>
            </w:r>
            <w:r w:rsidR="00730668">
              <w:rPr>
                <w:color w:val="000000"/>
                <w:szCs w:val="24"/>
              </w:rPr>
              <w:t>–</w:t>
            </w:r>
            <w:r>
              <w:rPr>
                <w:color w:val="000000"/>
                <w:szCs w:val="24"/>
              </w:rPr>
              <w:t>4000</w:t>
            </w:r>
          </w:p>
        </w:tc>
        <w:tc>
          <w:tcPr>
            <w:tcW w:w="993" w:type="dxa"/>
            <w:vMerge w:val="restart"/>
            <w:tcBorders>
              <w:top w:val="nil"/>
              <w:left w:val="single" w:sz="4" w:space="0" w:color="auto"/>
              <w:bottom w:val="single" w:sz="4" w:space="0" w:color="000000"/>
              <w:right w:val="single" w:sz="4" w:space="0" w:color="auto"/>
            </w:tcBorders>
            <w:noWrap/>
            <w:vAlign w:val="center"/>
            <w:hideMark/>
          </w:tcPr>
          <w:p w14:paraId="60235F39" w14:textId="77777777" w:rsidR="004B1122" w:rsidRDefault="004B1122" w:rsidP="00C03CB6">
            <w:pPr>
              <w:jc w:val="center"/>
              <w:rPr>
                <w:color w:val="000000"/>
                <w:szCs w:val="24"/>
              </w:rPr>
            </w:pPr>
            <w:r>
              <w:rPr>
                <w:color w:val="000000"/>
                <w:szCs w:val="24"/>
              </w:rPr>
              <w:t>0,9</w:t>
            </w:r>
          </w:p>
        </w:tc>
        <w:tc>
          <w:tcPr>
            <w:tcW w:w="2551" w:type="dxa"/>
            <w:tcBorders>
              <w:top w:val="nil"/>
              <w:left w:val="nil"/>
              <w:bottom w:val="single" w:sz="4" w:space="0" w:color="auto"/>
              <w:right w:val="single" w:sz="4" w:space="0" w:color="auto"/>
            </w:tcBorders>
            <w:noWrap/>
            <w:vAlign w:val="center"/>
            <w:hideMark/>
          </w:tcPr>
          <w:p w14:paraId="4808F02A" w14:textId="77777777" w:rsidR="004B1122" w:rsidRDefault="004B1122" w:rsidP="00C03CB6">
            <w:pPr>
              <w:jc w:val="center"/>
              <w:rPr>
                <w:color w:val="000000"/>
                <w:szCs w:val="24"/>
              </w:rPr>
            </w:pPr>
            <w:r>
              <w:rPr>
                <w:color w:val="000000"/>
                <w:szCs w:val="24"/>
              </w:rPr>
              <w:t>iki 3 metų</w:t>
            </w:r>
          </w:p>
        </w:tc>
        <w:tc>
          <w:tcPr>
            <w:tcW w:w="992" w:type="dxa"/>
            <w:tcBorders>
              <w:top w:val="nil"/>
              <w:left w:val="nil"/>
              <w:bottom w:val="single" w:sz="4" w:space="0" w:color="auto"/>
              <w:right w:val="single" w:sz="4" w:space="0" w:color="auto"/>
            </w:tcBorders>
            <w:noWrap/>
            <w:vAlign w:val="center"/>
            <w:hideMark/>
          </w:tcPr>
          <w:p w14:paraId="19F248A9" w14:textId="77777777" w:rsidR="004B1122" w:rsidRDefault="004B1122" w:rsidP="00C03CB6">
            <w:pPr>
              <w:jc w:val="center"/>
              <w:rPr>
                <w:color w:val="000000"/>
                <w:szCs w:val="24"/>
              </w:rPr>
            </w:pPr>
            <w:r>
              <w:rPr>
                <w:color w:val="000000"/>
                <w:szCs w:val="24"/>
              </w:rPr>
              <w:t>0,8</w:t>
            </w:r>
          </w:p>
        </w:tc>
        <w:tc>
          <w:tcPr>
            <w:tcW w:w="1560" w:type="dxa"/>
            <w:tcBorders>
              <w:top w:val="nil"/>
              <w:left w:val="single" w:sz="4" w:space="0" w:color="auto"/>
              <w:bottom w:val="single" w:sz="4" w:space="0" w:color="auto"/>
              <w:right w:val="single" w:sz="4" w:space="0" w:color="auto"/>
            </w:tcBorders>
            <w:noWrap/>
            <w:vAlign w:val="center"/>
            <w:hideMark/>
          </w:tcPr>
          <w:p w14:paraId="7EDA4738" w14:textId="77777777" w:rsidR="004B1122" w:rsidRPr="00E40FC7" w:rsidRDefault="004B1122" w:rsidP="00C03CB6">
            <w:pPr>
              <w:jc w:val="center"/>
              <w:rPr>
                <w:color w:val="000000"/>
                <w:szCs w:val="24"/>
              </w:rPr>
            </w:pPr>
            <w:r w:rsidRPr="00E40FC7">
              <w:rPr>
                <w:color w:val="000000"/>
                <w:szCs w:val="24"/>
              </w:rPr>
              <w:t>0,032</w:t>
            </w:r>
          </w:p>
        </w:tc>
        <w:tc>
          <w:tcPr>
            <w:tcW w:w="1559" w:type="dxa"/>
            <w:tcBorders>
              <w:top w:val="nil"/>
              <w:left w:val="nil"/>
              <w:bottom w:val="single" w:sz="4" w:space="0" w:color="auto"/>
              <w:right w:val="single" w:sz="4" w:space="0" w:color="auto"/>
            </w:tcBorders>
            <w:noWrap/>
            <w:vAlign w:val="center"/>
            <w:hideMark/>
          </w:tcPr>
          <w:p w14:paraId="16EB28A8" w14:textId="77777777" w:rsidR="004B1122" w:rsidRPr="00E40FC7" w:rsidRDefault="004B1122" w:rsidP="00C03CB6">
            <w:pPr>
              <w:jc w:val="center"/>
              <w:rPr>
                <w:color w:val="000000"/>
                <w:szCs w:val="24"/>
              </w:rPr>
            </w:pPr>
            <w:r w:rsidRPr="00E40FC7">
              <w:rPr>
                <w:color w:val="000000"/>
                <w:szCs w:val="24"/>
              </w:rPr>
              <w:t>0,0</w:t>
            </w:r>
            <w:r w:rsidR="0024610D" w:rsidRPr="00E40FC7">
              <w:rPr>
                <w:color w:val="000000"/>
                <w:szCs w:val="24"/>
              </w:rPr>
              <w:t>35</w:t>
            </w:r>
          </w:p>
        </w:tc>
        <w:tc>
          <w:tcPr>
            <w:tcW w:w="1417" w:type="dxa"/>
            <w:tcBorders>
              <w:top w:val="nil"/>
              <w:left w:val="nil"/>
              <w:bottom w:val="single" w:sz="4" w:space="0" w:color="auto"/>
              <w:right w:val="single" w:sz="4" w:space="0" w:color="auto"/>
            </w:tcBorders>
            <w:noWrap/>
            <w:vAlign w:val="center"/>
            <w:hideMark/>
          </w:tcPr>
          <w:p w14:paraId="56836B81" w14:textId="77777777" w:rsidR="004B1122" w:rsidRPr="00E40FC7" w:rsidRDefault="004B1122" w:rsidP="00C03CB6">
            <w:pPr>
              <w:jc w:val="center"/>
              <w:rPr>
                <w:color w:val="000000"/>
                <w:szCs w:val="24"/>
              </w:rPr>
            </w:pPr>
            <w:r w:rsidRPr="00E40FC7">
              <w:rPr>
                <w:color w:val="000000"/>
                <w:szCs w:val="24"/>
              </w:rPr>
              <w:t>0,0</w:t>
            </w:r>
            <w:r w:rsidR="004C62BA" w:rsidRPr="00E40FC7">
              <w:rPr>
                <w:color w:val="000000"/>
                <w:szCs w:val="24"/>
              </w:rPr>
              <w:t>3</w:t>
            </w:r>
            <w:r w:rsidRPr="00E40FC7">
              <w:rPr>
                <w:color w:val="000000"/>
                <w:szCs w:val="24"/>
              </w:rPr>
              <w:t>3</w:t>
            </w:r>
          </w:p>
        </w:tc>
        <w:tc>
          <w:tcPr>
            <w:tcW w:w="1560" w:type="dxa"/>
            <w:tcBorders>
              <w:top w:val="nil"/>
              <w:left w:val="nil"/>
              <w:bottom w:val="single" w:sz="4" w:space="0" w:color="auto"/>
              <w:right w:val="single" w:sz="4" w:space="0" w:color="auto"/>
            </w:tcBorders>
            <w:noWrap/>
            <w:vAlign w:val="center"/>
            <w:hideMark/>
          </w:tcPr>
          <w:p w14:paraId="0AC00FBB" w14:textId="77777777" w:rsidR="004B1122" w:rsidRPr="00E40FC7" w:rsidRDefault="004B1122" w:rsidP="00C03CB6">
            <w:pPr>
              <w:jc w:val="center"/>
              <w:rPr>
                <w:color w:val="000000"/>
                <w:szCs w:val="24"/>
              </w:rPr>
            </w:pPr>
            <w:r w:rsidRPr="00E40FC7">
              <w:rPr>
                <w:color w:val="000000"/>
                <w:szCs w:val="24"/>
              </w:rPr>
              <w:t>0,0</w:t>
            </w:r>
            <w:r w:rsidR="0028763A" w:rsidRPr="00E40FC7">
              <w:rPr>
                <w:color w:val="000000"/>
                <w:szCs w:val="24"/>
              </w:rPr>
              <w:t>25</w:t>
            </w:r>
          </w:p>
        </w:tc>
        <w:tc>
          <w:tcPr>
            <w:tcW w:w="1275" w:type="dxa"/>
            <w:tcBorders>
              <w:top w:val="nil"/>
              <w:left w:val="nil"/>
              <w:bottom w:val="single" w:sz="4" w:space="0" w:color="auto"/>
              <w:right w:val="single" w:sz="4" w:space="0" w:color="auto"/>
            </w:tcBorders>
            <w:noWrap/>
            <w:vAlign w:val="center"/>
            <w:hideMark/>
          </w:tcPr>
          <w:p w14:paraId="05282093" w14:textId="77777777" w:rsidR="004B1122" w:rsidRPr="00E40FC7" w:rsidRDefault="004B1122" w:rsidP="00C03CB6">
            <w:pPr>
              <w:jc w:val="center"/>
              <w:rPr>
                <w:color w:val="000000"/>
                <w:szCs w:val="24"/>
              </w:rPr>
            </w:pPr>
            <w:r w:rsidRPr="00E40FC7">
              <w:rPr>
                <w:color w:val="000000"/>
                <w:szCs w:val="24"/>
              </w:rPr>
              <w:t>0,01</w:t>
            </w:r>
            <w:r w:rsidR="0028763A" w:rsidRPr="00E40FC7">
              <w:rPr>
                <w:color w:val="000000"/>
                <w:szCs w:val="24"/>
              </w:rPr>
              <w:t>5</w:t>
            </w:r>
          </w:p>
        </w:tc>
        <w:tc>
          <w:tcPr>
            <w:tcW w:w="1276" w:type="dxa"/>
            <w:tcBorders>
              <w:top w:val="nil"/>
              <w:left w:val="nil"/>
              <w:bottom w:val="single" w:sz="4" w:space="0" w:color="auto"/>
              <w:right w:val="single" w:sz="4" w:space="0" w:color="auto"/>
            </w:tcBorders>
            <w:noWrap/>
            <w:vAlign w:val="center"/>
            <w:hideMark/>
          </w:tcPr>
          <w:p w14:paraId="6F765E3F" w14:textId="77777777" w:rsidR="004B1122" w:rsidRPr="00E40FC7" w:rsidRDefault="004B1122" w:rsidP="00C03CB6">
            <w:pPr>
              <w:jc w:val="center"/>
              <w:rPr>
                <w:color w:val="000000"/>
                <w:szCs w:val="24"/>
              </w:rPr>
            </w:pPr>
            <w:r w:rsidRPr="00E40FC7">
              <w:rPr>
                <w:color w:val="000000"/>
                <w:szCs w:val="24"/>
              </w:rPr>
              <w:t>0,01</w:t>
            </w:r>
            <w:r w:rsidR="0028763A" w:rsidRPr="00E40FC7">
              <w:rPr>
                <w:color w:val="000000"/>
                <w:szCs w:val="24"/>
              </w:rPr>
              <w:t>9</w:t>
            </w:r>
          </w:p>
        </w:tc>
      </w:tr>
      <w:tr w:rsidR="004B1122" w:rsidRPr="00E40FC7" w14:paraId="16CF32DB" w14:textId="77777777" w:rsidTr="00611E50">
        <w:trPr>
          <w:trHeight w:val="312"/>
        </w:trPr>
        <w:tc>
          <w:tcPr>
            <w:tcW w:w="611" w:type="dxa"/>
            <w:vMerge/>
            <w:tcBorders>
              <w:top w:val="nil"/>
              <w:left w:val="single" w:sz="4" w:space="0" w:color="auto"/>
              <w:bottom w:val="single" w:sz="4" w:space="0" w:color="000000"/>
              <w:right w:val="single" w:sz="4" w:space="0" w:color="auto"/>
            </w:tcBorders>
            <w:vAlign w:val="center"/>
            <w:hideMark/>
          </w:tcPr>
          <w:p w14:paraId="5019A1B0" w14:textId="77777777" w:rsidR="004B1122" w:rsidRDefault="004B1122" w:rsidP="00C03CB6">
            <w:pPr>
              <w:rPr>
                <w:color w:val="000000"/>
                <w:szCs w:val="24"/>
              </w:rPr>
            </w:pPr>
          </w:p>
        </w:tc>
        <w:tc>
          <w:tcPr>
            <w:tcW w:w="992" w:type="dxa"/>
            <w:vMerge/>
            <w:tcBorders>
              <w:top w:val="nil"/>
              <w:left w:val="single" w:sz="4" w:space="0" w:color="auto"/>
              <w:bottom w:val="single" w:sz="4" w:space="0" w:color="000000"/>
              <w:right w:val="single" w:sz="4" w:space="0" w:color="auto"/>
            </w:tcBorders>
            <w:vAlign w:val="center"/>
            <w:hideMark/>
          </w:tcPr>
          <w:p w14:paraId="025CC2FE" w14:textId="77777777" w:rsidR="004B1122" w:rsidRDefault="004B1122" w:rsidP="00730668">
            <w:pPr>
              <w:jc w:val="center"/>
              <w:rPr>
                <w:color w:val="000000"/>
                <w:szCs w:val="24"/>
              </w:rPr>
            </w:pPr>
          </w:p>
        </w:tc>
        <w:tc>
          <w:tcPr>
            <w:tcW w:w="993" w:type="dxa"/>
            <w:vMerge/>
            <w:tcBorders>
              <w:top w:val="nil"/>
              <w:left w:val="single" w:sz="4" w:space="0" w:color="auto"/>
              <w:bottom w:val="single" w:sz="4" w:space="0" w:color="000000"/>
              <w:right w:val="single" w:sz="4" w:space="0" w:color="auto"/>
            </w:tcBorders>
            <w:vAlign w:val="center"/>
            <w:hideMark/>
          </w:tcPr>
          <w:p w14:paraId="3BB14CE3" w14:textId="77777777" w:rsidR="004B1122" w:rsidRDefault="004B1122" w:rsidP="00C03CB6">
            <w:pPr>
              <w:rPr>
                <w:color w:val="000000"/>
                <w:szCs w:val="24"/>
              </w:rPr>
            </w:pPr>
          </w:p>
        </w:tc>
        <w:tc>
          <w:tcPr>
            <w:tcW w:w="2551" w:type="dxa"/>
            <w:tcBorders>
              <w:top w:val="nil"/>
              <w:left w:val="nil"/>
              <w:bottom w:val="single" w:sz="4" w:space="0" w:color="auto"/>
              <w:right w:val="single" w:sz="4" w:space="0" w:color="auto"/>
            </w:tcBorders>
            <w:noWrap/>
            <w:vAlign w:val="center"/>
            <w:hideMark/>
          </w:tcPr>
          <w:p w14:paraId="1BDF664E" w14:textId="42C67032" w:rsidR="004B1122" w:rsidRDefault="004B1122" w:rsidP="00C03CB6">
            <w:pPr>
              <w:jc w:val="center"/>
              <w:rPr>
                <w:color w:val="000000"/>
                <w:szCs w:val="24"/>
              </w:rPr>
            </w:pPr>
            <w:r>
              <w:rPr>
                <w:color w:val="000000"/>
                <w:szCs w:val="24"/>
              </w:rPr>
              <w:t>3</w:t>
            </w:r>
            <w:r w:rsidR="00730668">
              <w:rPr>
                <w:color w:val="000000"/>
                <w:szCs w:val="24"/>
              </w:rPr>
              <w:t>–</w:t>
            </w:r>
            <w:r>
              <w:rPr>
                <w:color w:val="000000"/>
                <w:szCs w:val="24"/>
              </w:rPr>
              <w:t>10 metų</w:t>
            </w:r>
          </w:p>
        </w:tc>
        <w:tc>
          <w:tcPr>
            <w:tcW w:w="992" w:type="dxa"/>
            <w:tcBorders>
              <w:top w:val="nil"/>
              <w:left w:val="nil"/>
              <w:bottom w:val="single" w:sz="4" w:space="0" w:color="auto"/>
              <w:right w:val="single" w:sz="4" w:space="0" w:color="auto"/>
            </w:tcBorders>
            <w:noWrap/>
            <w:vAlign w:val="center"/>
            <w:hideMark/>
          </w:tcPr>
          <w:p w14:paraId="64646D8A" w14:textId="77777777" w:rsidR="004B1122" w:rsidRDefault="004B1122" w:rsidP="00C03CB6">
            <w:pPr>
              <w:jc w:val="center"/>
              <w:rPr>
                <w:color w:val="000000"/>
                <w:szCs w:val="24"/>
              </w:rPr>
            </w:pPr>
            <w:r>
              <w:rPr>
                <w:color w:val="000000"/>
                <w:szCs w:val="24"/>
              </w:rPr>
              <w:t>0,9</w:t>
            </w:r>
          </w:p>
        </w:tc>
        <w:tc>
          <w:tcPr>
            <w:tcW w:w="1560" w:type="dxa"/>
            <w:tcBorders>
              <w:top w:val="nil"/>
              <w:left w:val="single" w:sz="4" w:space="0" w:color="auto"/>
              <w:bottom w:val="single" w:sz="4" w:space="0" w:color="auto"/>
              <w:right w:val="single" w:sz="4" w:space="0" w:color="auto"/>
            </w:tcBorders>
            <w:noWrap/>
            <w:vAlign w:val="center"/>
            <w:hideMark/>
          </w:tcPr>
          <w:p w14:paraId="7BCB319A" w14:textId="77777777" w:rsidR="004B1122" w:rsidRPr="00E40FC7" w:rsidRDefault="004B1122" w:rsidP="00C03CB6">
            <w:pPr>
              <w:jc w:val="center"/>
              <w:rPr>
                <w:color w:val="000000"/>
                <w:szCs w:val="24"/>
              </w:rPr>
            </w:pPr>
            <w:r w:rsidRPr="00E40FC7">
              <w:rPr>
                <w:color w:val="000000"/>
                <w:szCs w:val="24"/>
              </w:rPr>
              <w:t>0,0</w:t>
            </w:r>
            <w:r w:rsidR="000C6C85" w:rsidRPr="00E40FC7">
              <w:rPr>
                <w:color w:val="000000"/>
                <w:szCs w:val="24"/>
              </w:rPr>
              <w:t>36</w:t>
            </w:r>
          </w:p>
        </w:tc>
        <w:tc>
          <w:tcPr>
            <w:tcW w:w="1559" w:type="dxa"/>
            <w:tcBorders>
              <w:top w:val="nil"/>
              <w:left w:val="nil"/>
              <w:bottom w:val="single" w:sz="4" w:space="0" w:color="auto"/>
              <w:right w:val="single" w:sz="4" w:space="0" w:color="auto"/>
            </w:tcBorders>
            <w:noWrap/>
            <w:vAlign w:val="center"/>
            <w:hideMark/>
          </w:tcPr>
          <w:p w14:paraId="3D3AE56B" w14:textId="77777777" w:rsidR="004B1122" w:rsidRPr="00E40FC7" w:rsidRDefault="004B1122" w:rsidP="00C03CB6">
            <w:pPr>
              <w:jc w:val="center"/>
              <w:rPr>
                <w:color w:val="000000"/>
                <w:szCs w:val="24"/>
              </w:rPr>
            </w:pPr>
            <w:r w:rsidRPr="00E40FC7">
              <w:rPr>
                <w:color w:val="000000"/>
                <w:szCs w:val="24"/>
              </w:rPr>
              <w:t>0,0</w:t>
            </w:r>
            <w:r w:rsidR="0024610D" w:rsidRPr="00E40FC7">
              <w:rPr>
                <w:color w:val="000000"/>
                <w:szCs w:val="24"/>
              </w:rPr>
              <w:t>40</w:t>
            </w:r>
          </w:p>
        </w:tc>
        <w:tc>
          <w:tcPr>
            <w:tcW w:w="1417" w:type="dxa"/>
            <w:tcBorders>
              <w:top w:val="nil"/>
              <w:left w:val="nil"/>
              <w:bottom w:val="single" w:sz="4" w:space="0" w:color="auto"/>
              <w:right w:val="single" w:sz="4" w:space="0" w:color="auto"/>
            </w:tcBorders>
            <w:noWrap/>
            <w:vAlign w:val="center"/>
            <w:hideMark/>
          </w:tcPr>
          <w:p w14:paraId="1780191C" w14:textId="77777777" w:rsidR="004B1122" w:rsidRPr="00E40FC7" w:rsidRDefault="004B1122" w:rsidP="00C03CB6">
            <w:pPr>
              <w:jc w:val="center"/>
              <w:rPr>
                <w:color w:val="000000"/>
                <w:szCs w:val="24"/>
              </w:rPr>
            </w:pPr>
            <w:r w:rsidRPr="00E40FC7">
              <w:rPr>
                <w:color w:val="000000"/>
                <w:szCs w:val="24"/>
              </w:rPr>
              <w:t>0,0</w:t>
            </w:r>
            <w:r w:rsidR="004C62BA" w:rsidRPr="00E40FC7">
              <w:rPr>
                <w:color w:val="000000"/>
                <w:szCs w:val="24"/>
              </w:rPr>
              <w:t>37</w:t>
            </w:r>
          </w:p>
        </w:tc>
        <w:tc>
          <w:tcPr>
            <w:tcW w:w="1560" w:type="dxa"/>
            <w:tcBorders>
              <w:top w:val="nil"/>
              <w:left w:val="nil"/>
              <w:bottom w:val="single" w:sz="4" w:space="0" w:color="auto"/>
              <w:right w:val="single" w:sz="4" w:space="0" w:color="auto"/>
            </w:tcBorders>
            <w:noWrap/>
            <w:vAlign w:val="center"/>
            <w:hideMark/>
          </w:tcPr>
          <w:p w14:paraId="284FF57B" w14:textId="77777777" w:rsidR="004B1122" w:rsidRPr="00E40FC7" w:rsidRDefault="004B1122" w:rsidP="00C03CB6">
            <w:pPr>
              <w:jc w:val="center"/>
              <w:rPr>
                <w:color w:val="000000"/>
                <w:szCs w:val="24"/>
              </w:rPr>
            </w:pPr>
            <w:r w:rsidRPr="00E40FC7">
              <w:rPr>
                <w:color w:val="000000"/>
                <w:szCs w:val="24"/>
              </w:rPr>
              <w:t>0,0</w:t>
            </w:r>
            <w:r w:rsidR="00E52148" w:rsidRPr="00E40FC7">
              <w:rPr>
                <w:color w:val="000000"/>
                <w:szCs w:val="24"/>
              </w:rPr>
              <w:t>2</w:t>
            </w:r>
            <w:r w:rsidRPr="00E40FC7">
              <w:rPr>
                <w:color w:val="000000"/>
                <w:szCs w:val="24"/>
              </w:rPr>
              <w:t>8</w:t>
            </w:r>
          </w:p>
        </w:tc>
        <w:tc>
          <w:tcPr>
            <w:tcW w:w="1275" w:type="dxa"/>
            <w:tcBorders>
              <w:top w:val="nil"/>
              <w:left w:val="nil"/>
              <w:bottom w:val="single" w:sz="4" w:space="0" w:color="auto"/>
              <w:right w:val="single" w:sz="4" w:space="0" w:color="auto"/>
            </w:tcBorders>
            <w:noWrap/>
            <w:vAlign w:val="center"/>
            <w:hideMark/>
          </w:tcPr>
          <w:p w14:paraId="1E892CE7" w14:textId="77777777" w:rsidR="004B1122" w:rsidRPr="00E40FC7" w:rsidRDefault="004B1122" w:rsidP="00C03CB6">
            <w:pPr>
              <w:jc w:val="center"/>
              <w:rPr>
                <w:color w:val="000000"/>
                <w:szCs w:val="24"/>
              </w:rPr>
            </w:pPr>
            <w:r w:rsidRPr="00E40FC7">
              <w:rPr>
                <w:color w:val="000000"/>
                <w:szCs w:val="24"/>
              </w:rPr>
              <w:t>0,0</w:t>
            </w:r>
            <w:r w:rsidR="00E52148" w:rsidRPr="00E40FC7">
              <w:rPr>
                <w:color w:val="000000"/>
                <w:szCs w:val="24"/>
              </w:rPr>
              <w:t>17</w:t>
            </w:r>
          </w:p>
        </w:tc>
        <w:tc>
          <w:tcPr>
            <w:tcW w:w="1276" w:type="dxa"/>
            <w:tcBorders>
              <w:top w:val="nil"/>
              <w:left w:val="nil"/>
              <w:bottom w:val="single" w:sz="4" w:space="0" w:color="auto"/>
              <w:right w:val="single" w:sz="4" w:space="0" w:color="auto"/>
            </w:tcBorders>
            <w:noWrap/>
            <w:vAlign w:val="center"/>
            <w:hideMark/>
          </w:tcPr>
          <w:p w14:paraId="0F8C5CC2" w14:textId="77777777" w:rsidR="004B1122" w:rsidRPr="00E40FC7" w:rsidRDefault="004B1122" w:rsidP="00C03CB6">
            <w:pPr>
              <w:jc w:val="center"/>
              <w:rPr>
                <w:color w:val="000000"/>
                <w:szCs w:val="24"/>
              </w:rPr>
            </w:pPr>
            <w:r w:rsidRPr="00E40FC7">
              <w:rPr>
                <w:color w:val="000000"/>
                <w:szCs w:val="24"/>
              </w:rPr>
              <w:t>0,0</w:t>
            </w:r>
            <w:r w:rsidR="00E52148" w:rsidRPr="00E40FC7">
              <w:rPr>
                <w:color w:val="000000"/>
                <w:szCs w:val="24"/>
              </w:rPr>
              <w:t>21</w:t>
            </w:r>
          </w:p>
        </w:tc>
      </w:tr>
      <w:tr w:rsidR="00FE628C" w:rsidRPr="00E40FC7" w14:paraId="101EC6FF" w14:textId="77777777" w:rsidTr="00611E50">
        <w:trPr>
          <w:trHeight w:val="312"/>
        </w:trPr>
        <w:tc>
          <w:tcPr>
            <w:tcW w:w="611" w:type="dxa"/>
            <w:vMerge/>
            <w:tcBorders>
              <w:top w:val="nil"/>
              <w:left w:val="single" w:sz="4" w:space="0" w:color="auto"/>
              <w:bottom w:val="single" w:sz="4" w:space="0" w:color="000000"/>
              <w:right w:val="single" w:sz="4" w:space="0" w:color="auto"/>
            </w:tcBorders>
            <w:vAlign w:val="center"/>
            <w:hideMark/>
          </w:tcPr>
          <w:p w14:paraId="25DEADC3" w14:textId="77777777" w:rsidR="00FE628C" w:rsidRDefault="00FE628C" w:rsidP="00FE628C">
            <w:pPr>
              <w:rPr>
                <w:color w:val="000000"/>
                <w:szCs w:val="24"/>
              </w:rPr>
            </w:pPr>
          </w:p>
        </w:tc>
        <w:tc>
          <w:tcPr>
            <w:tcW w:w="992" w:type="dxa"/>
            <w:vMerge/>
            <w:tcBorders>
              <w:top w:val="nil"/>
              <w:left w:val="single" w:sz="4" w:space="0" w:color="auto"/>
              <w:bottom w:val="single" w:sz="4" w:space="0" w:color="000000"/>
              <w:right w:val="single" w:sz="4" w:space="0" w:color="auto"/>
            </w:tcBorders>
            <w:vAlign w:val="center"/>
            <w:hideMark/>
          </w:tcPr>
          <w:p w14:paraId="6ABCE023" w14:textId="77777777" w:rsidR="00FE628C" w:rsidRDefault="00FE628C" w:rsidP="00730668">
            <w:pPr>
              <w:jc w:val="center"/>
              <w:rPr>
                <w:color w:val="000000"/>
                <w:szCs w:val="24"/>
              </w:rPr>
            </w:pPr>
          </w:p>
        </w:tc>
        <w:tc>
          <w:tcPr>
            <w:tcW w:w="993" w:type="dxa"/>
            <w:vMerge/>
            <w:tcBorders>
              <w:top w:val="nil"/>
              <w:left w:val="single" w:sz="4" w:space="0" w:color="auto"/>
              <w:bottom w:val="single" w:sz="4" w:space="0" w:color="000000"/>
              <w:right w:val="single" w:sz="4" w:space="0" w:color="auto"/>
            </w:tcBorders>
            <w:vAlign w:val="center"/>
            <w:hideMark/>
          </w:tcPr>
          <w:p w14:paraId="6AEF97CC" w14:textId="77777777" w:rsidR="00FE628C" w:rsidRDefault="00FE628C" w:rsidP="00FE628C">
            <w:pPr>
              <w:rPr>
                <w:color w:val="000000"/>
                <w:szCs w:val="24"/>
              </w:rPr>
            </w:pPr>
          </w:p>
        </w:tc>
        <w:tc>
          <w:tcPr>
            <w:tcW w:w="2551" w:type="dxa"/>
            <w:tcBorders>
              <w:top w:val="nil"/>
              <w:left w:val="nil"/>
              <w:bottom w:val="single" w:sz="4" w:space="0" w:color="auto"/>
              <w:right w:val="single" w:sz="4" w:space="0" w:color="auto"/>
            </w:tcBorders>
            <w:noWrap/>
            <w:vAlign w:val="center"/>
            <w:hideMark/>
          </w:tcPr>
          <w:p w14:paraId="049F5B55" w14:textId="4F46C59C" w:rsidR="00FE628C" w:rsidRDefault="00FE628C" w:rsidP="00FE628C">
            <w:pPr>
              <w:jc w:val="center"/>
              <w:rPr>
                <w:color w:val="000000"/>
                <w:szCs w:val="24"/>
              </w:rPr>
            </w:pPr>
            <w:r>
              <w:rPr>
                <w:color w:val="000000"/>
                <w:szCs w:val="24"/>
              </w:rPr>
              <w:t>10</w:t>
            </w:r>
            <w:r w:rsidR="00730668">
              <w:rPr>
                <w:color w:val="000000"/>
                <w:szCs w:val="24"/>
              </w:rPr>
              <w:t>–</w:t>
            </w:r>
            <w:r>
              <w:rPr>
                <w:color w:val="000000"/>
                <w:szCs w:val="24"/>
              </w:rPr>
              <w:t>20 metų</w:t>
            </w:r>
          </w:p>
        </w:tc>
        <w:tc>
          <w:tcPr>
            <w:tcW w:w="992" w:type="dxa"/>
            <w:tcBorders>
              <w:top w:val="nil"/>
              <w:left w:val="nil"/>
              <w:bottom w:val="single" w:sz="4" w:space="0" w:color="auto"/>
              <w:right w:val="single" w:sz="4" w:space="0" w:color="auto"/>
            </w:tcBorders>
            <w:noWrap/>
            <w:vAlign w:val="center"/>
            <w:hideMark/>
          </w:tcPr>
          <w:p w14:paraId="707F86D8" w14:textId="77777777" w:rsidR="00FE628C" w:rsidRDefault="00FE628C" w:rsidP="00FE628C">
            <w:pPr>
              <w:jc w:val="center"/>
              <w:rPr>
                <w:color w:val="000000"/>
                <w:szCs w:val="24"/>
              </w:rPr>
            </w:pPr>
            <w:r>
              <w:rPr>
                <w:color w:val="000000"/>
                <w:szCs w:val="24"/>
              </w:rPr>
              <w:t>1</w:t>
            </w:r>
          </w:p>
        </w:tc>
        <w:tc>
          <w:tcPr>
            <w:tcW w:w="1560" w:type="dxa"/>
            <w:tcBorders>
              <w:top w:val="nil"/>
              <w:left w:val="single" w:sz="4" w:space="0" w:color="auto"/>
              <w:bottom w:val="single" w:sz="4" w:space="0" w:color="auto"/>
              <w:right w:val="single" w:sz="4" w:space="0" w:color="auto"/>
            </w:tcBorders>
            <w:noWrap/>
            <w:vAlign w:val="center"/>
            <w:hideMark/>
          </w:tcPr>
          <w:p w14:paraId="67650ACC" w14:textId="77777777" w:rsidR="00FE628C" w:rsidRPr="00E40FC7" w:rsidRDefault="00FE628C" w:rsidP="00FE628C">
            <w:pPr>
              <w:jc w:val="center"/>
              <w:rPr>
                <w:color w:val="000000"/>
                <w:szCs w:val="24"/>
              </w:rPr>
            </w:pPr>
            <w:r w:rsidRPr="00E40FC7">
              <w:rPr>
                <w:color w:val="000000"/>
                <w:szCs w:val="24"/>
              </w:rPr>
              <w:t>0,040</w:t>
            </w:r>
          </w:p>
        </w:tc>
        <w:tc>
          <w:tcPr>
            <w:tcW w:w="1559" w:type="dxa"/>
            <w:tcBorders>
              <w:top w:val="nil"/>
              <w:left w:val="nil"/>
              <w:bottom w:val="single" w:sz="4" w:space="0" w:color="auto"/>
              <w:right w:val="single" w:sz="4" w:space="0" w:color="auto"/>
            </w:tcBorders>
            <w:noWrap/>
            <w:vAlign w:val="center"/>
            <w:hideMark/>
          </w:tcPr>
          <w:p w14:paraId="2A5C178A" w14:textId="77777777" w:rsidR="00FE628C" w:rsidRPr="00E40FC7" w:rsidRDefault="00FE628C" w:rsidP="00FE628C">
            <w:pPr>
              <w:jc w:val="center"/>
              <w:rPr>
                <w:color w:val="000000"/>
                <w:szCs w:val="24"/>
              </w:rPr>
            </w:pPr>
            <w:r w:rsidRPr="00E40FC7">
              <w:rPr>
                <w:color w:val="000000"/>
                <w:szCs w:val="24"/>
              </w:rPr>
              <w:t>0,044</w:t>
            </w:r>
          </w:p>
        </w:tc>
        <w:tc>
          <w:tcPr>
            <w:tcW w:w="1417" w:type="dxa"/>
            <w:tcBorders>
              <w:top w:val="nil"/>
              <w:left w:val="nil"/>
              <w:bottom w:val="single" w:sz="4" w:space="0" w:color="auto"/>
              <w:right w:val="single" w:sz="4" w:space="0" w:color="auto"/>
            </w:tcBorders>
            <w:noWrap/>
            <w:vAlign w:val="center"/>
            <w:hideMark/>
          </w:tcPr>
          <w:p w14:paraId="29FFE466" w14:textId="77777777" w:rsidR="00FE628C" w:rsidRPr="00E40FC7" w:rsidRDefault="00FE628C" w:rsidP="00FE628C">
            <w:pPr>
              <w:jc w:val="center"/>
              <w:rPr>
                <w:color w:val="000000"/>
                <w:szCs w:val="24"/>
              </w:rPr>
            </w:pPr>
            <w:r w:rsidRPr="00E40FC7">
              <w:rPr>
                <w:color w:val="000000"/>
                <w:szCs w:val="24"/>
              </w:rPr>
              <w:t>0,041</w:t>
            </w:r>
          </w:p>
        </w:tc>
        <w:tc>
          <w:tcPr>
            <w:tcW w:w="1560" w:type="dxa"/>
            <w:tcBorders>
              <w:top w:val="nil"/>
              <w:left w:val="nil"/>
              <w:bottom w:val="single" w:sz="4" w:space="0" w:color="auto"/>
              <w:right w:val="single" w:sz="4" w:space="0" w:color="auto"/>
            </w:tcBorders>
            <w:noWrap/>
            <w:vAlign w:val="center"/>
            <w:hideMark/>
          </w:tcPr>
          <w:p w14:paraId="58E9D9AC" w14:textId="77777777" w:rsidR="00FE628C" w:rsidRPr="00E40FC7" w:rsidRDefault="00FE628C" w:rsidP="00FE628C">
            <w:pPr>
              <w:jc w:val="center"/>
              <w:rPr>
                <w:color w:val="000000"/>
                <w:szCs w:val="24"/>
              </w:rPr>
            </w:pPr>
            <w:r w:rsidRPr="00E40FC7">
              <w:rPr>
                <w:color w:val="000000"/>
                <w:szCs w:val="24"/>
              </w:rPr>
              <w:t>0,0315</w:t>
            </w:r>
          </w:p>
        </w:tc>
        <w:tc>
          <w:tcPr>
            <w:tcW w:w="1275" w:type="dxa"/>
            <w:tcBorders>
              <w:top w:val="nil"/>
              <w:left w:val="nil"/>
              <w:bottom w:val="single" w:sz="4" w:space="0" w:color="auto"/>
              <w:right w:val="single" w:sz="4" w:space="0" w:color="auto"/>
            </w:tcBorders>
            <w:noWrap/>
            <w:vAlign w:val="center"/>
            <w:hideMark/>
          </w:tcPr>
          <w:p w14:paraId="1E50734D" w14:textId="77777777" w:rsidR="00FE628C" w:rsidRPr="00E40FC7" w:rsidRDefault="00FE628C" w:rsidP="00FE628C">
            <w:pPr>
              <w:jc w:val="center"/>
              <w:rPr>
                <w:color w:val="000000"/>
                <w:szCs w:val="24"/>
              </w:rPr>
            </w:pPr>
            <w:r w:rsidRPr="00E40FC7">
              <w:rPr>
                <w:color w:val="000000"/>
                <w:szCs w:val="24"/>
              </w:rPr>
              <w:t>0,019</w:t>
            </w:r>
          </w:p>
        </w:tc>
        <w:tc>
          <w:tcPr>
            <w:tcW w:w="1276" w:type="dxa"/>
            <w:tcBorders>
              <w:top w:val="nil"/>
              <w:left w:val="nil"/>
              <w:bottom w:val="single" w:sz="4" w:space="0" w:color="auto"/>
              <w:right w:val="single" w:sz="4" w:space="0" w:color="auto"/>
            </w:tcBorders>
            <w:noWrap/>
            <w:vAlign w:val="center"/>
            <w:hideMark/>
          </w:tcPr>
          <w:p w14:paraId="0F642652" w14:textId="77777777" w:rsidR="00FE628C" w:rsidRPr="00E40FC7" w:rsidRDefault="00FE628C" w:rsidP="00FE628C">
            <w:pPr>
              <w:jc w:val="center"/>
              <w:rPr>
                <w:color w:val="000000"/>
                <w:szCs w:val="24"/>
              </w:rPr>
            </w:pPr>
            <w:r w:rsidRPr="00E40FC7">
              <w:rPr>
                <w:color w:val="000000"/>
                <w:szCs w:val="24"/>
              </w:rPr>
              <w:t>0,023</w:t>
            </w:r>
          </w:p>
        </w:tc>
      </w:tr>
      <w:tr w:rsidR="004C62BA" w:rsidRPr="00E40FC7" w14:paraId="4E5D0B61" w14:textId="77777777" w:rsidTr="00611E50">
        <w:trPr>
          <w:trHeight w:val="572"/>
        </w:trPr>
        <w:tc>
          <w:tcPr>
            <w:tcW w:w="611" w:type="dxa"/>
            <w:vMerge/>
            <w:tcBorders>
              <w:top w:val="nil"/>
              <w:left w:val="single" w:sz="4" w:space="0" w:color="auto"/>
              <w:bottom w:val="single" w:sz="4" w:space="0" w:color="000000"/>
              <w:right w:val="single" w:sz="4" w:space="0" w:color="auto"/>
            </w:tcBorders>
            <w:vAlign w:val="center"/>
            <w:hideMark/>
          </w:tcPr>
          <w:p w14:paraId="07C4E8C0" w14:textId="77777777" w:rsidR="004C62BA" w:rsidRDefault="004C62BA" w:rsidP="004C62BA">
            <w:pPr>
              <w:rPr>
                <w:color w:val="000000"/>
                <w:szCs w:val="24"/>
              </w:rPr>
            </w:pPr>
          </w:p>
        </w:tc>
        <w:tc>
          <w:tcPr>
            <w:tcW w:w="992" w:type="dxa"/>
            <w:vMerge/>
            <w:tcBorders>
              <w:top w:val="nil"/>
              <w:left w:val="single" w:sz="4" w:space="0" w:color="auto"/>
              <w:bottom w:val="single" w:sz="4" w:space="0" w:color="000000"/>
              <w:right w:val="single" w:sz="4" w:space="0" w:color="auto"/>
            </w:tcBorders>
            <w:vAlign w:val="center"/>
            <w:hideMark/>
          </w:tcPr>
          <w:p w14:paraId="2821C580" w14:textId="77777777" w:rsidR="004C62BA" w:rsidRDefault="004C62BA" w:rsidP="00730668">
            <w:pPr>
              <w:jc w:val="center"/>
              <w:rPr>
                <w:color w:val="000000"/>
                <w:szCs w:val="24"/>
              </w:rPr>
            </w:pPr>
          </w:p>
        </w:tc>
        <w:tc>
          <w:tcPr>
            <w:tcW w:w="993" w:type="dxa"/>
            <w:vMerge/>
            <w:tcBorders>
              <w:top w:val="nil"/>
              <w:left w:val="single" w:sz="4" w:space="0" w:color="auto"/>
              <w:bottom w:val="single" w:sz="4" w:space="0" w:color="000000"/>
              <w:right w:val="single" w:sz="4" w:space="0" w:color="auto"/>
            </w:tcBorders>
            <w:vAlign w:val="center"/>
            <w:hideMark/>
          </w:tcPr>
          <w:p w14:paraId="32A2785F" w14:textId="77777777" w:rsidR="004C62BA" w:rsidRDefault="004C62BA" w:rsidP="004C62BA">
            <w:pPr>
              <w:rPr>
                <w:color w:val="000000"/>
                <w:szCs w:val="24"/>
              </w:rPr>
            </w:pPr>
          </w:p>
        </w:tc>
        <w:tc>
          <w:tcPr>
            <w:tcW w:w="2551" w:type="dxa"/>
            <w:tcBorders>
              <w:top w:val="nil"/>
              <w:left w:val="nil"/>
              <w:bottom w:val="single" w:sz="4" w:space="0" w:color="auto"/>
              <w:right w:val="single" w:sz="4" w:space="0" w:color="auto"/>
            </w:tcBorders>
            <w:vAlign w:val="center"/>
            <w:hideMark/>
          </w:tcPr>
          <w:p w14:paraId="1DF0A92F" w14:textId="041F9F0F" w:rsidR="004C62BA" w:rsidRDefault="004C62BA" w:rsidP="004C62BA">
            <w:pPr>
              <w:jc w:val="center"/>
              <w:rPr>
                <w:color w:val="000000"/>
                <w:szCs w:val="24"/>
              </w:rPr>
            </w:pPr>
            <w:r>
              <w:rPr>
                <w:color w:val="000000"/>
                <w:szCs w:val="24"/>
              </w:rPr>
              <w:t>20</w:t>
            </w:r>
            <w:r w:rsidR="00730668">
              <w:rPr>
                <w:color w:val="000000"/>
                <w:szCs w:val="24"/>
              </w:rPr>
              <w:t>–</w:t>
            </w:r>
            <w:r>
              <w:rPr>
                <w:color w:val="000000"/>
                <w:szCs w:val="24"/>
              </w:rPr>
              <w:t xml:space="preserve">30 metų (karšto vandens sistemai </w:t>
            </w:r>
            <w:r w:rsidR="00730668">
              <w:rPr>
                <w:color w:val="000000"/>
                <w:szCs w:val="24"/>
              </w:rPr>
              <w:t>–</w:t>
            </w:r>
            <w:r>
              <w:rPr>
                <w:color w:val="000000"/>
                <w:szCs w:val="24"/>
              </w:rPr>
              <w:t xml:space="preserve"> iki 25 metų)</w:t>
            </w:r>
          </w:p>
        </w:tc>
        <w:tc>
          <w:tcPr>
            <w:tcW w:w="992" w:type="dxa"/>
            <w:tcBorders>
              <w:top w:val="nil"/>
              <w:left w:val="nil"/>
              <w:bottom w:val="single" w:sz="4" w:space="0" w:color="auto"/>
              <w:right w:val="single" w:sz="4" w:space="0" w:color="auto"/>
            </w:tcBorders>
            <w:noWrap/>
            <w:vAlign w:val="center"/>
            <w:hideMark/>
          </w:tcPr>
          <w:p w14:paraId="34972D4B" w14:textId="77777777" w:rsidR="004C62BA" w:rsidRDefault="004C62BA" w:rsidP="004C62BA">
            <w:pPr>
              <w:jc w:val="center"/>
              <w:rPr>
                <w:color w:val="000000"/>
                <w:szCs w:val="24"/>
              </w:rPr>
            </w:pPr>
            <w:r>
              <w:rPr>
                <w:color w:val="000000"/>
                <w:szCs w:val="24"/>
              </w:rPr>
              <w:t>1,1</w:t>
            </w:r>
          </w:p>
        </w:tc>
        <w:tc>
          <w:tcPr>
            <w:tcW w:w="1560" w:type="dxa"/>
            <w:tcBorders>
              <w:top w:val="nil"/>
              <w:left w:val="single" w:sz="4" w:space="0" w:color="auto"/>
              <w:bottom w:val="single" w:sz="4" w:space="0" w:color="auto"/>
              <w:right w:val="single" w:sz="4" w:space="0" w:color="auto"/>
            </w:tcBorders>
            <w:noWrap/>
            <w:vAlign w:val="center"/>
            <w:hideMark/>
          </w:tcPr>
          <w:p w14:paraId="26B15916" w14:textId="77777777" w:rsidR="004C62BA" w:rsidRPr="00E40FC7" w:rsidRDefault="004C62BA" w:rsidP="004C62BA">
            <w:pPr>
              <w:jc w:val="center"/>
              <w:rPr>
                <w:color w:val="000000"/>
                <w:szCs w:val="24"/>
              </w:rPr>
            </w:pPr>
            <w:r w:rsidRPr="00E40FC7">
              <w:rPr>
                <w:color w:val="000000"/>
                <w:szCs w:val="24"/>
              </w:rPr>
              <w:t>0,044</w:t>
            </w:r>
          </w:p>
        </w:tc>
        <w:tc>
          <w:tcPr>
            <w:tcW w:w="1559" w:type="dxa"/>
            <w:tcBorders>
              <w:top w:val="nil"/>
              <w:left w:val="nil"/>
              <w:bottom w:val="single" w:sz="4" w:space="0" w:color="auto"/>
              <w:right w:val="single" w:sz="4" w:space="0" w:color="auto"/>
            </w:tcBorders>
            <w:noWrap/>
            <w:vAlign w:val="center"/>
            <w:hideMark/>
          </w:tcPr>
          <w:p w14:paraId="7CB3555D" w14:textId="77777777" w:rsidR="004C62BA" w:rsidRPr="00E40FC7" w:rsidRDefault="004C62BA" w:rsidP="004C62BA">
            <w:pPr>
              <w:jc w:val="center"/>
              <w:rPr>
                <w:color w:val="000000"/>
                <w:szCs w:val="24"/>
              </w:rPr>
            </w:pPr>
            <w:r w:rsidRPr="00E40FC7">
              <w:rPr>
                <w:color w:val="000000"/>
                <w:szCs w:val="24"/>
              </w:rPr>
              <w:t>0,049</w:t>
            </w:r>
          </w:p>
        </w:tc>
        <w:tc>
          <w:tcPr>
            <w:tcW w:w="1417" w:type="dxa"/>
            <w:tcBorders>
              <w:top w:val="nil"/>
              <w:left w:val="nil"/>
              <w:bottom w:val="single" w:sz="4" w:space="0" w:color="auto"/>
              <w:right w:val="single" w:sz="4" w:space="0" w:color="auto"/>
            </w:tcBorders>
            <w:noWrap/>
            <w:vAlign w:val="center"/>
            <w:hideMark/>
          </w:tcPr>
          <w:p w14:paraId="06DECFB8" w14:textId="77777777" w:rsidR="004C62BA" w:rsidRPr="00E40FC7" w:rsidRDefault="004C62BA" w:rsidP="004C62BA">
            <w:pPr>
              <w:jc w:val="center"/>
              <w:rPr>
                <w:color w:val="000000"/>
                <w:szCs w:val="24"/>
              </w:rPr>
            </w:pPr>
            <w:r w:rsidRPr="00E40FC7">
              <w:rPr>
                <w:color w:val="000000"/>
                <w:szCs w:val="24"/>
              </w:rPr>
              <w:t>0,046</w:t>
            </w:r>
          </w:p>
        </w:tc>
        <w:tc>
          <w:tcPr>
            <w:tcW w:w="1560" w:type="dxa"/>
            <w:tcBorders>
              <w:top w:val="nil"/>
              <w:left w:val="nil"/>
              <w:bottom w:val="single" w:sz="4" w:space="0" w:color="auto"/>
              <w:right w:val="single" w:sz="4" w:space="0" w:color="auto"/>
            </w:tcBorders>
            <w:noWrap/>
            <w:vAlign w:val="center"/>
            <w:hideMark/>
          </w:tcPr>
          <w:p w14:paraId="2CD36DEF" w14:textId="77777777" w:rsidR="004C62BA" w:rsidRPr="00E40FC7" w:rsidRDefault="004C62BA" w:rsidP="004C62BA">
            <w:pPr>
              <w:jc w:val="center"/>
              <w:rPr>
                <w:color w:val="000000"/>
                <w:szCs w:val="24"/>
              </w:rPr>
            </w:pPr>
            <w:r w:rsidRPr="00E40FC7">
              <w:rPr>
                <w:color w:val="000000"/>
                <w:szCs w:val="24"/>
              </w:rPr>
              <w:t>0,035</w:t>
            </w:r>
          </w:p>
        </w:tc>
        <w:tc>
          <w:tcPr>
            <w:tcW w:w="1275" w:type="dxa"/>
            <w:tcBorders>
              <w:top w:val="nil"/>
              <w:left w:val="nil"/>
              <w:bottom w:val="single" w:sz="4" w:space="0" w:color="auto"/>
              <w:right w:val="single" w:sz="4" w:space="0" w:color="auto"/>
            </w:tcBorders>
            <w:noWrap/>
            <w:vAlign w:val="center"/>
            <w:hideMark/>
          </w:tcPr>
          <w:p w14:paraId="462D241E" w14:textId="77777777" w:rsidR="004C62BA" w:rsidRPr="00E40FC7" w:rsidRDefault="004C62BA" w:rsidP="004C62BA">
            <w:pPr>
              <w:jc w:val="center"/>
              <w:rPr>
                <w:color w:val="000000"/>
                <w:szCs w:val="24"/>
              </w:rPr>
            </w:pPr>
            <w:r w:rsidRPr="00E40FC7">
              <w:rPr>
                <w:color w:val="000000"/>
                <w:szCs w:val="24"/>
              </w:rPr>
              <w:t>0,021</w:t>
            </w:r>
          </w:p>
        </w:tc>
        <w:tc>
          <w:tcPr>
            <w:tcW w:w="1276" w:type="dxa"/>
            <w:tcBorders>
              <w:top w:val="nil"/>
              <w:left w:val="nil"/>
              <w:bottom w:val="single" w:sz="4" w:space="0" w:color="auto"/>
              <w:right w:val="single" w:sz="4" w:space="0" w:color="auto"/>
            </w:tcBorders>
            <w:noWrap/>
            <w:vAlign w:val="center"/>
            <w:hideMark/>
          </w:tcPr>
          <w:p w14:paraId="4CCF78E0" w14:textId="77777777" w:rsidR="004C62BA" w:rsidRPr="00E40FC7" w:rsidRDefault="004C62BA" w:rsidP="004C62BA">
            <w:pPr>
              <w:jc w:val="center"/>
              <w:rPr>
                <w:color w:val="000000"/>
                <w:szCs w:val="24"/>
              </w:rPr>
            </w:pPr>
            <w:r w:rsidRPr="00E40FC7">
              <w:rPr>
                <w:color w:val="000000"/>
                <w:szCs w:val="24"/>
              </w:rPr>
              <w:t>0,026</w:t>
            </w:r>
          </w:p>
        </w:tc>
      </w:tr>
      <w:tr w:rsidR="0028763A" w:rsidRPr="00E40FC7" w14:paraId="728C6D38" w14:textId="77777777" w:rsidTr="00611E50">
        <w:trPr>
          <w:trHeight w:val="727"/>
        </w:trPr>
        <w:tc>
          <w:tcPr>
            <w:tcW w:w="611" w:type="dxa"/>
            <w:vMerge/>
            <w:tcBorders>
              <w:top w:val="nil"/>
              <w:left w:val="single" w:sz="4" w:space="0" w:color="auto"/>
              <w:bottom w:val="single" w:sz="4" w:space="0" w:color="000000"/>
              <w:right w:val="single" w:sz="4" w:space="0" w:color="auto"/>
            </w:tcBorders>
            <w:vAlign w:val="center"/>
            <w:hideMark/>
          </w:tcPr>
          <w:p w14:paraId="628A788E" w14:textId="77777777" w:rsidR="0028763A" w:rsidRDefault="0028763A" w:rsidP="0028763A">
            <w:pPr>
              <w:rPr>
                <w:color w:val="000000"/>
                <w:szCs w:val="24"/>
              </w:rPr>
            </w:pPr>
          </w:p>
        </w:tc>
        <w:tc>
          <w:tcPr>
            <w:tcW w:w="992" w:type="dxa"/>
            <w:vMerge/>
            <w:tcBorders>
              <w:top w:val="nil"/>
              <w:left w:val="single" w:sz="4" w:space="0" w:color="auto"/>
              <w:bottom w:val="single" w:sz="4" w:space="0" w:color="000000"/>
              <w:right w:val="single" w:sz="4" w:space="0" w:color="auto"/>
            </w:tcBorders>
            <w:vAlign w:val="center"/>
            <w:hideMark/>
          </w:tcPr>
          <w:p w14:paraId="753FC423" w14:textId="77777777" w:rsidR="0028763A" w:rsidRDefault="0028763A" w:rsidP="00730668">
            <w:pPr>
              <w:jc w:val="center"/>
              <w:rPr>
                <w:color w:val="000000"/>
                <w:szCs w:val="24"/>
              </w:rPr>
            </w:pPr>
          </w:p>
        </w:tc>
        <w:tc>
          <w:tcPr>
            <w:tcW w:w="993" w:type="dxa"/>
            <w:vMerge/>
            <w:tcBorders>
              <w:top w:val="nil"/>
              <w:left w:val="single" w:sz="4" w:space="0" w:color="auto"/>
              <w:bottom w:val="single" w:sz="4" w:space="0" w:color="000000"/>
              <w:right w:val="single" w:sz="4" w:space="0" w:color="auto"/>
            </w:tcBorders>
            <w:vAlign w:val="center"/>
            <w:hideMark/>
          </w:tcPr>
          <w:p w14:paraId="2A5469C7" w14:textId="77777777" w:rsidR="0028763A" w:rsidRDefault="0028763A" w:rsidP="0028763A">
            <w:pPr>
              <w:rPr>
                <w:color w:val="000000"/>
                <w:szCs w:val="24"/>
              </w:rPr>
            </w:pPr>
          </w:p>
        </w:tc>
        <w:tc>
          <w:tcPr>
            <w:tcW w:w="2551" w:type="dxa"/>
            <w:tcBorders>
              <w:top w:val="nil"/>
              <w:left w:val="nil"/>
              <w:bottom w:val="single" w:sz="4" w:space="0" w:color="auto"/>
              <w:right w:val="single" w:sz="4" w:space="0" w:color="auto"/>
            </w:tcBorders>
            <w:vAlign w:val="center"/>
            <w:hideMark/>
          </w:tcPr>
          <w:p w14:paraId="036AC2E6" w14:textId="6002F3C4" w:rsidR="0028763A" w:rsidRDefault="0028763A" w:rsidP="0028763A">
            <w:pPr>
              <w:jc w:val="center"/>
              <w:rPr>
                <w:color w:val="000000"/>
                <w:szCs w:val="24"/>
              </w:rPr>
            </w:pPr>
            <w:r>
              <w:rPr>
                <w:color w:val="000000"/>
                <w:szCs w:val="24"/>
              </w:rPr>
              <w:t xml:space="preserve">virš 30 metų (karšto vandens sistemai </w:t>
            </w:r>
            <w:r w:rsidR="00730668">
              <w:rPr>
                <w:color w:val="000000"/>
                <w:szCs w:val="24"/>
              </w:rPr>
              <w:t>–</w:t>
            </w:r>
            <w:r>
              <w:rPr>
                <w:color w:val="000000"/>
                <w:szCs w:val="24"/>
              </w:rPr>
              <w:t xml:space="preserve"> virš 25 metų)</w:t>
            </w:r>
          </w:p>
        </w:tc>
        <w:tc>
          <w:tcPr>
            <w:tcW w:w="992" w:type="dxa"/>
            <w:tcBorders>
              <w:top w:val="nil"/>
              <w:left w:val="nil"/>
              <w:bottom w:val="single" w:sz="4" w:space="0" w:color="auto"/>
              <w:right w:val="single" w:sz="4" w:space="0" w:color="auto"/>
            </w:tcBorders>
            <w:noWrap/>
            <w:vAlign w:val="center"/>
            <w:hideMark/>
          </w:tcPr>
          <w:p w14:paraId="31C3AF99" w14:textId="77777777" w:rsidR="0028763A" w:rsidRDefault="0028763A" w:rsidP="0028763A">
            <w:pPr>
              <w:jc w:val="center"/>
              <w:rPr>
                <w:color w:val="000000"/>
                <w:szCs w:val="24"/>
              </w:rPr>
            </w:pPr>
            <w:r>
              <w:rPr>
                <w:color w:val="000000"/>
                <w:szCs w:val="24"/>
              </w:rPr>
              <w:t>1,2</w:t>
            </w:r>
          </w:p>
        </w:tc>
        <w:tc>
          <w:tcPr>
            <w:tcW w:w="1560" w:type="dxa"/>
            <w:tcBorders>
              <w:top w:val="nil"/>
              <w:left w:val="single" w:sz="4" w:space="0" w:color="auto"/>
              <w:bottom w:val="single" w:sz="4" w:space="0" w:color="auto"/>
              <w:right w:val="single" w:sz="4" w:space="0" w:color="auto"/>
            </w:tcBorders>
            <w:noWrap/>
            <w:vAlign w:val="center"/>
            <w:hideMark/>
          </w:tcPr>
          <w:p w14:paraId="3B344358" w14:textId="77777777" w:rsidR="0028763A" w:rsidRPr="00E40FC7" w:rsidRDefault="0028763A" w:rsidP="0028763A">
            <w:pPr>
              <w:jc w:val="center"/>
              <w:rPr>
                <w:color w:val="000000"/>
                <w:szCs w:val="24"/>
              </w:rPr>
            </w:pPr>
            <w:r w:rsidRPr="00E40FC7">
              <w:rPr>
                <w:color w:val="000000"/>
                <w:szCs w:val="24"/>
              </w:rPr>
              <w:t>0,048</w:t>
            </w:r>
          </w:p>
        </w:tc>
        <w:tc>
          <w:tcPr>
            <w:tcW w:w="1559" w:type="dxa"/>
            <w:tcBorders>
              <w:top w:val="nil"/>
              <w:left w:val="nil"/>
              <w:bottom w:val="single" w:sz="4" w:space="0" w:color="auto"/>
              <w:right w:val="single" w:sz="4" w:space="0" w:color="auto"/>
            </w:tcBorders>
            <w:noWrap/>
            <w:vAlign w:val="center"/>
            <w:hideMark/>
          </w:tcPr>
          <w:p w14:paraId="5F085ABD" w14:textId="77777777" w:rsidR="0028763A" w:rsidRPr="00E40FC7" w:rsidRDefault="0028763A" w:rsidP="0028763A">
            <w:pPr>
              <w:jc w:val="center"/>
              <w:rPr>
                <w:color w:val="000000"/>
                <w:szCs w:val="24"/>
              </w:rPr>
            </w:pPr>
            <w:r w:rsidRPr="00E40FC7">
              <w:rPr>
                <w:color w:val="000000"/>
                <w:szCs w:val="24"/>
              </w:rPr>
              <w:t>0,053</w:t>
            </w:r>
          </w:p>
        </w:tc>
        <w:tc>
          <w:tcPr>
            <w:tcW w:w="1417" w:type="dxa"/>
            <w:tcBorders>
              <w:top w:val="nil"/>
              <w:left w:val="nil"/>
              <w:bottom w:val="single" w:sz="4" w:space="0" w:color="auto"/>
              <w:right w:val="single" w:sz="4" w:space="0" w:color="auto"/>
            </w:tcBorders>
            <w:noWrap/>
            <w:vAlign w:val="center"/>
            <w:hideMark/>
          </w:tcPr>
          <w:p w14:paraId="5E8DE158" w14:textId="77777777" w:rsidR="0028763A" w:rsidRPr="00E40FC7" w:rsidRDefault="0028763A" w:rsidP="0028763A">
            <w:pPr>
              <w:jc w:val="center"/>
              <w:rPr>
                <w:color w:val="000000"/>
                <w:szCs w:val="24"/>
              </w:rPr>
            </w:pPr>
            <w:r w:rsidRPr="00E40FC7">
              <w:rPr>
                <w:color w:val="000000"/>
                <w:szCs w:val="24"/>
              </w:rPr>
              <w:t>0,050</w:t>
            </w:r>
          </w:p>
        </w:tc>
        <w:tc>
          <w:tcPr>
            <w:tcW w:w="1560" w:type="dxa"/>
            <w:tcBorders>
              <w:top w:val="nil"/>
              <w:left w:val="nil"/>
              <w:bottom w:val="single" w:sz="4" w:space="0" w:color="auto"/>
              <w:right w:val="single" w:sz="4" w:space="0" w:color="auto"/>
            </w:tcBorders>
            <w:noWrap/>
            <w:vAlign w:val="center"/>
            <w:hideMark/>
          </w:tcPr>
          <w:p w14:paraId="040AE143" w14:textId="77777777" w:rsidR="0028763A" w:rsidRPr="00E40FC7" w:rsidRDefault="0028763A" w:rsidP="0028763A">
            <w:pPr>
              <w:jc w:val="center"/>
              <w:rPr>
                <w:color w:val="000000"/>
                <w:szCs w:val="24"/>
              </w:rPr>
            </w:pPr>
            <w:r w:rsidRPr="00E40FC7">
              <w:rPr>
                <w:color w:val="000000"/>
                <w:szCs w:val="24"/>
              </w:rPr>
              <w:t>0,038</w:t>
            </w:r>
          </w:p>
        </w:tc>
        <w:tc>
          <w:tcPr>
            <w:tcW w:w="1275" w:type="dxa"/>
            <w:tcBorders>
              <w:top w:val="nil"/>
              <w:left w:val="nil"/>
              <w:bottom w:val="single" w:sz="4" w:space="0" w:color="auto"/>
              <w:right w:val="single" w:sz="4" w:space="0" w:color="auto"/>
            </w:tcBorders>
            <w:noWrap/>
            <w:vAlign w:val="center"/>
            <w:hideMark/>
          </w:tcPr>
          <w:p w14:paraId="30707738" w14:textId="77777777" w:rsidR="0028763A" w:rsidRPr="00E40FC7" w:rsidRDefault="0028763A" w:rsidP="0028763A">
            <w:pPr>
              <w:jc w:val="center"/>
              <w:rPr>
                <w:color w:val="000000"/>
                <w:szCs w:val="24"/>
              </w:rPr>
            </w:pPr>
            <w:r w:rsidRPr="00E40FC7">
              <w:rPr>
                <w:color w:val="000000"/>
                <w:szCs w:val="24"/>
              </w:rPr>
              <w:t>0,023</w:t>
            </w:r>
          </w:p>
        </w:tc>
        <w:tc>
          <w:tcPr>
            <w:tcW w:w="1276" w:type="dxa"/>
            <w:tcBorders>
              <w:top w:val="nil"/>
              <w:left w:val="nil"/>
              <w:bottom w:val="single" w:sz="4" w:space="0" w:color="auto"/>
              <w:right w:val="single" w:sz="4" w:space="0" w:color="auto"/>
            </w:tcBorders>
            <w:noWrap/>
            <w:vAlign w:val="center"/>
            <w:hideMark/>
          </w:tcPr>
          <w:p w14:paraId="659A7BCE" w14:textId="77777777" w:rsidR="0028763A" w:rsidRPr="00E40FC7" w:rsidRDefault="0028763A" w:rsidP="0028763A">
            <w:pPr>
              <w:jc w:val="center"/>
              <w:rPr>
                <w:color w:val="000000"/>
                <w:szCs w:val="24"/>
              </w:rPr>
            </w:pPr>
            <w:r w:rsidRPr="00E40FC7">
              <w:rPr>
                <w:color w:val="000000"/>
                <w:szCs w:val="24"/>
              </w:rPr>
              <w:t>0,028</w:t>
            </w:r>
          </w:p>
        </w:tc>
      </w:tr>
      <w:tr w:rsidR="004B1122" w:rsidRPr="00E40FC7" w14:paraId="782EE443" w14:textId="77777777" w:rsidTr="00611E50">
        <w:trPr>
          <w:trHeight w:val="312"/>
        </w:trPr>
        <w:tc>
          <w:tcPr>
            <w:tcW w:w="611" w:type="dxa"/>
            <w:vMerge w:val="restart"/>
            <w:tcBorders>
              <w:top w:val="nil"/>
              <w:left w:val="single" w:sz="4" w:space="0" w:color="auto"/>
              <w:bottom w:val="single" w:sz="4" w:space="0" w:color="000000"/>
              <w:right w:val="single" w:sz="4" w:space="0" w:color="auto"/>
            </w:tcBorders>
            <w:noWrap/>
            <w:vAlign w:val="center"/>
            <w:hideMark/>
          </w:tcPr>
          <w:p w14:paraId="1046DFF4" w14:textId="43F071E8" w:rsidR="004B1122" w:rsidRDefault="004B1122" w:rsidP="00C03CB6">
            <w:pPr>
              <w:jc w:val="center"/>
              <w:rPr>
                <w:color w:val="000000"/>
                <w:szCs w:val="24"/>
              </w:rPr>
            </w:pPr>
            <w:r>
              <w:rPr>
                <w:color w:val="000000"/>
                <w:szCs w:val="24"/>
              </w:rPr>
              <w:t>5</w:t>
            </w:r>
            <w:r w:rsidR="00730668">
              <w:rPr>
                <w:color w:val="000000"/>
                <w:szCs w:val="24"/>
              </w:rPr>
              <w:t>.</w:t>
            </w:r>
          </w:p>
        </w:tc>
        <w:tc>
          <w:tcPr>
            <w:tcW w:w="992" w:type="dxa"/>
            <w:vMerge w:val="restart"/>
            <w:tcBorders>
              <w:top w:val="nil"/>
              <w:left w:val="single" w:sz="4" w:space="0" w:color="auto"/>
              <w:bottom w:val="single" w:sz="4" w:space="0" w:color="000000"/>
              <w:right w:val="single" w:sz="4" w:space="0" w:color="auto"/>
            </w:tcBorders>
            <w:noWrap/>
            <w:vAlign w:val="center"/>
            <w:hideMark/>
          </w:tcPr>
          <w:p w14:paraId="0A0A489E" w14:textId="5D08B0E1" w:rsidR="004B1122" w:rsidRDefault="004B1122" w:rsidP="00730668">
            <w:pPr>
              <w:jc w:val="center"/>
              <w:rPr>
                <w:color w:val="000000"/>
                <w:szCs w:val="24"/>
              </w:rPr>
            </w:pPr>
            <w:r>
              <w:rPr>
                <w:color w:val="000000"/>
                <w:szCs w:val="24"/>
              </w:rPr>
              <w:t>4001</w:t>
            </w:r>
            <w:r w:rsidR="00730668">
              <w:rPr>
                <w:color w:val="000000"/>
                <w:szCs w:val="24"/>
              </w:rPr>
              <w:t>–</w:t>
            </w:r>
            <w:r>
              <w:rPr>
                <w:color w:val="000000"/>
                <w:szCs w:val="24"/>
              </w:rPr>
              <w:t>5000</w:t>
            </w:r>
          </w:p>
        </w:tc>
        <w:tc>
          <w:tcPr>
            <w:tcW w:w="993" w:type="dxa"/>
            <w:vMerge w:val="restart"/>
            <w:tcBorders>
              <w:top w:val="nil"/>
              <w:left w:val="single" w:sz="4" w:space="0" w:color="auto"/>
              <w:bottom w:val="single" w:sz="4" w:space="0" w:color="000000"/>
              <w:right w:val="single" w:sz="4" w:space="0" w:color="auto"/>
            </w:tcBorders>
            <w:noWrap/>
            <w:vAlign w:val="center"/>
            <w:hideMark/>
          </w:tcPr>
          <w:p w14:paraId="479098FC" w14:textId="77777777" w:rsidR="004B1122" w:rsidRDefault="004B1122" w:rsidP="00C03CB6">
            <w:pPr>
              <w:jc w:val="center"/>
              <w:rPr>
                <w:color w:val="000000"/>
                <w:szCs w:val="24"/>
              </w:rPr>
            </w:pPr>
            <w:r>
              <w:rPr>
                <w:color w:val="000000"/>
                <w:szCs w:val="24"/>
              </w:rPr>
              <w:t>0,8</w:t>
            </w:r>
          </w:p>
        </w:tc>
        <w:tc>
          <w:tcPr>
            <w:tcW w:w="2551" w:type="dxa"/>
            <w:tcBorders>
              <w:top w:val="nil"/>
              <w:left w:val="nil"/>
              <w:bottom w:val="single" w:sz="4" w:space="0" w:color="auto"/>
              <w:right w:val="single" w:sz="4" w:space="0" w:color="auto"/>
            </w:tcBorders>
            <w:noWrap/>
            <w:vAlign w:val="center"/>
            <w:hideMark/>
          </w:tcPr>
          <w:p w14:paraId="1149CF3F" w14:textId="77777777" w:rsidR="004B1122" w:rsidRDefault="004B1122" w:rsidP="00C03CB6">
            <w:pPr>
              <w:jc w:val="center"/>
              <w:rPr>
                <w:color w:val="000000"/>
                <w:szCs w:val="24"/>
              </w:rPr>
            </w:pPr>
            <w:r>
              <w:rPr>
                <w:color w:val="000000"/>
                <w:szCs w:val="24"/>
              </w:rPr>
              <w:t>iki 3 metų</w:t>
            </w:r>
          </w:p>
        </w:tc>
        <w:tc>
          <w:tcPr>
            <w:tcW w:w="992" w:type="dxa"/>
            <w:tcBorders>
              <w:top w:val="nil"/>
              <w:left w:val="nil"/>
              <w:bottom w:val="single" w:sz="4" w:space="0" w:color="auto"/>
              <w:right w:val="single" w:sz="4" w:space="0" w:color="auto"/>
            </w:tcBorders>
            <w:noWrap/>
            <w:vAlign w:val="center"/>
            <w:hideMark/>
          </w:tcPr>
          <w:p w14:paraId="57A0533E" w14:textId="77777777" w:rsidR="004B1122" w:rsidRDefault="004B1122" w:rsidP="00C03CB6">
            <w:pPr>
              <w:jc w:val="center"/>
              <w:rPr>
                <w:color w:val="000000"/>
                <w:szCs w:val="24"/>
              </w:rPr>
            </w:pPr>
            <w:r>
              <w:rPr>
                <w:color w:val="000000"/>
                <w:szCs w:val="24"/>
              </w:rPr>
              <w:t>0,8</w:t>
            </w:r>
          </w:p>
        </w:tc>
        <w:tc>
          <w:tcPr>
            <w:tcW w:w="1560" w:type="dxa"/>
            <w:tcBorders>
              <w:top w:val="nil"/>
              <w:left w:val="single" w:sz="4" w:space="0" w:color="auto"/>
              <w:bottom w:val="single" w:sz="4" w:space="0" w:color="auto"/>
              <w:right w:val="single" w:sz="4" w:space="0" w:color="auto"/>
            </w:tcBorders>
            <w:noWrap/>
            <w:vAlign w:val="center"/>
            <w:hideMark/>
          </w:tcPr>
          <w:p w14:paraId="3CA64392" w14:textId="77777777" w:rsidR="004B1122" w:rsidRPr="00E40FC7" w:rsidRDefault="004B1122" w:rsidP="00C03CB6">
            <w:pPr>
              <w:jc w:val="center"/>
              <w:rPr>
                <w:color w:val="000000"/>
                <w:szCs w:val="24"/>
              </w:rPr>
            </w:pPr>
            <w:r w:rsidRPr="00E40FC7">
              <w:rPr>
                <w:color w:val="000000"/>
                <w:szCs w:val="24"/>
              </w:rPr>
              <w:t>0,0</w:t>
            </w:r>
            <w:r w:rsidR="00A34A75" w:rsidRPr="00E40FC7">
              <w:rPr>
                <w:color w:val="000000"/>
                <w:szCs w:val="24"/>
              </w:rPr>
              <w:t>2</w:t>
            </w:r>
            <w:r w:rsidRPr="00E40FC7">
              <w:rPr>
                <w:color w:val="000000"/>
                <w:szCs w:val="24"/>
              </w:rPr>
              <w:t>8</w:t>
            </w:r>
          </w:p>
        </w:tc>
        <w:tc>
          <w:tcPr>
            <w:tcW w:w="1559" w:type="dxa"/>
            <w:tcBorders>
              <w:top w:val="nil"/>
              <w:left w:val="nil"/>
              <w:bottom w:val="single" w:sz="4" w:space="0" w:color="auto"/>
              <w:right w:val="single" w:sz="4" w:space="0" w:color="auto"/>
            </w:tcBorders>
            <w:noWrap/>
            <w:vAlign w:val="center"/>
            <w:hideMark/>
          </w:tcPr>
          <w:p w14:paraId="517B0DE8" w14:textId="77777777" w:rsidR="004B1122" w:rsidRPr="00E40FC7" w:rsidRDefault="004B1122" w:rsidP="00C03CB6">
            <w:pPr>
              <w:jc w:val="center"/>
              <w:rPr>
                <w:color w:val="000000"/>
                <w:szCs w:val="24"/>
              </w:rPr>
            </w:pPr>
            <w:r w:rsidRPr="00E40FC7">
              <w:rPr>
                <w:color w:val="000000"/>
                <w:szCs w:val="24"/>
              </w:rPr>
              <w:t>0,0</w:t>
            </w:r>
            <w:r w:rsidR="005F6FEC" w:rsidRPr="00E40FC7">
              <w:rPr>
                <w:color w:val="000000"/>
                <w:szCs w:val="24"/>
              </w:rPr>
              <w:t>31</w:t>
            </w:r>
          </w:p>
        </w:tc>
        <w:tc>
          <w:tcPr>
            <w:tcW w:w="1417" w:type="dxa"/>
            <w:tcBorders>
              <w:top w:val="nil"/>
              <w:left w:val="nil"/>
              <w:bottom w:val="single" w:sz="4" w:space="0" w:color="auto"/>
              <w:right w:val="single" w:sz="4" w:space="0" w:color="auto"/>
            </w:tcBorders>
            <w:noWrap/>
            <w:vAlign w:val="center"/>
            <w:hideMark/>
          </w:tcPr>
          <w:p w14:paraId="78D15D43" w14:textId="77777777" w:rsidR="004B1122" w:rsidRPr="00E40FC7" w:rsidRDefault="004B1122" w:rsidP="00C03CB6">
            <w:pPr>
              <w:jc w:val="center"/>
              <w:rPr>
                <w:color w:val="000000"/>
                <w:szCs w:val="24"/>
              </w:rPr>
            </w:pPr>
            <w:r w:rsidRPr="00E40FC7">
              <w:rPr>
                <w:color w:val="000000"/>
                <w:szCs w:val="24"/>
              </w:rPr>
              <w:t>0,02</w:t>
            </w:r>
            <w:r w:rsidR="004C62BA" w:rsidRPr="00E40FC7">
              <w:rPr>
                <w:color w:val="000000"/>
                <w:szCs w:val="24"/>
              </w:rPr>
              <w:t>9</w:t>
            </w:r>
          </w:p>
        </w:tc>
        <w:tc>
          <w:tcPr>
            <w:tcW w:w="1560" w:type="dxa"/>
            <w:tcBorders>
              <w:top w:val="nil"/>
              <w:left w:val="nil"/>
              <w:bottom w:val="single" w:sz="4" w:space="0" w:color="auto"/>
              <w:right w:val="single" w:sz="4" w:space="0" w:color="auto"/>
            </w:tcBorders>
            <w:noWrap/>
            <w:vAlign w:val="center"/>
            <w:hideMark/>
          </w:tcPr>
          <w:p w14:paraId="12F3C755" w14:textId="77777777" w:rsidR="004B1122" w:rsidRPr="00E40FC7" w:rsidRDefault="004B1122" w:rsidP="00C03CB6">
            <w:pPr>
              <w:jc w:val="center"/>
              <w:rPr>
                <w:color w:val="000000"/>
                <w:szCs w:val="24"/>
              </w:rPr>
            </w:pPr>
            <w:r w:rsidRPr="00E40FC7">
              <w:rPr>
                <w:color w:val="000000"/>
                <w:szCs w:val="24"/>
              </w:rPr>
              <w:t>0,0</w:t>
            </w:r>
            <w:r w:rsidR="00E52148" w:rsidRPr="00E40FC7">
              <w:rPr>
                <w:color w:val="000000"/>
                <w:szCs w:val="24"/>
              </w:rPr>
              <w:t>22</w:t>
            </w:r>
          </w:p>
        </w:tc>
        <w:tc>
          <w:tcPr>
            <w:tcW w:w="1275" w:type="dxa"/>
            <w:tcBorders>
              <w:top w:val="nil"/>
              <w:left w:val="nil"/>
              <w:bottom w:val="single" w:sz="4" w:space="0" w:color="auto"/>
              <w:right w:val="single" w:sz="4" w:space="0" w:color="auto"/>
            </w:tcBorders>
            <w:noWrap/>
            <w:vAlign w:val="center"/>
            <w:hideMark/>
          </w:tcPr>
          <w:p w14:paraId="2D32C240" w14:textId="77777777" w:rsidR="004B1122" w:rsidRPr="00E40FC7" w:rsidRDefault="004B1122" w:rsidP="00C03CB6">
            <w:pPr>
              <w:jc w:val="center"/>
              <w:rPr>
                <w:color w:val="000000"/>
                <w:szCs w:val="24"/>
              </w:rPr>
            </w:pPr>
            <w:r w:rsidRPr="00E40FC7">
              <w:rPr>
                <w:color w:val="000000"/>
                <w:szCs w:val="24"/>
              </w:rPr>
              <w:t>0,01</w:t>
            </w:r>
            <w:r w:rsidR="00E52148" w:rsidRPr="00E40FC7">
              <w:rPr>
                <w:color w:val="000000"/>
                <w:szCs w:val="24"/>
              </w:rPr>
              <w:t>3</w:t>
            </w:r>
          </w:p>
        </w:tc>
        <w:tc>
          <w:tcPr>
            <w:tcW w:w="1276" w:type="dxa"/>
            <w:tcBorders>
              <w:top w:val="nil"/>
              <w:left w:val="nil"/>
              <w:bottom w:val="single" w:sz="4" w:space="0" w:color="auto"/>
              <w:right w:val="single" w:sz="4" w:space="0" w:color="auto"/>
            </w:tcBorders>
            <w:noWrap/>
            <w:vAlign w:val="center"/>
            <w:hideMark/>
          </w:tcPr>
          <w:p w14:paraId="0F52D7D6" w14:textId="77777777" w:rsidR="004B1122" w:rsidRPr="00E40FC7" w:rsidRDefault="004B1122" w:rsidP="00C03CB6">
            <w:pPr>
              <w:jc w:val="center"/>
              <w:rPr>
                <w:color w:val="000000"/>
                <w:szCs w:val="24"/>
              </w:rPr>
            </w:pPr>
            <w:r w:rsidRPr="00E40FC7">
              <w:rPr>
                <w:color w:val="000000"/>
                <w:szCs w:val="24"/>
              </w:rPr>
              <w:t>0,01</w:t>
            </w:r>
            <w:r w:rsidR="00E52148" w:rsidRPr="00E40FC7">
              <w:rPr>
                <w:color w:val="000000"/>
                <w:szCs w:val="24"/>
              </w:rPr>
              <w:t>7</w:t>
            </w:r>
          </w:p>
        </w:tc>
      </w:tr>
      <w:tr w:rsidR="0028763A" w:rsidRPr="00E40FC7" w14:paraId="64C8BA81" w14:textId="77777777" w:rsidTr="00611E50">
        <w:trPr>
          <w:trHeight w:val="312"/>
        </w:trPr>
        <w:tc>
          <w:tcPr>
            <w:tcW w:w="611" w:type="dxa"/>
            <w:vMerge/>
            <w:tcBorders>
              <w:top w:val="nil"/>
              <w:left w:val="single" w:sz="4" w:space="0" w:color="auto"/>
              <w:bottom w:val="single" w:sz="4" w:space="0" w:color="000000"/>
              <w:right w:val="single" w:sz="4" w:space="0" w:color="auto"/>
            </w:tcBorders>
            <w:vAlign w:val="center"/>
            <w:hideMark/>
          </w:tcPr>
          <w:p w14:paraId="39F7CF08" w14:textId="77777777" w:rsidR="0028763A" w:rsidRDefault="0028763A" w:rsidP="0028763A">
            <w:pPr>
              <w:rPr>
                <w:color w:val="000000"/>
                <w:szCs w:val="24"/>
              </w:rPr>
            </w:pPr>
          </w:p>
        </w:tc>
        <w:tc>
          <w:tcPr>
            <w:tcW w:w="992" w:type="dxa"/>
            <w:vMerge/>
            <w:tcBorders>
              <w:top w:val="nil"/>
              <w:left w:val="single" w:sz="4" w:space="0" w:color="auto"/>
              <w:bottom w:val="single" w:sz="4" w:space="0" w:color="000000"/>
              <w:right w:val="single" w:sz="4" w:space="0" w:color="auto"/>
            </w:tcBorders>
            <w:vAlign w:val="center"/>
            <w:hideMark/>
          </w:tcPr>
          <w:p w14:paraId="72CE46F0" w14:textId="77777777" w:rsidR="0028763A" w:rsidRDefault="0028763A" w:rsidP="00730668">
            <w:pPr>
              <w:jc w:val="center"/>
              <w:rPr>
                <w:color w:val="000000"/>
                <w:szCs w:val="24"/>
              </w:rPr>
            </w:pPr>
          </w:p>
        </w:tc>
        <w:tc>
          <w:tcPr>
            <w:tcW w:w="993" w:type="dxa"/>
            <w:vMerge/>
            <w:tcBorders>
              <w:top w:val="nil"/>
              <w:left w:val="single" w:sz="4" w:space="0" w:color="auto"/>
              <w:bottom w:val="single" w:sz="4" w:space="0" w:color="000000"/>
              <w:right w:val="single" w:sz="4" w:space="0" w:color="auto"/>
            </w:tcBorders>
            <w:vAlign w:val="center"/>
            <w:hideMark/>
          </w:tcPr>
          <w:p w14:paraId="6E8447A4" w14:textId="77777777" w:rsidR="0028763A" w:rsidRDefault="0028763A" w:rsidP="0028763A">
            <w:pPr>
              <w:rPr>
                <w:color w:val="000000"/>
                <w:szCs w:val="24"/>
              </w:rPr>
            </w:pPr>
          </w:p>
        </w:tc>
        <w:tc>
          <w:tcPr>
            <w:tcW w:w="2551" w:type="dxa"/>
            <w:tcBorders>
              <w:top w:val="nil"/>
              <w:left w:val="nil"/>
              <w:bottom w:val="single" w:sz="4" w:space="0" w:color="auto"/>
              <w:right w:val="single" w:sz="4" w:space="0" w:color="auto"/>
            </w:tcBorders>
            <w:noWrap/>
            <w:vAlign w:val="center"/>
            <w:hideMark/>
          </w:tcPr>
          <w:p w14:paraId="63BD527E" w14:textId="5B1182E4" w:rsidR="0028763A" w:rsidRDefault="0028763A" w:rsidP="0028763A">
            <w:pPr>
              <w:jc w:val="center"/>
              <w:rPr>
                <w:color w:val="000000"/>
                <w:szCs w:val="24"/>
              </w:rPr>
            </w:pPr>
            <w:r>
              <w:rPr>
                <w:color w:val="000000"/>
                <w:szCs w:val="24"/>
              </w:rPr>
              <w:t>3</w:t>
            </w:r>
            <w:r w:rsidR="00730668">
              <w:rPr>
                <w:color w:val="000000"/>
                <w:szCs w:val="24"/>
              </w:rPr>
              <w:t>–</w:t>
            </w:r>
            <w:r>
              <w:rPr>
                <w:color w:val="000000"/>
                <w:szCs w:val="24"/>
              </w:rPr>
              <w:t>10 metų</w:t>
            </w:r>
          </w:p>
        </w:tc>
        <w:tc>
          <w:tcPr>
            <w:tcW w:w="992" w:type="dxa"/>
            <w:tcBorders>
              <w:top w:val="nil"/>
              <w:left w:val="nil"/>
              <w:bottom w:val="single" w:sz="4" w:space="0" w:color="auto"/>
              <w:right w:val="single" w:sz="4" w:space="0" w:color="auto"/>
            </w:tcBorders>
            <w:noWrap/>
            <w:vAlign w:val="center"/>
            <w:hideMark/>
          </w:tcPr>
          <w:p w14:paraId="7112859C" w14:textId="77777777" w:rsidR="0028763A" w:rsidRDefault="0028763A" w:rsidP="0028763A">
            <w:pPr>
              <w:jc w:val="center"/>
              <w:rPr>
                <w:color w:val="000000"/>
                <w:szCs w:val="24"/>
              </w:rPr>
            </w:pPr>
            <w:r>
              <w:rPr>
                <w:color w:val="000000"/>
                <w:szCs w:val="24"/>
              </w:rPr>
              <w:t>0,9</w:t>
            </w:r>
          </w:p>
        </w:tc>
        <w:tc>
          <w:tcPr>
            <w:tcW w:w="1560" w:type="dxa"/>
            <w:tcBorders>
              <w:top w:val="nil"/>
              <w:left w:val="single" w:sz="4" w:space="0" w:color="auto"/>
              <w:bottom w:val="single" w:sz="4" w:space="0" w:color="auto"/>
              <w:right w:val="single" w:sz="4" w:space="0" w:color="auto"/>
            </w:tcBorders>
            <w:noWrap/>
            <w:vAlign w:val="center"/>
            <w:hideMark/>
          </w:tcPr>
          <w:p w14:paraId="6E9CA9B4" w14:textId="77777777" w:rsidR="0028763A" w:rsidRPr="00E40FC7" w:rsidRDefault="0028763A" w:rsidP="0028763A">
            <w:pPr>
              <w:jc w:val="center"/>
              <w:rPr>
                <w:color w:val="000000"/>
                <w:szCs w:val="24"/>
              </w:rPr>
            </w:pPr>
            <w:r w:rsidRPr="00E40FC7">
              <w:rPr>
                <w:color w:val="000000"/>
                <w:szCs w:val="24"/>
              </w:rPr>
              <w:t>0,032</w:t>
            </w:r>
          </w:p>
        </w:tc>
        <w:tc>
          <w:tcPr>
            <w:tcW w:w="1559" w:type="dxa"/>
            <w:tcBorders>
              <w:top w:val="nil"/>
              <w:left w:val="nil"/>
              <w:bottom w:val="single" w:sz="4" w:space="0" w:color="auto"/>
              <w:right w:val="single" w:sz="4" w:space="0" w:color="auto"/>
            </w:tcBorders>
            <w:noWrap/>
            <w:vAlign w:val="center"/>
            <w:hideMark/>
          </w:tcPr>
          <w:p w14:paraId="0B275E4C" w14:textId="77777777" w:rsidR="0028763A" w:rsidRPr="00E40FC7" w:rsidRDefault="0028763A" w:rsidP="0028763A">
            <w:pPr>
              <w:jc w:val="center"/>
              <w:rPr>
                <w:color w:val="000000"/>
                <w:szCs w:val="24"/>
              </w:rPr>
            </w:pPr>
            <w:r w:rsidRPr="00E40FC7">
              <w:rPr>
                <w:color w:val="000000"/>
                <w:szCs w:val="24"/>
              </w:rPr>
              <w:t>0,035</w:t>
            </w:r>
          </w:p>
        </w:tc>
        <w:tc>
          <w:tcPr>
            <w:tcW w:w="1417" w:type="dxa"/>
            <w:tcBorders>
              <w:top w:val="nil"/>
              <w:left w:val="nil"/>
              <w:bottom w:val="single" w:sz="4" w:space="0" w:color="auto"/>
              <w:right w:val="single" w:sz="4" w:space="0" w:color="auto"/>
            </w:tcBorders>
            <w:noWrap/>
            <w:vAlign w:val="center"/>
            <w:hideMark/>
          </w:tcPr>
          <w:p w14:paraId="00593F7D" w14:textId="77777777" w:rsidR="0028763A" w:rsidRPr="00E40FC7" w:rsidRDefault="0028763A" w:rsidP="0028763A">
            <w:pPr>
              <w:jc w:val="center"/>
              <w:rPr>
                <w:color w:val="000000"/>
                <w:szCs w:val="24"/>
              </w:rPr>
            </w:pPr>
            <w:r w:rsidRPr="00E40FC7">
              <w:rPr>
                <w:color w:val="000000"/>
                <w:szCs w:val="24"/>
              </w:rPr>
              <w:t>0,033</w:t>
            </w:r>
          </w:p>
        </w:tc>
        <w:tc>
          <w:tcPr>
            <w:tcW w:w="1560" w:type="dxa"/>
            <w:tcBorders>
              <w:top w:val="nil"/>
              <w:left w:val="nil"/>
              <w:bottom w:val="single" w:sz="4" w:space="0" w:color="auto"/>
              <w:right w:val="single" w:sz="4" w:space="0" w:color="auto"/>
            </w:tcBorders>
            <w:noWrap/>
            <w:vAlign w:val="center"/>
            <w:hideMark/>
          </w:tcPr>
          <w:p w14:paraId="7AE54286" w14:textId="77777777" w:rsidR="0028763A" w:rsidRPr="00E40FC7" w:rsidRDefault="0028763A" w:rsidP="0028763A">
            <w:pPr>
              <w:jc w:val="center"/>
              <w:rPr>
                <w:color w:val="000000"/>
                <w:szCs w:val="24"/>
              </w:rPr>
            </w:pPr>
            <w:r w:rsidRPr="00E40FC7">
              <w:rPr>
                <w:color w:val="000000"/>
                <w:szCs w:val="24"/>
              </w:rPr>
              <w:t>0,025</w:t>
            </w:r>
          </w:p>
        </w:tc>
        <w:tc>
          <w:tcPr>
            <w:tcW w:w="1275" w:type="dxa"/>
            <w:tcBorders>
              <w:top w:val="nil"/>
              <w:left w:val="nil"/>
              <w:bottom w:val="single" w:sz="4" w:space="0" w:color="auto"/>
              <w:right w:val="single" w:sz="4" w:space="0" w:color="auto"/>
            </w:tcBorders>
            <w:noWrap/>
            <w:vAlign w:val="center"/>
            <w:hideMark/>
          </w:tcPr>
          <w:p w14:paraId="4835FDA6" w14:textId="77777777" w:rsidR="0028763A" w:rsidRPr="00E40FC7" w:rsidRDefault="0028763A" w:rsidP="0028763A">
            <w:pPr>
              <w:jc w:val="center"/>
              <w:rPr>
                <w:color w:val="000000"/>
                <w:szCs w:val="24"/>
              </w:rPr>
            </w:pPr>
            <w:r w:rsidRPr="00E40FC7">
              <w:rPr>
                <w:color w:val="000000"/>
                <w:szCs w:val="24"/>
              </w:rPr>
              <w:t>0,015</w:t>
            </w:r>
          </w:p>
        </w:tc>
        <w:tc>
          <w:tcPr>
            <w:tcW w:w="1276" w:type="dxa"/>
            <w:tcBorders>
              <w:top w:val="nil"/>
              <w:left w:val="nil"/>
              <w:bottom w:val="single" w:sz="4" w:space="0" w:color="auto"/>
              <w:right w:val="single" w:sz="4" w:space="0" w:color="auto"/>
            </w:tcBorders>
            <w:noWrap/>
            <w:vAlign w:val="center"/>
            <w:hideMark/>
          </w:tcPr>
          <w:p w14:paraId="5A50B1FA" w14:textId="77777777" w:rsidR="0028763A" w:rsidRPr="00E40FC7" w:rsidRDefault="0028763A" w:rsidP="0028763A">
            <w:pPr>
              <w:jc w:val="center"/>
              <w:rPr>
                <w:color w:val="000000"/>
                <w:szCs w:val="24"/>
              </w:rPr>
            </w:pPr>
            <w:r w:rsidRPr="00E40FC7">
              <w:rPr>
                <w:color w:val="000000"/>
                <w:szCs w:val="24"/>
              </w:rPr>
              <w:t>0,019</w:t>
            </w:r>
          </w:p>
        </w:tc>
      </w:tr>
      <w:tr w:rsidR="00FE628C" w:rsidRPr="00E40FC7" w14:paraId="63661B12" w14:textId="77777777" w:rsidTr="00611E50">
        <w:trPr>
          <w:trHeight w:val="312"/>
        </w:trPr>
        <w:tc>
          <w:tcPr>
            <w:tcW w:w="611" w:type="dxa"/>
            <w:vMerge/>
            <w:tcBorders>
              <w:top w:val="nil"/>
              <w:left w:val="single" w:sz="4" w:space="0" w:color="auto"/>
              <w:bottom w:val="single" w:sz="4" w:space="0" w:color="000000"/>
              <w:right w:val="single" w:sz="4" w:space="0" w:color="auto"/>
            </w:tcBorders>
            <w:vAlign w:val="center"/>
            <w:hideMark/>
          </w:tcPr>
          <w:p w14:paraId="03A7DC48" w14:textId="77777777" w:rsidR="00FE628C" w:rsidRDefault="00FE628C" w:rsidP="00FE628C">
            <w:pPr>
              <w:rPr>
                <w:color w:val="000000"/>
                <w:szCs w:val="24"/>
              </w:rPr>
            </w:pPr>
          </w:p>
        </w:tc>
        <w:tc>
          <w:tcPr>
            <w:tcW w:w="992" w:type="dxa"/>
            <w:vMerge/>
            <w:tcBorders>
              <w:top w:val="nil"/>
              <w:left w:val="single" w:sz="4" w:space="0" w:color="auto"/>
              <w:bottom w:val="single" w:sz="4" w:space="0" w:color="000000"/>
              <w:right w:val="single" w:sz="4" w:space="0" w:color="auto"/>
            </w:tcBorders>
            <w:vAlign w:val="center"/>
            <w:hideMark/>
          </w:tcPr>
          <w:p w14:paraId="59BA5B78" w14:textId="77777777" w:rsidR="00FE628C" w:rsidRDefault="00FE628C" w:rsidP="00730668">
            <w:pPr>
              <w:jc w:val="center"/>
              <w:rPr>
                <w:color w:val="000000"/>
                <w:szCs w:val="24"/>
              </w:rPr>
            </w:pPr>
          </w:p>
        </w:tc>
        <w:tc>
          <w:tcPr>
            <w:tcW w:w="993" w:type="dxa"/>
            <w:vMerge/>
            <w:tcBorders>
              <w:top w:val="nil"/>
              <w:left w:val="single" w:sz="4" w:space="0" w:color="auto"/>
              <w:bottom w:val="single" w:sz="4" w:space="0" w:color="000000"/>
              <w:right w:val="single" w:sz="4" w:space="0" w:color="auto"/>
            </w:tcBorders>
            <w:vAlign w:val="center"/>
            <w:hideMark/>
          </w:tcPr>
          <w:p w14:paraId="5D53F5F7" w14:textId="77777777" w:rsidR="00FE628C" w:rsidRDefault="00FE628C" w:rsidP="00FE628C">
            <w:pPr>
              <w:rPr>
                <w:color w:val="000000"/>
                <w:szCs w:val="24"/>
              </w:rPr>
            </w:pPr>
          </w:p>
        </w:tc>
        <w:tc>
          <w:tcPr>
            <w:tcW w:w="2551" w:type="dxa"/>
            <w:tcBorders>
              <w:top w:val="nil"/>
              <w:left w:val="nil"/>
              <w:bottom w:val="single" w:sz="4" w:space="0" w:color="auto"/>
              <w:right w:val="single" w:sz="4" w:space="0" w:color="auto"/>
            </w:tcBorders>
            <w:noWrap/>
            <w:vAlign w:val="center"/>
            <w:hideMark/>
          </w:tcPr>
          <w:p w14:paraId="790FE9BB" w14:textId="18458352" w:rsidR="00FE628C" w:rsidRDefault="00FE628C" w:rsidP="00FE628C">
            <w:pPr>
              <w:jc w:val="center"/>
              <w:rPr>
                <w:color w:val="000000"/>
                <w:szCs w:val="24"/>
              </w:rPr>
            </w:pPr>
            <w:r>
              <w:rPr>
                <w:color w:val="000000"/>
                <w:szCs w:val="24"/>
              </w:rPr>
              <w:t>10</w:t>
            </w:r>
            <w:r w:rsidR="00730668">
              <w:rPr>
                <w:color w:val="000000"/>
                <w:szCs w:val="24"/>
              </w:rPr>
              <w:t>–</w:t>
            </w:r>
            <w:r>
              <w:rPr>
                <w:color w:val="000000"/>
                <w:szCs w:val="24"/>
              </w:rPr>
              <w:t>20 metų</w:t>
            </w:r>
          </w:p>
        </w:tc>
        <w:tc>
          <w:tcPr>
            <w:tcW w:w="992" w:type="dxa"/>
            <w:tcBorders>
              <w:top w:val="nil"/>
              <w:left w:val="nil"/>
              <w:bottom w:val="single" w:sz="4" w:space="0" w:color="auto"/>
              <w:right w:val="single" w:sz="4" w:space="0" w:color="auto"/>
            </w:tcBorders>
            <w:noWrap/>
            <w:vAlign w:val="center"/>
            <w:hideMark/>
          </w:tcPr>
          <w:p w14:paraId="7286A570" w14:textId="77777777" w:rsidR="00FE628C" w:rsidRDefault="00FE628C" w:rsidP="00FE628C">
            <w:pPr>
              <w:jc w:val="center"/>
              <w:rPr>
                <w:color w:val="000000"/>
                <w:szCs w:val="24"/>
              </w:rPr>
            </w:pPr>
            <w:r>
              <w:rPr>
                <w:color w:val="000000"/>
                <w:szCs w:val="24"/>
              </w:rPr>
              <w:t>1</w:t>
            </w:r>
          </w:p>
        </w:tc>
        <w:tc>
          <w:tcPr>
            <w:tcW w:w="1560" w:type="dxa"/>
            <w:tcBorders>
              <w:top w:val="nil"/>
              <w:left w:val="single" w:sz="4" w:space="0" w:color="auto"/>
              <w:bottom w:val="single" w:sz="4" w:space="0" w:color="auto"/>
              <w:right w:val="single" w:sz="4" w:space="0" w:color="auto"/>
            </w:tcBorders>
            <w:noWrap/>
            <w:vAlign w:val="center"/>
            <w:hideMark/>
          </w:tcPr>
          <w:p w14:paraId="3285B94B" w14:textId="77777777" w:rsidR="00FE628C" w:rsidRPr="00E40FC7" w:rsidRDefault="00FE628C" w:rsidP="00FE628C">
            <w:pPr>
              <w:jc w:val="center"/>
              <w:rPr>
                <w:color w:val="000000"/>
                <w:szCs w:val="24"/>
              </w:rPr>
            </w:pPr>
            <w:r w:rsidRPr="00E40FC7">
              <w:rPr>
                <w:color w:val="000000"/>
                <w:szCs w:val="24"/>
              </w:rPr>
              <w:t>0,035</w:t>
            </w:r>
          </w:p>
        </w:tc>
        <w:tc>
          <w:tcPr>
            <w:tcW w:w="1559" w:type="dxa"/>
            <w:tcBorders>
              <w:top w:val="nil"/>
              <w:left w:val="nil"/>
              <w:bottom w:val="single" w:sz="4" w:space="0" w:color="auto"/>
              <w:right w:val="single" w:sz="4" w:space="0" w:color="auto"/>
            </w:tcBorders>
            <w:noWrap/>
            <w:vAlign w:val="center"/>
            <w:hideMark/>
          </w:tcPr>
          <w:p w14:paraId="4F22329C" w14:textId="77777777" w:rsidR="00FE628C" w:rsidRPr="00E40FC7" w:rsidRDefault="00FE628C" w:rsidP="00FE628C">
            <w:pPr>
              <w:jc w:val="center"/>
              <w:rPr>
                <w:color w:val="000000"/>
                <w:szCs w:val="24"/>
              </w:rPr>
            </w:pPr>
            <w:r w:rsidRPr="00E40FC7">
              <w:rPr>
                <w:color w:val="000000"/>
                <w:szCs w:val="24"/>
              </w:rPr>
              <w:t>0,039</w:t>
            </w:r>
          </w:p>
        </w:tc>
        <w:tc>
          <w:tcPr>
            <w:tcW w:w="1417" w:type="dxa"/>
            <w:tcBorders>
              <w:top w:val="nil"/>
              <w:left w:val="nil"/>
              <w:bottom w:val="single" w:sz="4" w:space="0" w:color="auto"/>
              <w:right w:val="single" w:sz="4" w:space="0" w:color="auto"/>
            </w:tcBorders>
            <w:noWrap/>
            <w:vAlign w:val="center"/>
            <w:hideMark/>
          </w:tcPr>
          <w:p w14:paraId="6DFC65A2" w14:textId="77777777" w:rsidR="00FE628C" w:rsidRPr="00E40FC7" w:rsidRDefault="00FE628C" w:rsidP="00FE628C">
            <w:pPr>
              <w:jc w:val="center"/>
              <w:rPr>
                <w:color w:val="000000"/>
                <w:szCs w:val="24"/>
              </w:rPr>
            </w:pPr>
            <w:r w:rsidRPr="00E40FC7">
              <w:rPr>
                <w:color w:val="000000"/>
                <w:szCs w:val="24"/>
              </w:rPr>
              <w:t>0,037</w:t>
            </w:r>
          </w:p>
        </w:tc>
        <w:tc>
          <w:tcPr>
            <w:tcW w:w="1560" w:type="dxa"/>
            <w:tcBorders>
              <w:top w:val="nil"/>
              <w:left w:val="nil"/>
              <w:bottom w:val="single" w:sz="4" w:space="0" w:color="auto"/>
              <w:right w:val="single" w:sz="4" w:space="0" w:color="auto"/>
            </w:tcBorders>
            <w:noWrap/>
            <w:vAlign w:val="center"/>
            <w:hideMark/>
          </w:tcPr>
          <w:p w14:paraId="06D3E553" w14:textId="77777777" w:rsidR="00FE628C" w:rsidRPr="00E40FC7" w:rsidRDefault="00FE628C" w:rsidP="00FE628C">
            <w:pPr>
              <w:jc w:val="center"/>
              <w:rPr>
                <w:color w:val="000000"/>
                <w:szCs w:val="24"/>
              </w:rPr>
            </w:pPr>
            <w:r w:rsidRPr="00E40FC7">
              <w:rPr>
                <w:color w:val="000000"/>
                <w:szCs w:val="24"/>
              </w:rPr>
              <w:t>0,028</w:t>
            </w:r>
          </w:p>
        </w:tc>
        <w:tc>
          <w:tcPr>
            <w:tcW w:w="1275" w:type="dxa"/>
            <w:tcBorders>
              <w:top w:val="nil"/>
              <w:left w:val="nil"/>
              <w:bottom w:val="single" w:sz="4" w:space="0" w:color="auto"/>
              <w:right w:val="single" w:sz="4" w:space="0" w:color="auto"/>
            </w:tcBorders>
            <w:noWrap/>
            <w:vAlign w:val="center"/>
            <w:hideMark/>
          </w:tcPr>
          <w:p w14:paraId="0A11632B" w14:textId="77777777" w:rsidR="00FE628C" w:rsidRPr="00E40FC7" w:rsidRDefault="00FE628C" w:rsidP="00FE628C">
            <w:pPr>
              <w:jc w:val="center"/>
              <w:rPr>
                <w:color w:val="000000"/>
                <w:szCs w:val="24"/>
              </w:rPr>
            </w:pPr>
            <w:r w:rsidRPr="00E40FC7">
              <w:rPr>
                <w:color w:val="000000"/>
                <w:szCs w:val="24"/>
              </w:rPr>
              <w:t>0,017</w:t>
            </w:r>
          </w:p>
        </w:tc>
        <w:tc>
          <w:tcPr>
            <w:tcW w:w="1276" w:type="dxa"/>
            <w:tcBorders>
              <w:top w:val="nil"/>
              <w:left w:val="nil"/>
              <w:bottom w:val="single" w:sz="4" w:space="0" w:color="auto"/>
              <w:right w:val="single" w:sz="4" w:space="0" w:color="auto"/>
            </w:tcBorders>
            <w:noWrap/>
            <w:vAlign w:val="center"/>
            <w:hideMark/>
          </w:tcPr>
          <w:p w14:paraId="58161D12" w14:textId="77777777" w:rsidR="00FE628C" w:rsidRPr="00E40FC7" w:rsidRDefault="00FE628C" w:rsidP="00FE628C">
            <w:pPr>
              <w:jc w:val="center"/>
              <w:rPr>
                <w:color w:val="000000"/>
                <w:szCs w:val="24"/>
              </w:rPr>
            </w:pPr>
            <w:r w:rsidRPr="00E40FC7">
              <w:rPr>
                <w:color w:val="000000"/>
                <w:szCs w:val="24"/>
              </w:rPr>
              <w:t>0,021</w:t>
            </w:r>
          </w:p>
        </w:tc>
      </w:tr>
      <w:tr w:rsidR="004C62BA" w14:paraId="3760DAAD" w14:textId="77777777" w:rsidTr="00611E50">
        <w:trPr>
          <w:trHeight w:val="881"/>
        </w:trPr>
        <w:tc>
          <w:tcPr>
            <w:tcW w:w="611" w:type="dxa"/>
            <w:vMerge/>
            <w:tcBorders>
              <w:top w:val="nil"/>
              <w:left w:val="single" w:sz="4" w:space="0" w:color="auto"/>
              <w:bottom w:val="single" w:sz="4" w:space="0" w:color="000000"/>
              <w:right w:val="single" w:sz="4" w:space="0" w:color="auto"/>
            </w:tcBorders>
            <w:vAlign w:val="center"/>
            <w:hideMark/>
          </w:tcPr>
          <w:p w14:paraId="5F297214" w14:textId="77777777" w:rsidR="004C62BA" w:rsidRDefault="004C62BA" w:rsidP="004C62BA">
            <w:pPr>
              <w:rPr>
                <w:color w:val="000000"/>
                <w:szCs w:val="24"/>
              </w:rPr>
            </w:pPr>
          </w:p>
        </w:tc>
        <w:tc>
          <w:tcPr>
            <w:tcW w:w="992" w:type="dxa"/>
            <w:vMerge/>
            <w:tcBorders>
              <w:top w:val="nil"/>
              <w:left w:val="single" w:sz="4" w:space="0" w:color="auto"/>
              <w:bottom w:val="single" w:sz="4" w:space="0" w:color="000000"/>
              <w:right w:val="single" w:sz="4" w:space="0" w:color="auto"/>
            </w:tcBorders>
            <w:vAlign w:val="center"/>
            <w:hideMark/>
          </w:tcPr>
          <w:p w14:paraId="540A62B9" w14:textId="77777777" w:rsidR="004C62BA" w:rsidRDefault="004C62BA" w:rsidP="00730668">
            <w:pPr>
              <w:jc w:val="center"/>
              <w:rPr>
                <w:color w:val="000000"/>
                <w:szCs w:val="24"/>
              </w:rPr>
            </w:pPr>
          </w:p>
        </w:tc>
        <w:tc>
          <w:tcPr>
            <w:tcW w:w="993" w:type="dxa"/>
            <w:vMerge/>
            <w:tcBorders>
              <w:top w:val="nil"/>
              <w:left w:val="single" w:sz="4" w:space="0" w:color="auto"/>
              <w:bottom w:val="single" w:sz="4" w:space="0" w:color="000000"/>
              <w:right w:val="single" w:sz="4" w:space="0" w:color="auto"/>
            </w:tcBorders>
            <w:vAlign w:val="center"/>
            <w:hideMark/>
          </w:tcPr>
          <w:p w14:paraId="2D7A3DE8" w14:textId="77777777" w:rsidR="004C62BA" w:rsidRDefault="004C62BA" w:rsidP="004C62BA">
            <w:pPr>
              <w:rPr>
                <w:color w:val="000000"/>
                <w:szCs w:val="24"/>
              </w:rPr>
            </w:pPr>
          </w:p>
        </w:tc>
        <w:tc>
          <w:tcPr>
            <w:tcW w:w="2551" w:type="dxa"/>
            <w:tcBorders>
              <w:top w:val="nil"/>
              <w:left w:val="nil"/>
              <w:bottom w:val="single" w:sz="4" w:space="0" w:color="auto"/>
              <w:right w:val="single" w:sz="4" w:space="0" w:color="auto"/>
            </w:tcBorders>
            <w:vAlign w:val="center"/>
            <w:hideMark/>
          </w:tcPr>
          <w:p w14:paraId="45A5B9EF" w14:textId="79C8B8C5" w:rsidR="004C62BA" w:rsidRDefault="004C62BA" w:rsidP="004C62BA">
            <w:pPr>
              <w:jc w:val="center"/>
              <w:rPr>
                <w:color w:val="000000"/>
                <w:szCs w:val="24"/>
              </w:rPr>
            </w:pPr>
            <w:r>
              <w:rPr>
                <w:color w:val="000000"/>
                <w:szCs w:val="24"/>
              </w:rPr>
              <w:t>20</w:t>
            </w:r>
            <w:r w:rsidR="00730668">
              <w:rPr>
                <w:color w:val="000000"/>
                <w:szCs w:val="24"/>
              </w:rPr>
              <w:t>–</w:t>
            </w:r>
            <w:r>
              <w:rPr>
                <w:color w:val="000000"/>
                <w:szCs w:val="24"/>
              </w:rPr>
              <w:t xml:space="preserve">30 metų (karšto vandens sistemai </w:t>
            </w:r>
            <w:r w:rsidR="00730668">
              <w:rPr>
                <w:color w:val="000000"/>
                <w:szCs w:val="24"/>
              </w:rPr>
              <w:t>–</w:t>
            </w:r>
            <w:r>
              <w:rPr>
                <w:color w:val="000000"/>
                <w:szCs w:val="24"/>
              </w:rPr>
              <w:t xml:space="preserve"> iki 25 metų)</w:t>
            </w:r>
          </w:p>
        </w:tc>
        <w:tc>
          <w:tcPr>
            <w:tcW w:w="992" w:type="dxa"/>
            <w:tcBorders>
              <w:top w:val="nil"/>
              <w:left w:val="nil"/>
              <w:bottom w:val="single" w:sz="4" w:space="0" w:color="auto"/>
              <w:right w:val="single" w:sz="4" w:space="0" w:color="auto"/>
            </w:tcBorders>
            <w:noWrap/>
            <w:vAlign w:val="center"/>
            <w:hideMark/>
          </w:tcPr>
          <w:p w14:paraId="01DAD8B3" w14:textId="77777777" w:rsidR="004C62BA" w:rsidRDefault="004C62BA" w:rsidP="004C62BA">
            <w:pPr>
              <w:jc w:val="center"/>
              <w:rPr>
                <w:color w:val="000000"/>
                <w:szCs w:val="24"/>
              </w:rPr>
            </w:pPr>
            <w:r>
              <w:rPr>
                <w:color w:val="000000"/>
                <w:szCs w:val="24"/>
              </w:rPr>
              <w:t>1,1</w:t>
            </w:r>
          </w:p>
        </w:tc>
        <w:tc>
          <w:tcPr>
            <w:tcW w:w="1560" w:type="dxa"/>
            <w:tcBorders>
              <w:top w:val="nil"/>
              <w:left w:val="single" w:sz="4" w:space="0" w:color="auto"/>
              <w:bottom w:val="single" w:sz="4" w:space="0" w:color="auto"/>
              <w:right w:val="single" w:sz="4" w:space="0" w:color="auto"/>
            </w:tcBorders>
            <w:noWrap/>
            <w:vAlign w:val="center"/>
            <w:hideMark/>
          </w:tcPr>
          <w:p w14:paraId="43B7FA75" w14:textId="77777777" w:rsidR="004C62BA" w:rsidRPr="00E40FC7" w:rsidRDefault="004C62BA" w:rsidP="004C62BA">
            <w:pPr>
              <w:jc w:val="center"/>
              <w:rPr>
                <w:color w:val="000000"/>
                <w:szCs w:val="24"/>
              </w:rPr>
            </w:pPr>
            <w:r w:rsidRPr="00E40FC7">
              <w:rPr>
                <w:color w:val="000000"/>
                <w:szCs w:val="24"/>
              </w:rPr>
              <w:t>0,039</w:t>
            </w:r>
          </w:p>
        </w:tc>
        <w:tc>
          <w:tcPr>
            <w:tcW w:w="1559" w:type="dxa"/>
            <w:tcBorders>
              <w:top w:val="nil"/>
              <w:left w:val="nil"/>
              <w:bottom w:val="single" w:sz="4" w:space="0" w:color="auto"/>
              <w:right w:val="single" w:sz="4" w:space="0" w:color="auto"/>
            </w:tcBorders>
            <w:noWrap/>
            <w:vAlign w:val="center"/>
            <w:hideMark/>
          </w:tcPr>
          <w:p w14:paraId="04103386" w14:textId="77777777" w:rsidR="004C62BA" w:rsidRPr="00E40FC7" w:rsidRDefault="004C62BA" w:rsidP="004C62BA">
            <w:pPr>
              <w:jc w:val="center"/>
              <w:rPr>
                <w:color w:val="000000"/>
                <w:szCs w:val="24"/>
              </w:rPr>
            </w:pPr>
            <w:r w:rsidRPr="00E40FC7">
              <w:rPr>
                <w:color w:val="000000"/>
                <w:szCs w:val="24"/>
              </w:rPr>
              <w:t>0,043</w:t>
            </w:r>
          </w:p>
        </w:tc>
        <w:tc>
          <w:tcPr>
            <w:tcW w:w="1417" w:type="dxa"/>
            <w:tcBorders>
              <w:top w:val="nil"/>
              <w:left w:val="nil"/>
              <w:bottom w:val="single" w:sz="4" w:space="0" w:color="auto"/>
              <w:right w:val="single" w:sz="4" w:space="0" w:color="auto"/>
            </w:tcBorders>
            <w:noWrap/>
            <w:vAlign w:val="center"/>
            <w:hideMark/>
          </w:tcPr>
          <w:p w14:paraId="7C955E10" w14:textId="77777777" w:rsidR="004C62BA" w:rsidRPr="00E40FC7" w:rsidRDefault="004C62BA" w:rsidP="004C62BA">
            <w:pPr>
              <w:jc w:val="center"/>
              <w:rPr>
                <w:color w:val="000000"/>
                <w:szCs w:val="24"/>
              </w:rPr>
            </w:pPr>
            <w:r w:rsidRPr="00E40FC7">
              <w:rPr>
                <w:color w:val="000000"/>
                <w:szCs w:val="24"/>
              </w:rPr>
              <w:t>0,040</w:t>
            </w:r>
          </w:p>
        </w:tc>
        <w:tc>
          <w:tcPr>
            <w:tcW w:w="1560" w:type="dxa"/>
            <w:tcBorders>
              <w:top w:val="nil"/>
              <w:left w:val="nil"/>
              <w:bottom w:val="single" w:sz="4" w:space="0" w:color="auto"/>
              <w:right w:val="single" w:sz="4" w:space="0" w:color="auto"/>
            </w:tcBorders>
            <w:noWrap/>
            <w:vAlign w:val="center"/>
            <w:hideMark/>
          </w:tcPr>
          <w:p w14:paraId="09468979" w14:textId="77777777" w:rsidR="004C62BA" w:rsidRPr="00E40FC7" w:rsidRDefault="004C62BA" w:rsidP="004C62BA">
            <w:pPr>
              <w:jc w:val="center"/>
              <w:rPr>
                <w:color w:val="000000"/>
                <w:szCs w:val="24"/>
              </w:rPr>
            </w:pPr>
            <w:r w:rsidRPr="00E40FC7">
              <w:rPr>
                <w:color w:val="000000"/>
                <w:szCs w:val="24"/>
              </w:rPr>
              <w:t>0,031</w:t>
            </w:r>
          </w:p>
        </w:tc>
        <w:tc>
          <w:tcPr>
            <w:tcW w:w="1275" w:type="dxa"/>
            <w:tcBorders>
              <w:top w:val="nil"/>
              <w:left w:val="nil"/>
              <w:bottom w:val="single" w:sz="4" w:space="0" w:color="auto"/>
              <w:right w:val="single" w:sz="4" w:space="0" w:color="auto"/>
            </w:tcBorders>
            <w:noWrap/>
            <w:vAlign w:val="center"/>
            <w:hideMark/>
          </w:tcPr>
          <w:p w14:paraId="72148B98" w14:textId="77777777" w:rsidR="004C62BA" w:rsidRPr="00E40FC7" w:rsidRDefault="004C62BA" w:rsidP="004C62BA">
            <w:pPr>
              <w:jc w:val="center"/>
              <w:rPr>
                <w:color w:val="000000"/>
                <w:szCs w:val="24"/>
              </w:rPr>
            </w:pPr>
            <w:r w:rsidRPr="00E40FC7">
              <w:rPr>
                <w:color w:val="000000"/>
                <w:szCs w:val="24"/>
              </w:rPr>
              <w:t>0,018</w:t>
            </w:r>
          </w:p>
        </w:tc>
        <w:tc>
          <w:tcPr>
            <w:tcW w:w="1276" w:type="dxa"/>
            <w:tcBorders>
              <w:top w:val="nil"/>
              <w:left w:val="nil"/>
              <w:bottom w:val="single" w:sz="4" w:space="0" w:color="auto"/>
              <w:right w:val="single" w:sz="4" w:space="0" w:color="auto"/>
            </w:tcBorders>
            <w:noWrap/>
            <w:vAlign w:val="center"/>
            <w:hideMark/>
          </w:tcPr>
          <w:p w14:paraId="193C3F9B" w14:textId="77777777" w:rsidR="004C62BA" w:rsidRPr="00E40FC7" w:rsidRDefault="004C62BA" w:rsidP="004C62BA">
            <w:pPr>
              <w:jc w:val="center"/>
              <w:rPr>
                <w:color w:val="000000"/>
                <w:szCs w:val="24"/>
              </w:rPr>
            </w:pPr>
            <w:r w:rsidRPr="00E40FC7">
              <w:rPr>
                <w:color w:val="000000"/>
                <w:szCs w:val="24"/>
              </w:rPr>
              <w:t>0,023</w:t>
            </w:r>
          </w:p>
        </w:tc>
      </w:tr>
      <w:tr w:rsidR="0028763A" w14:paraId="562B46BF" w14:textId="77777777" w:rsidTr="00611E50">
        <w:trPr>
          <w:trHeight w:val="709"/>
        </w:trPr>
        <w:tc>
          <w:tcPr>
            <w:tcW w:w="611" w:type="dxa"/>
            <w:vMerge/>
            <w:tcBorders>
              <w:top w:val="nil"/>
              <w:left w:val="single" w:sz="4" w:space="0" w:color="auto"/>
              <w:bottom w:val="single" w:sz="4" w:space="0" w:color="000000"/>
              <w:right w:val="single" w:sz="4" w:space="0" w:color="auto"/>
            </w:tcBorders>
            <w:vAlign w:val="center"/>
            <w:hideMark/>
          </w:tcPr>
          <w:p w14:paraId="19B1EF9F" w14:textId="77777777" w:rsidR="0028763A" w:rsidRDefault="0028763A" w:rsidP="0028763A">
            <w:pPr>
              <w:rPr>
                <w:color w:val="000000"/>
                <w:szCs w:val="24"/>
              </w:rPr>
            </w:pPr>
          </w:p>
        </w:tc>
        <w:tc>
          <w:tcPr>
            <w:tcW w:w="992" w:type="dxa"/>
            <w:vMerge/>
            <w:tcBorders>
              <w:top w:val="nil"/>
              <w:left w:val="single" w:sz="4" w:space="0" w:color="auto"/>
              <w:bottom w:val="single" w:sz="4" w:space="0" w:color="000000"/>
              <w:right w:val="single" w:sz="4" w:space="0" w:color="auto"/>
            </w:tcBorders>
            <w:vAlign w:val="center"/>
            <w:hideMark/>
          </w:tcPr>
          <w:p w14:paraId="5A427942" w14:textId="77777777" w:rsidR="0028763A" w:rsidRDefault="0028763A" w:rsidP="00730668">
            <w:pPr>
              <w:jc w:val="center"/>
              <w:rPr>
                <w:color w:val="000000"/>
                <w:szCs w:val="24"/>
              </w:rPr>
            </w:pPr>
          </w:p>
        </w:tc>
        <w:tc>
          <w:tcPr>
            <w:tcW w:w="993" w:type="dxa"/>
            <w:vMerge/>
            <w:tcBorders>
              <w:top w:val="nil"/>
              <w:left w:val="single" w:sz="4" w:space="0" w:color="auto"/>
              <w:bottom w:val="single" w:sz="4" w:space="0" w:color="000000"/>
              <w:right w:val="single" w:sz="4" w:space="0" w:color="auto"/>
            </w:tcBorders>
            <w:vAlign w:val="center"/>
            <w:hideMark/>
          </w:tcPr>
          <w:p w14:paraId="4332B24B" w14:textId="77777777" w:rsidR="0028763A" w:rsidRDefault="0028763A" w:rsidP="0028763A">
            <w:pPr>
              <w:rPr>
                <w:color w:val="000000"/>
                <w:szCs w:val="24"/>
              </w:rPr>
            </w:pPr>
          </w:p>
        </w:tc>
        <w:tc>
          <w:tcPr>
            <w:tcW w:w="2551" w:type="dxa"/>
            <w:tcBorders>
              <w:top w:val="nil"/>
              <w:left w:val="nil"/>
              <w:bottom w:val="single" w:sz="4" w:space="0" w:color="auto"/>
              <w:right w:val="single" w:sz="4" w:space="0" w:color="auto"/>
            </w:tcBorders>
            <w:vAlign w:val="center"/>
            <w:hideMark/>
          </w:tcPr>
          <w:p w14:paraId="0AEEAE82" w14:textId="5D331E1C" w:rsidR="0028763A" w:rsidRDefault="0028763A" w:rsidP="0028763A">
            <w:pPr>
              <w:jc w:val="center"/>
              <w:rPr>
                <w:color w:val="000000"/>
                <w:szCs w:val="24"/>
              </w:rPr>
            </w:pPr>
            <w:r>
              <w:rPr>
                <w:color w:val="000000"/>
                <w:szCs w:val="24"/>
              </w:rPr>
              <w:t xml:space="preserve">virš 30 metų (karšto vandens sistemai </w:t>
            </w:r>
            <w:r w:rsidR="00730668">
              <w:rPr>
                <w:color w:val="000000"/>
                <w:szCs w:val="24"/>
              </w:rPr>
              <w:t>–</w:t>
            </w:r>
            <w:r>
              <w:rPr>
                <w:color w:val="000000"/>
                <w:szCs w:val="24"/>
              </w:rPr>
              <w:t xml:space="preserve"> virš 25 metų)</w:t>
            </w:r>
          </w:p>
        </w:tc>
        <w:tc>
          <w:tcPr>
            <w:tcW w:w="992" w:type="dxa"/>
            <w:tcBorders>
              <w:top w:val="nil"/>
              <w:left w:val="nil"/>
              <w:bottom w:val="single" w:sz="4" w:space="0" w:color="auto"/>
              <w:right w:val="single" w:sz="4" w:space="0" w:color="auto"/>
            </w:tcBorders>
            <w:noWrap/>
            <w:vAlign w:val="center"/>
            <w:hideMark/>
          </w:tcPr>
          <w:p w14:paraId="01A95ABE" w14:textId="77777777" w:rsidR="0028763A" w:rsidRDefault="0028763A" w:rsidP="0028763A">
            <w:pPr>
              <w:jc w:val="center"/>
              <w:rPr>
                <w:color w:val="000000"/>
                <w:szCs w:val="24"/>
              </w:rPr>
            </w:pPr>
            <w:r>
              <w:rPr>
                <w:color w:val="000000"/>
                <w:szCs w:val="24"/>
              </w:rPr>
              <w:t>1,2</w:t>
            </w:r>
          </w:p>
        </w:tc>
        <w:tc>
          <w:tcPr>
            <w:tcW w:w="1560" w:type="dxa"/>
            <w:tcBorders>
              <w:top w:val="nil"/>
              <w:left w:val="single" w:sz="4" w:space="0" w:color="auto"/>
              <w:bottom w:val="single" w:sz="4" w:space="0" w:color="auto"/>
              <w:right w:val="single" w:sz="4" w:space="0" w:color="auto"/>
            </w:tcBorders>
            <w:noWrap/>
            <w:vAlign w:val="center"/>
            <w:hideMark/>
          </w:tcPr>
          <w:p w14:paraId="590AD043" w14:textId="77777777" w:rsidR="0028763A" w:rsidRPr="00E40FC7" w:rsidRDefault="0028763A" w:rsidP="0028763A">
            <w:pPr>
              <w:jc w:val="center"/>
              <w:rPr>
                <w:color w:val="000000"/>
                <w:szCs w:val="24"/>
              </w:rPr>
            </w:pPr>
            <w:r w:rsidRPr="00E40FC7">
              <w:rPr>
                <w:color w:val="000000"/>
                <w:szCs w:val="24"/>
              </w:rPr>
              <w:t>0,042</w:t>
            </w:r>
          </w:p>
        </w:tc>
        <w:tc>
          <w:tcPr>
            <w:tcW w:w="1559" w:type="dxa"/>
            <w:tcBorders>
              <w:top w:val="nil"/>
              <w:left w:val="nil"/>
              <w:bottom w:val="single" w:sz="4" w:space="0" w:color="auto"/>
              <w:right w:val="single" w:sz="4" w:space="0" w:color="auto"/>
            </w:tcBorders>
            <w:noWrap/>
            <w:vAlign w:val="center"/>
            <w:hideMark/>
          </w:tcPr>
          <w:p w14:paraId="0EE47EC0" w14:textId="77777777" w:rsidR="0028763A" w:rsidRPr="00E40FC7" w:rsidRDefault="0028763A" w:rsidP="0028763A">
            <w:pPr>
              <w:jc w:val="center"/>
              <w:rPr>
                <w:color w:val="000000"/>
                <w:szCs w:val="24"/>
              </w:rPr>
            </w:pPr>
            <w:r w:rsidRPr="00E40FC7">
              <w:rPr>
                <w:color w:val="000000"/>
                <w:szCs w:val="24"/>
              </w:rPr>
              <w:t>0,047</w:t>
            </w:r>
          </w:p>
        </w:tc>
        <w:tc>
          <w:tcPr>
            <w:tcW w:w="1417" w:type="dxa"/>
            <w:tcBorders>
              <w:top w:val="nil"/>
              <w:left w:val="nil"/>
              <w:bottom w:val="single" w:sz="4" w:space="0" w:color="auto"/>
              <w:right w:val="single" w:sz="4" w:space="0" w:color="auto"/>
            </w:tcBorders>
            <w:noWrap/>
            <w:vAlign w:val="center"/>
            <w:hideMark/>
          </w:tcPr>
          <w:p w14:paraId="6EDF339C" w14:textId="77777777" w:rsidR="0028763A" w:rsidRPr="00E40FC7" w:rsidRDefault="0028763A" w:rsidP="0028763A">
            <w:pPr>
              <w:jc w:val="center"/>
              <w:rPr>
                <w:color w:val="000000"/>
                <w:szCs w:val="24"/>
              </w:rPr>
            </w:pPr>
            <w:r w:rsidRPr="00E40FC7">
              <w:rPr>
                <w:color w:val="000000"/>
                <w:szCs w:val="24"/>
              </w:rPr>
              <w:t>0,044</w:t>
            </w:r>
          </w:p>
        </w:tc>
        <w:tc>
          <w:tcPr>
            <w:tcW w:w="1560" w:type="dxa"/>
            <w:tcBorders>
              <w:top w:val="nil"/>
              <w:left w:val="nil"/>
              <w:bottom w:val="single" w:sz="4" w:space="0" w:color="auto"/>
              <w:right w:val="single" w:sz="4" w:space="0" w:color="auto"/>
            </w:tcBorders>
            <w:noWrap/>
            <w:vAlign w:val="center"/>
            <w:hideMark/>
          </w:tcPr>
          <w:p w14:paraId="03CBD9CB" w14:textId="77777777" w:rsidR="0028763A" w:rsidRPr="00E40FC7" w:rsidRDefault="0028763A" w:rsidP="0028763A">
            <w:pPr>
              <w:jc w:val="center"/>
              <w:rPr>
                <w:color w:val="000000"/>
                <w:szCs w:val="24"/>
              </w:rPr>
            </w:pPr>
            <w:r w:rsidRPr="00E40FC7">
              <w:rPr>
                <w:color w:val="000000"/>
                <w:szCs w:val="24"/>
              </w:rPr>
              <w:t>0,034</w:t>
            </w:r>
          </w:p>
        </w:tc>
        <w:tc>
          <w:tcPr>
            <w:tcW w:w="1275" w:type="dxa"/>
            <w:tcBorders>
              <w:top w:val="nil"/>
              <w:left w:val="nil"/>
              <w:bottom w:val="single" w:sz="4" w:space="0" w:color="auto"/>
              <w:right w:val="single" w:sz="4" w:space="0" w:color="auto"/>
            </w:tcBorders>
            <w:noWrap/>
            <w:vAlign w:val="center"/>
            <w:hideMark/>
          </w:tcPr>
          <w:p w14:paraId="3E6EE66F" w14:textId="77777777" w:rsidR="0028763A" w:rsidRPr="00E40FC7" w:rsidRDefault="0028763A" w:rsidP="0028763A">
            <w:pPr>
              <w:jc w:val="center"/>
              <w:rPr>
                <w:color w:val="000000"/>
                <w:szCs w:val="24"/>
              </w:rPr>
            </w:pPr>
            <w:r w:rsidRPr="00E40FC7">
              <w:rPr>
                <w:color w:val="000000"/>
                <w:szCs w:val="24"/>
              </w:rPr>
              <w:t>0,020</w:t>
            </w:r>
          </w:p>
        </w:tc>
        <w:tc>
          <w:tcPr>
            <w:tcW w:w="1276" w:type="dxa"/>
            <w:tcBorders>
              <w:top w:val="nil"/>
              <w:left w:val="nil"/>
              <w:bottom w:val="single" w:sz="4" w:space="0" w:color="auto"/>
              <w:right w:val="single" w:sz="4" w:space="0" w:color="auto"/>
            </w:tcBorders>
            <w:noWrap/>
            <w:vAlign w:val="center"/>
            <w:hideMark/>
          </w:tcPr>
          <w:p w14:paraId="3F8B182D" w14:textId="77777777" w:rsidR="0028763A" w:rsidRPr="00E40FC7" w:rsidRDefault="0028763A" w:rsidP="0028763A">
            <w:pPr>
              <w:jc w:val="center"/>
              <w:rPr>
                <w:color w:val="000000"/>
                <w:szCs w:val="24"/>
              </w:rPr>
            </w:pPr>
            <w:r w:rsidRPr="00E40FC7">
              <w:rPr>
                <w:color w:val="000000"/>
                <w:szCs w:val="24"/>
              </w:rPr>
              <w:t>0,025</w:t>
            </w:r>
          </w:p>
        </w:tc>
      </w:tr>
      <w:tr w:rsidR="004B1122" w14:paraId="33F653FA" w14:textId="77777777" w:rsidTr="00611E50">
        <w:trPr>
          <w:trHeight w:val="312"/>
        </w:trPr>
        <w:tc>
          <w:tcPr>
            <w:tcW w:w="611" w:type="dxa"/>
            <w:vMerge w:val="restart"/>
            <w:tcBorders>
              <w:top w:val="nil"/>
              <w:left w:val="single" w:sz="4" w:space="0" w:color="auto"/>
              <w:bottom w:val="single" w:sz="4" w:space="0" w:color="000000"/>
              <w:right w:val="single" w:sz="4" w:space="0" w:color="auto"/>
            </w:tcBorders>
            <w:noWrap/>
            <w:vAlign w:val="center"/>
            <w:hideMark/>
          </w:tcPr>
          <w:p w14:paraId="5545E367" w14:textId="7A4E9C0E" w:rsidR="004B1122" w:rsidRDefault="004B1122" w:rsidP="00C03CB6">
            <w:pPr>
              <w:jc w:val="center"/>
              <w:rPr>
                <w:color w:val="000000"/>
                <w:szCs w:val="24"/>
              </w:rPr>
            </w:pPr>
            <w:r>
              <w:rPr>
                <w:color w:val="000000"/>
                <w:szCs w:val="24"/>
              </w:rPr>
              <w:t>6</w:t>
            </w:r>
            <w:r w:rsidR="00730668">
              <w:rPr>
                <w:color w:val="000000"/>
                <w:szCs w:val="24"/>
              </w:rPr>
              <w:t>.</w:t>
            </w:r>
          </w:p>
        </w:tc>
        <w:tc>
          <w:tcPr>
            <w:tcW w:w="992" w:type="dxa"/>
            <w:vMerge w:val="restart"/>
            <w:tcBorders>
              <w:top w:val="nil"/>
              <w:left w:val="single" w:sz="4" w:space="0" w:color="auto"/>
              <w:bottom w:val="single" w:sz="4" w:space="0" w:color="000000"/>
              <w:right w:val="single" w:sz="4" w:space="0" w:color="auto"/>
            </w:tcBorders>
            <w:noWrap/>
            <w:vAlign w:val="center"/>
            <w:hideMark/>
          </w:tcPr>
          <w:p w14:paraId="7531D456" w14:textId="220B0A76" w:rsidR="004B1122" w:rsidRDefault="004B1122" w:rsidP="00730668">
            <w:pPr>
              <w:jc w:val="center"/>
              <w:rPr>
                <w:color w:val="000000"/>
                <w:szCs w:val="24"/>
              </w:rPr>
            </w:pPr>
            <w:r>
              <w:rPr>
                <w:color w:val="000000"/>
                <w:szCs w:val="24"/>
              </w:rPr>
              <w:t>5001</w:t>
            </w:r>
            <w:r w:rsidR="00730668">
              <w:rPr>
                <w:color w:val="000000"/>
                <w:szCs w:val="24"/>
              </w:rPr>
              <w:t>–</w:t>
            </w:r>
            <w:r>
              <w:rPr>
                <w:color w:val="000000"/>
                <w:szCs w:val="24"/>
              </w:rPr>
              <w:t>6000</w:t>
            </w:r>
          </w:p>
        </w:tc>
        <w:tc>
          <w:tcPr>
            <w:tcW w:w="993" w:type="dxa"/>
            <w:vMerge w:val="restart"/>
            <w:tcBorders>
              <w:top w:val="nil"/>
              <w:left w:val="single" w:sz="4" w:space="0" w:color="auto"/>
              <w:bottom w:val="single" w:sz="4" w:space="0" w:color="000000"/>
              <w:right w:val="single" w:sz="4" w:space="0" w:color="auto"/>
            </w:tcBorders>
            <w:noWrap/>
            <w:vAlign w:val="center"/>
            <w:hideMark/>
          </w:tcPr>
          <w:p w14:paraId="13ABD2FE" w14:textId="77777777" w:rsidR="004B1122" w:rsidRDefault="004B1122" w:rsidP="00C03CB6">
            <w:pPr>
              <w:jc w:val="center"/>
              <w:rPr>
                <w:color w:val="000000"/>
                <w:szCs w:val="24"/>
              </w:rPr>
            </w:pPr>
            <w:r>
              <w:rPr>
                <w:color w:val="000000"/>
                <w:szCs w:val="24"/>
              </w:rPr>
              <w:t>0,7</w:t>
            </w:r>
          </w:p>
        </w:tc>
        <w:tc>
          <w:tcPr>
            <w:tcW w:w="2551" w:type="dxa"/>
            <w:tcBorders>
              <w:top w:val="nil"/>
              <w:left w:val="nil"/>
              <w:bottom w:val="single" w:sz="4" w:space="0" w:color="auto"/>
              <w:right w:val="single" w:sz="4" w:space="0" w:color="auto"/>
            </w:tcBorders>
            <w:noWrap/>
            <w:vAlign w:val="center"/>
            <w:hideMark/>
          </w:tcPr>
          <w:p w14:paraId="41CA158B" w14:textId="77777777" w:rsidR="004B1122" w:rsidRDefault="004B1122" w:rsidP="00C03CB6">
            <w:pPr>
              <w:jc w:val="center"/>
              <w:rPr>
                <w:color w:val="000000"/>
                <w:szCs w:val="24"/>
              </w:rPr>
            </w:pPr>
            <w:r>
              <w:rPr>
                <w:color w:val="000000"/>
                <w:szCs w:val="24"/>
              </w:rPr>
              <w:t>iki 3 metų</w:t>
            </w:r>
          </w:p>
        </w:tc>
        <w:tc>
          <w:tcPr>
            <w:tcW w:w="992" w:type="dxa"/>
            <w:tcBorders>
              <w:top w:val="nil"/>
              <w:left w:val="nil"/>
              <w:bottom w:val="single" w:sz="4" w:space="0" w:color="auto"/>
              <w:right w:val="single" w:sz="4" w:space="0" w:color="auto"/>
            </w:tcBorders>
            <w:noWrap/>
            <w:vAlign w:val="center"/>
            <w:hideMark/>
          </w:tcPr>
          <w:p w14:paraId="00A942FA" w14:textId="77777777" w:rsidR="004B1122" w:rsidRDefault="004B1122" w:rsidP="00C03CB6">
            <w:pPr>
              <w:jc w:val="center"/>
              <w:rPr>
                <w:color w:val="000000"/>
                <w:szCs w:val="24"/>
              </w:rPr>
            </w:pPr>
            <w:r>
              <w:rPr>
                <w:color w:val="000000"/>
                <w:szCs w:val="24"/>
              </w:rPr>
              <w:t>0,8</w:t>
            </w:r>
          </w:p>
        </w:tc>
        <w:tc>
          <w:tcPr>
            <w:tcW w:w="1560" w:type="dxa"/>
            <w:tcBorders>
              <w:top w:val="nil"/>
              <w:left w:val="single" w:sz="4" w:space="0" w:color="auto"/>
              <w:bottom w:val="single" w:sz="4" w:space="0" w:color="auto"/>
              <w:right w:val="single" w:sz="4" w:space="0" w:color="auto"/>
            </w:tcBorders>
            <w:noWrap/>
            <w:vAlign w:val="center"/>
            <w:hideMark/>
          </w:tcPr>
          <w:p w14:paraId="787B1D40" w14:textId="77777777" w:rsidR="004B1122" w:rsidRPr="00E40FC7" w:rsidRDefault="004B1122" w:rsidP="00C03CB6">
            <w:pPr>
              <w:jc w:val="center"/>
              <w:rPr>
                <w:color w:val="000000"/>
                <w:szCs w:val="24"/>
              </w:rPr>
            </w:pPr>
            <w:r w:rsidRPr="00E40FC7">
              <w:rPr>
                <w:color w:val="000000"/>
                <w:szCs w:val="24"/>
              </w:rPr>
              <w:t>0,0</w:t>
            </w:r>
            <w:r w:rsidR="00A34A75" w:rsidRPr="00E40FC7">
              <w:rPr>
                <w:color w:val="000000"/>
                <w:szCs w:val="24"/>
              </w:rPr>
              <w:t>25</w:t>
            </w:r>
          </w:p>
        </w:tc>
        <w:tc>
          <w:tcPr>
            <w:tcW w:w="1559" w:type="dxa"/>
            <w:tcBorders>
              <w:top w:val="nil"/>
              <w:left w:val="nil"/>
              <w:bottom w:val="single" w:sz="4" w:space="0" w:color="auto"/>
              <w:right w:val="single" w:sz="4" w:space="0" w:color="auto"/>
            </w:tcBorders>
            <w:noWrap/>
            <w:vAlign w:val="center"/>
            <w:hideMark/>
          </w:tcPr>
          <w:p w14:paraId="261E1571" w14:textId="77777777" w:rsidR="004B1122" w:rsidRPr="00E40FC7" w:rsidRDefault="004B1122" w:rsidP="00C03CB6">
            <w:pPr>
              <w:jc w:val="center"/>
              <w:rPr>
                <w:color w:val="000000"/>
                <w:szCs w:val="24"/>
              </w:rPr>
            </w:pPr>
            <w:r w:rsidRPr="00E40FC7">
              <w:rPr>
                <w:color w:val="000000"/>
                <w:szCs w:val="24"/>
              </w:rPr>
              <w:t>0,0</w:t>
            </w:r>
            <w:r w:rsidR="005F6FEC" w:rsidRPr="00E40FC7">
              <w:rPr>
                <w:color w:val="000000"/>
                <w:szCs w:val="24"/>
              </w:rPr>
              <w:t>27</w:t>
            </w:r>
          </w:p>
        </w:tc>
        <w:tc>
          <w:tcPr>
            <w:tcW w:w="1417" w:type="dxa"/>
            <w:tcBorders>
              <w:top w:val="nil"/>
              <w:left w:val="nil"/>
              <w:bottom w:val="single" w:sz="4" w:space="0" w:color="auto"/>
              <w:right w:val="single" w:sz="4" w:space="0" w:color="auto"/>
            </w:tcBorders>
            <w:noWrap/>
            <w:vAlign w:val="center"/>
            <w:hideMark/>
          </w:tcPr>
          <w:p w14:paraId="6B29525C" w14:textId="77777777" w:rsidR="004B1122" w:rsidRPr="00E40FC7" w:rsidRDefault="004B1122" w:rsidP="00C03CB6">
            <w:pPr>
              <w:jc w:val="center"/>
              <w:rPr>
                <w:color w:val="000000"/>
                <w:szCs w:val="24"/>
              </w:rPr>
            </w:pPr>
            <w:r w:rsidRPr="00E40FC7">
              <w:rPr>
                <w:color w:val="000000"/>
                <w:szCs w:val="24"/>
              </w:rPr>
              <w:t>0,0</w:t>
            </w:r>
            <w:r w:rsidR="00EE2AB7" w:rsidRPr="00E40FC7">
              <w:rPr>
                <w:color w:val="000000"/>
                <w:szCs w:val="24"/>
              </w:rPr>
              <w:t>2</w:t>
            </w:r>
            <w:r w:rsidR="007A5DD0" w:rsidRPr="00E40FC7">
              <w:rPr>
                <w:color w:val="000000"/>
                <w:szCs w:val="24"/>
              </w:rPr>
              <w:t>6</w:t>
            </w:r>
          </w:p>
        </w:tc>
        <w:tc>
          <w:tcPr>
            <w:tcW w:w="1560" w:type="dxa"/>
            <w:tcBorders>
              <w:top w:val="nil"/>
              <w:left w:val="nil"/>
              <w:bottom w:val="single" w:sz="4" w:space="0" w:color="auto"/>
              <w:right w:val="single" w:sz="4" w:space="0" w:color="auto"/>
            </w:tcBorders>
            <w:noWrap/>
            <w:vAlign w:val="center"/>
            <w:hideMark/>
          </w:tcPr>
          <w:p w14:paraId="2B498A1C" w14:textId="77777777" w:rsidR="004B1122" w:rsidRPr="00E40FC7" w:rsidRDefault="004B1122" w:rsidP="00C03CB6">
            <w:pPr>
              <w:jc w:val="center"/>
              <w:rPr>
                <w:color w:val="000000"/>
                <w:szCs w:val="24"/>
              </w:rPr>
            </w:pPr>
            <w:r w:rsidRPr="00E40FC7">
              <w:rPr>
                <w:color w:val="000000"/>
                <w:szCs w:val="24"/>
              </w:rPr>
              <w:t>0,0</w:t>
            </w:r>
            <w:r w:rsidR="00775394" w:rsidRPr="00E40FC7">
              <w:rPr>
                <w:color w:val="000000"/>
                <w:szCs w:val="24"/>
              </w:rPr>
              <w:t>20</w:t>
            </w:r>
          </w:p>
        </w:tc>
        <w:tc>
          <w:tcPr>
            <w:tcW w:w="1275" w:type="dxa"/>
            <w:tcBorders>
              <w:top w:val="nil"/>
              <w:left w:val="nil"/>
              <w:bottom w:val="single" w:sz="4" w:space="0" w:color="auto"/>
              <w:right w:val="single" w:sz="4" w:space="0" w:color="auto"/>
            </w:tcBorders>
            <w:noWrap/>
            <w:vAlign w:val="center"/>
            <w:hideMark/>
          </w:tcPr>
          <w:p w14:paraId="3F442339" w14:textId="77777777" w:rsidR="004B1122" w:rsidRPr="00E40FC7" w:rsidRDefault="004B1122" w:rsidP="00C03CB6">
            <w:pPr>
              <w:jc w:val="center"/>
              <w:rPr>
                <w:color w:val="000000"/>
                <w:szCs w:val="24"/>
              </w:rPr>
            </w:pPr>
            <w:r w:rsidRPr="00E40FC7">
              <w:rPr>
                <w:color w:val="000000"/>
                <w:szCs w:val="24"/>
              </w:rPr>
              <w:t>0,01</w:t>
            </w:r>
            <w:r w:rsidR="00AD3CC3" w:rsidRPr="00E40FC7">
              <w:rPr>
                <w:color w:val="000000"/>
                <w:szCs w:val="24"/>
              </w:rPr>
              <w:t>2</w:t>
            </w:r>
          </w:p>
        </w:tc>
        <w:tc>
          <w:tcPr>
            <w:tcW w:w="1276" w:type="dxa"/>
            <w:tcBorders>
              <w:top w:val="nil"/>
              <w:left w:val="nil"/>
              <w:bottom w:val="single" w:sz="4" w:space="0" w:color="auto"/>
              <w:right w:val="single" w:sz="4" w:space="0" w:color="auto"/>
            </w:tcBorders>
            <w:noWrap/>
            <w:vAlign w:val="center"/>
            <w:hideMark/>
          </w:tcPr>
          <w:p w14:paraId="34080D63" w14:textId="77777777" w:rsidR="004B1122" w:rsidRPr="00E40FC7" w:rsidRDefault="004B1122" w:rsidP="00C03CB6">
            <w:pPr>
              <w:jc w:val="center"/>
              <w:rPr>
                <w:color w:val="000000"/>
                <w:szCs w:val="24"/>
              </w:rPr>
            </w:pPr>
            <w:r w:rsidRPr="00E40FC7">
              <w:rPr>
                <w:color w:val="000000"/>
                <w:szCs w:val="24"/>
              </w:rPr>
              <w:t>0,01</w:t>
            </w:r>
            <w:r w:rsidR="00AD3CC3" w:rsidRPr="00E40FC7">
              <w:rPr>
                <w:color w:val="000000"/>
                <w:szCs w:val="24"/>
              </w:rPr>
              <w:t>5</w:t>
            </w:r>
          </w:p>
        </w:tc>
      </w:tr>
      <w:tr w:rsidR="004B1122" w14:paraId="18480BC3" w14:textId="77777777" w:rsidTr="00611E50">
        <w:trPr>
          <w:trHeight w:val="312"/>
        </w:trPr>
        <w:tc>
          <w:tcPr>
            <w:tcW w:w="611" w:type="dxa"/>
            <w:vMerge/>
            <w:tcBorders>
              <w:top w:val="nil"/>
              <w:left w:val="single" w:sz="4" w:space="0" w:color="auto"/>
              <w:bottom w:val="single" w:sz="4" w:space="0" w:color="000000"/>
              <w:right w:val="single" w:sz="4" w:space="0" w:color="auto"/>
            </w:tcBorders>
            <w:vAlign w:val="center"/>
            <w:hideMark/>
          </w:tcPr>
          <w:p w14:paraId="0C005C77" w14:textId="77777777" w:rsidR="004B1122" w:rsidRDefault="004B1122" w:rsidP="00C03CB6">
            <w:pPr>
              <w:rPr>
                <w:color w:val="000000"/>
                <w:szCs w:val="24"/>
              </w:rPr>
            </w:pPr>
          </w:p>
        </w:tc>
        <w:tc>
          <w:tcPr>
            <w:tcW w:w="992" w:type="dxa"/>
            <w:vMerge/>
            <w:tcBorders>
              <w:top w:val="nil"/>
              <w:left w:val="single" w:sz="4" w:space="0" w:color="auto"/>
              <w:bottom w:val="single" w:sz="4" w:space="0" w:color="000000"/>
              <w:right w:val="single" w:sz="4" w:space="0" w:color="auto"/>
            </w:tcBorders>
            <w:vAlign w:val="center"/>
            <w:hideMark/>
          </w:tcPr>
          <w:p w14:paraId="04E7EF04" w14:textId="77777777" w:rsidR="004B1122" w:rsidRDefault="004B1122" w:rsidP="00730668">
            <w:pPr>
              <w:jc w:val="center"/>
              <w:rPr>
                <w:color w:val="000000"/>
                <w:szCs w:val="24"/>
              </w:rPr>
            </w:pPr>
          </w:p>
        </w:tc>
        <w:tc>
          <w:tcPr>
            <w:tcW w:w="993" w:type="dxa"/>
            <w:vMerge/>
            <w:tcBorders>
              <w:top w:val="nil"/>
              <w:left w:val="single" w:sz="4" w:space="0" w:color="auto"/>
              <w:bottom w:val="single" w:sz="4" w:space="0" w:color="000000"/>
              <w:right w:val="single" w:sz="4" w:space="0" w:color="auto"/>
            </w:tcBorders>
            <w:vAlign w:val="center"/>
            <w:hideMark/>
          </w:tcPr>
          <w:p w14:paraId="50C91F41" w14:textId="77777777" w:rsidR="004B1122" w:rsidRDefault="004B1122" w:rsidP="00C03CB6">
            <w:pPr>
              <w:rPr>
                <w:color w:val="000000"/>
                <w:szCs w:val="24"/>
              </w:rPr>
            </w:pPr>
          </w:p>
        </w:tc>
        <w:tc>
          <w:tcPr>
            <w:tcW w:w="2551" w:type="dxa"/>
            <w:tcBorders>
              <w:top w:val="nil"/>
              <w:left w:val="nil"/>
              <w:bottom w:val="single" w:sz="4" w:space="0" w:color="auto"/>
              <w:right w:val="single" w:sz="4" w:space="0" w:color="auto"/>
            </w:tcBorders>
            <w:noWrap/>
            <w:vAlign w:val="center"/>
            <w:hideMark/>
          </w:tcPr>
          <w:p w14:paraId="4EC0E04C" w14:textId="6CB010FE" w:rsidR="004B1122" w:rsidRDefault="004B1122" w:rsidP="00C03CB6">
            <w:pPr>
              <w:jc w:val="center"/>
              <w:rPr>
                <w:color w:val="000000"/>
                <w:szCs w:val="24"/>
              </w:rPr>
            </w:pPr>
            <w:r>
              <w:rPr>
                <w:color w:val="000000"/>
                <w:szCs w:val="24"/>
              </w:rPr>
              <w:t>3</w:t>
            </w:r>
            <w:r w:rsidR="00730668">
              <w:rPr>
                <w:color w:val="000000"/>
                <w:szCs w:val="24"/>
              </w:rPr>
              <w:t>–</w:t>
            </w:r>
            <w:r>
              <w:rPr>
                <w:color w:val="000000"/>
                <w:szCs w:val="24"/>
              </w:rPr>
              <w:t>10 metų</w:t>
            </w:r>
          </w:p>
        </w:tc>
        <w:tc>
          <w:tcPr>
            <w:tcW w:w="992" w:type="dxa"/>
            <w:tcBorders>
              <w:top w:val="nil"/>
              <w:left w:val="nil"/>
              <w:bottom w:val="single" w:sz="4" w:space="0" w:color="auto"/>
              <w:right w:val="single" w:sz="4" w:space="0" w:color="auto"/>
            </w:tcBorders>
            <w:noWrap/>
            <w:vAlign w:val="center"/>
            <w:hideMark/>
          </w:tcPr>
          <w:p w14:paraId="58699BB9" w14:textId="77777777" w:rsidR="004B1122" w:rsidRDefault="004B1122" w:rsidP="00C03CB6">
            <w:pPr>
              <w:jc w:val="center"/>
              <w:rPr>
                <w:color w:val="000000"/>
                <w:szCs w:val="24"/>
              </w:rPr>
            </w:pPr>
            <w:r>
              <w:rPr>
                <w:color w:val="000000"/>
                <w:szCs w:val="24"/>
              </w:rPr>
              <w:t>0,9</w:t>
            </w:r>
          </w:p>
        </w:tc>
        <w:tc>
          <w:tcPr>
            <w:tcW w:w="1560" w:type="dxa"/>
            <w:tcBorders>
              <w:top w:val="nil"/>
              <w:left w:val="single" w:sz="4" w:space="0" w:color="auto"/>
              <w:bottom w:val="single" w:sz="4" w:space="0" w:color="auto"/>
              <w:right w:val="single" w:sz="4" w:space="0" w:color="auto"/>
            </w:tcBorders>
            <w:noWrap/>
            <w:vAlign w:val="center"/>
            <w:hideMark/>
          </w:tcPr>
          <w:p w14:paraId="6687F96C" w14:textId="77777777" w:rsidR="004B1122" w:rsidRPr="00E40FC7" w:rsidRDefault="004B1122" w:rsidP="00C03CB6">
            <w:pPr>
              <w:jc w:val="center"/>
              <w:rPr>
                <w:color w:val="000000"/>
                <w:szCs w:val="24"/>
              </w:rPr>
            </w:pPr>
            <w:r w:rsidRPr="00E40FC7">
              <w:rPr>
                <w:color w:val="000000"/>
                <w:szCs w:val="24"/>
              </w:rPr>
              <w:t>0,0</w:t>
            </w:r>
            <w:r w:rsidR="00A34A75" w:rsidRPr="00E40FC7">
              <w:rPr>
                <w:color w:val="000000"/>
                <w:szCs w:val="24"/>
              </w:rPr>
              <w:t>28</w:t>
            </w:r>
          </w:p>
        </w:tc>
        <w:tc>
          <w:tcPr>
            <w:tcW w:w="1559" w:type="dxa"/>
            <w:tcBorders>
              <w:top w:val="nil"/>
              <w:left w:val="nil"/>
              <w:bottom w:val="single" w:sz="4" w:space="0" w:color="auto"/>
              <w:right w:val="single" w:sz="4" w:space="0" w:color="auto"/>
            </w:tcBorders>
            <w:noWrap/>
            <w:vAlign w:val="center"/>
            <w:hideMark/>
          </w:tcPr>
          <w:p w14:paraId="09788FAF" w14:textId="77777777" w:rsidR="004B1122" w:rsidRPr="00E40FC7" w:rsidRDefault="004B1122" w:rsidP="00C03CB6">
            <w:pPr>
              <w:jc w:val="center"/>
              <w:rPr>
                <w:color w:val="000000"/>
                <w:szCs w:val="24"/>
              </w:rPr>
            </w:pPr>
            <w:r w:rsidRPr="00E40FC7">
              <w:rPr>
                <w:color w:val="000000"/>
                <w:szCs w:val="24"/>
              </w:rPr>
              <w:t>0,0</w:t>
            </w:r>
            <w:r w:rsidR="005F6FEC" w:rsidRPr="00E40FC7">
              <w:rPr>
                <w:color w:val="000000"/>
                <w:szCs w:val="24"/>
              </w:rPr>
              <w:t>31</w:t>
            </w:r>
          </w:p>
        </w:tc>
        <w:tc>
          <w:tcPr>
            <w:tcW w:w="1417" w:type="dxa"/>
            <w:tcBorders>
              <w:top w:val="nil"/>
              <w:left w:val="nil"/>
              <w:bottom w:val="single" w:sz="4" w:space="0" w:color="auto"/>
              <w:right w:val="single" w:sz="4" w:space="0" w:color="auto"/>
            </w:tcBorders>
            <w:noWrap/>
            <w:vAlign w:val="center"/>
            <w:hideMark/>
          </w:tcPr>
          <w:p w14:paraId="712CF22E" w14:textId="77777777" w:rsidR="004B1122" w:rsidRPr="00E40FC7" w:rsidRDefault="004B1122" w:rsidP="00C03CB6">
            <w:pPr>
              <w:jc w:val="center"/>
              <w:rPr>
                <w:color w:val="000000"/>
                <w:szCs w:val="24"/>
              </w:rPr>
            </w:pPr>
            <w:r w:rsidRPr="00E40FC7">
              <w:rPr>
                <w:color w:val="000000"/>
                <w:szCs w:val="24"/>
              </w:rPr>
              <w:t>0,0</w:t>
            </w:r>
            <w:r w:rsidR="007A5DD0" w:rsidRPr="00E40FC7">
              <w:rPr>
                <w:color w:val="000000"/>
                <w:szCs w:val="24"/>
              </w:rPr>
              <w:t>29</w:t>
            </w:r>
          </w:p>
        </w:tc>
        <w:tc>
          <w:tcPr>
            <w:tcW w:w="1560" w:type="dxa"/>
            <w:tcBorders>
              <w:top w:val="nil"/>
              <w:left w:val="nil"/>
              <w:bottom w:val="single" w:sz="4" w:space="0" w:color="auto"/>
              <w:right w:val="single" w:sz="4" w:space="0" w:color="auto"/>
            </w:tcBorders>
            <w:noWrap/>
            <w:vAlign w:val="center"/>
            <w:hideMark/>
          </w:tcPr>
          <w:p w14:paraId="6453C519" w14:textId="77777777" w:rsidR="004B1122" w:rsidRPr="00E40FC7" w:rsidRDefault="004B1122" w:rsidP="00C03CB6">
            <w:pPr>
              <w:jc w:val="center"/>
              <w:rPr>
                <w:color w:val="000000"/>
                <w:szCs w:val="24"/>
              </w:rPr>
            </w:pPr>
            <w:r w:rsidRPr="00E40FC7">
              <w:rPr>
                <w:color w:val="000000"/>
                <w:szCs w:val="24"/>
              </w:rPr>
              <w:t>0,0</w:t>
            </w:r>
            <w:r w:rsidR="00775394" w:rsidRPr="00E40FC7">
              <w:rPr>
                <w:color w:val="000000"/>
                <w:szCs w:val="24"/>
              </w:rPr>
              <w:t>22</w:t>
            </w:r>
          </w:p>
        </w:tc>
        <w:tc>
          <w:tcPr>
            <w:tcW w:w="1275" w:type="dxa"/>
            <w:tcBorders>
              <w:top w:val="nil"/>
              <w:left w:val="nil"/>
              <w:bottom w:val="single" w:sz="4" w:space="0" w:color="auto"/>
              <w:right w:val="single" w:sz="4" w:space="0" w:color="auto"/>
            </w:tcBorders>
            <w:noWrap/>
            <w:vAlign w:val="center"/>
            <w:hideMark/>
          </w:tcPr>
          <w:p w14:paraId="7CBD299E" w14:textId="77777777" w:rsidR="004B1122" w:rsidRPr="00E40FC7" w:rsidRDefault="004B1122" w:rsidP="00C03CB6">
            <w:pPr>
              <w:jc w:val="center"/>
              <w:rPr>
                <w:color w:val="000000"/>
                <w:szCs w:val="24"/>
              </w:rPr>
            </w:pPr>
            <w:r w:rsidRPr="00E40FC7">
              <w:rPr>
                <w:color w:val="000000"/>
                <w:szCs w:val="24"/>
              </w:rPr>
              <w:t>0,01</w:t>
            </w:r>
            <w:r w:rsidR="00AD3CC3" w:rsidRPr="00E40FC7">
              <w:rPr>
                <w:color w:val="000000"/>
                <w:szCs w:val="24"/>
              </w:rPr>
              <w:t>3</w:t>
            </w:r>
          </w:p>
        </w:tc>
        <w:tc>
          <w:tcPr>
            <w:tcW w:w="1276" w:type="dxa"/>
            <w:tcBorders>
              <w:top w:val="nil"/>
              <w:left w:val="nil"/>
              <w:bottom w:val="single" w:sz="4" w:space="0" w:color="auto"/>
              <w:right w:val="single" w:sz="4" w:space="0" w:color="auto"/>
            </w:tcBorders>
            <w:noWrap/>
            <w:vAlign w:val="center"/>
            <w:hideMark/>
          </w:tcPr>
          <w:p w14:paraId="7FF294EC" w14:textId="77777777" w:rsidR="004B1122" w:rsidRPr="00E40FC7" w:rsidRDefault="004B1122" w:rsidP="00C03CB6">
            <w:pPr>
              <w:jc w:val="center"/>
              <w:rPr>
                <w:color w:val="000000"/>
                <w:szCs w:val="24"/>
              </w:rPr>
            </w:pPr>
            <w:r w:rsidRPr="00E40FC7">
              <w:rPr>
                <w:color w:val="000000"/>
                <w:szCs w:val="24"/>
              </w:rPr>
              <w:t>0,01</w:t>
            </w:r>
            <w:r w:rsidR="00AD3CC3" w:rsidRPr="00E40FC7">
              <w:rPr>
                <w:color w:val="000000"/>
                <w:szCs w:val="24"/>
              </w:rPr>
              <w:t>6</w:t>
            </w:r>
          </w:p>
        </w:tc>
      </w:tr>
      <w:tr w:rsidR="004B1122" w14:paraId="26F9E7B3" w14:textId="77777777" w:rsidTr="00611E50">
        <w:trPr>
          <w:trHeight w:val="312"/>
        </w:trPr>
        <w:tc>
          <w:tcPr>
            <w:tcW w:w="611" w:type="dxa"/>
            <w:vMerge/>
            <w:tcBorders>
              <w:top w:val="nil"/>
              <w:left w:val="single" w:sz="4" w:space="0" w:color="auto"/>
              <w:bottom w:val="single" w:sz="4" w:space="0" w:color="000000"/>
              <w:right w:val="single" w:sz="4" w:space="0" w:color="auto"/>
            </w:tcBorders>
            <w:vAlign w:val="center"/>
            <w:hideMark/>
          </w:tcPr>
          <w:p w14:paraId="1EF7EC38" w14:textId="77777777" w:rsidR="004B1122" w:rsidRDefault="004B1122" w:rsidP="00C03CB6">
            <w:pPr>
              <w:rPr>
                <w:color w:val="000000"/>
                <w:szCs w:val="24"/>
              </w:rPr>
            </w:pPr>
          </w:p>
        </w:tc>
        <w:tc>
          <w:tcPr>
            <w:tcW w:w="992" w:type="dxa"/>
            <w:vMerge/>
            <w:tcBorders>
              <w:top w:val="nil"/>
              <w:left w:val="single" w:sz="4" w:space="0" w:color="auto"/>
              <w:bottom w:val="single" w:sz="4" w:space="0" w:color="000000"/>
              <w:right w:val="single" w:sz="4" w:space="0" w:color="auto"/>
            </w:tcBorders>
            <w:vAlign w:val="center"/>
            <w:hideMark/>
          </w:tcPr>
          <w:p w14:paraId="282DD28C" w14:textId="77777777" w:rsidR="004B1122" w:rsidRDefault="004B1122" w:rsidP="00730668">
            <w:pPr>
              <w:jc w:val="center"/>
              <w:rPr>
                <w:color w:val="000000"/>
                <w:szCs w:val="24"/>
              </w:rPr>
            </w:pPr>
          </w:p>
        </w:tc>
        <w:tc>
          <w:tcPr>
            <w:tcW w:w="993" w:type="dxa"/>
            <w:vMerge/>
            <w:tcBorders>
              <w:top w:val="nil"/>
              <w:left w:val="single" w:sz="4" w:space="0" w:color="auto"/>
              <w:bottom w:val="single" w:sz="4" w:space="0" w:color="000000"/>
              <w:right w:val="single" w:sz="4" w:space="0" w:color="auto"/>
            </w:tcBorders>
            <w:vAlign w:val="center"/>
            <w:hideMark/>
          </w:tcPr>
          <w:p w14:paraId="00F3132A" w14:textId="77777777" w:rsidR="004B1122" w:rsidRDefault="004B1122" w:rsidP="00C03CB6">
            <w:pPr>
              <w:rPr>
                <w:color w:val="000000"/>
                <w:szCs w:val="24"/>
              </w:rPr>
            </w:pPr>
          </w:p>
        </w:tc>
        <w:tc>
          <w:tcPr>
            <w:tcW w:w="2551" w:type="dxa"/>
            <w:tcBorders>
              <w:top w:val="nil"/>
              <w:left w:val="nil"/>
              <w:bottom w:val="single" w:sz="4" w:space="0" w:color="auto"/>
              <w:right w:val="single" w:sz="4" w:space="0" w:color="auto"/>
            </w:tcBorders>
            <w:noWrap/>
            <w:vAlign w:val="center"/>
            <w:hideMark/>
          </w:tcPr>
          <w:p w14:paraId="0832DE9E" w14:textId="5CB867D4" w:rsidR="004B1122" w:rsidRDefault="004B1122" w:rsidP="00C03CB6">
            <w:pPr>
              <w:jc w:val="center"/>
              <w:rPr>
                <w:color w:val="000000"/>
                <w:szCs w:val="24"/>
              </w:rPr>
            </w:pPr>
            <w:r>
              <w:rPr>
                <w:color w:val="000000"/>
                <w:szCs w:val="24"/>
              </w:rPr>
              <w:t>10</w:t>
            </w:r>
            <w:r w:rsidR="00730668">
              <w:rPr>
                <w:color w:val="000000"/>
                <w:szCs w:val="24"/>
              </w:rPr>
              <w:t>–</w:t>
            </w:r>
            <w:r>
              <w:rPr>
                <w:color w:val="000000"/>
                <w:szCs w:val="24"/>
              </w:rPr>
              <w:t>20 metų</w:t>
            </w:r>
          </w:p>
        </w:tc>
        <w:tc>
          <w:tcPr>
            <w:tcW w:w="992" w:type="dxa"/>
            <w:tcBorders>
              <w:top w:val="nil"/>
              <w:left w:val="nil"/>
              <w:bottom w:val="single" w:sz="4" w:space="0" w:color="auto"/>
              <w:right w:val="single" w:sz="4" w:space="0" w:color="auto"/>
            </w:tcBorders>
            <w:noWrap/>
            <w:vAlign w:val="center"/>
            <w:hideMark/>
          </w:tcPr>
          <w:p w14:paraId="22931B42" w14:textId="77777777" w:rsidR="004B1122" w:rsidRDefault="004B1122" w:rsidP="00C03CB6">
            <w:pPr>
              <w:jc w:val="center"/>
              <w:rPr>
                <w:color w:val="000000"/>
                <w:szCs w:val="24"/>
              </w:rPr>
            </w:pPr>
            <w:r>
              <w:rPr>
                <w:color w:val="000000"/>
                <w:szCs w:val="24"/>
              </w:rPr>
              <w:t>1</w:t>
            </w:r>
          </w:p>
        </w:tc>
        <w:tc>
          <w:tcPr>
            <w:tcW w:w="1560" w:type="dxa"/>
            <w:tcBorders>
              <w:top w:val="nil"/>
              <w:left w:val="single" w:sz="4" w:space="0" w:color="auto"/>
              <w:bottom w:val="single" w:sz="4" w:space="0" w:color="auto"/>
              <w:right w:val="single" w:sz="4" w:space="0" w:color="auto"/>
            </w:tcBorders>
            <w:noWrap/>
            <w:vAlign w:val="center"/>
            <w:hideMark/>
          </w:tcPr>
          <w:p w14:paraId="00897960" w14:textId="77777777" w:rsidR="004B1122" w:rsidRPr="00E40FC7" w:rsidRDefault="004B1122" w:rsidP="00C03CB6">
            <w:pPr>
              <w:jc w:val="center"/>
              <w:rPr>
                <w:color w:val="000000"/>
                <w:szCs w:val="24"/>
              </w:rPr>
            </w:pPr>
            <w:r w:rsidRPr="00E40FC7">
              <w:rPr>
                <w:color w:val="000000"/>
                <w:szCs w:val="24"/>
              </w:rPr>
              <w:t>0,0</w:t>
            </w:r>
            <w:r w:rsidR="00A34A75" w:rsidRPr="00E40FC7">
              <w:rPr>
                <w:color w:val="000000"/>
                <w:szCs w:val="24"/>
              </w:rPr>
              <w:t>3</w:t>
            </w:r>
            <w:r w:rsidRPr="00E40FC7">
              <w:rPr>
                <w:color w:val="000000"/>
                <w:szCs w:val="24"/>
              </w:rPr>
              <w:t>1</w:t>
            </w:r>
          </w:p>
        </w:tc>
        <w:tc>
          <w:tcPr>
            <w:tcW w:w="1559" w:type="dxa"/>
            <w:tcBorders>
              <w:top w:val="nil"/>
              <w:left w:val="nil"/>
              <w:bottom w:val="single" w:sz="4" w:space="0" w:color="auto"/>
              <w:right w:val="single" w:sz="4" w:space="0" w:color="auto"/>
            </w:tcBorders>
            <w:noWrap/>
            <w:vAlign w:val="center"/>
            <w:hideMark/>
          </w:tcPr>
          <w:p w14:paraId="35021129" w14:textId="77777777" w:rsidR="004B1122" w:rsidRPr="00E40FC7" w:rsidRDefault="004B1122" w:rsidP="00C03CB6">
            <w:pPr>
              <w:jc w:val="center"/>
              <w:rPr>
                <w:color w:val="000000"/>
                <w:szCs w:val="24"/>
              </w:rPr>
            </w:pPr>
            <w:r w:rsidRPr="00E40FC7">
              <w:rPr>
                <w:color w:val="000000"/>
                <w:szCs w:val="24"/>
              </w:rPr>
              <w:t>0,0</w:t>
            </w:r>
            <w:r w:rsidR="005F6FEC" w:rsidRPr="00E40FC7">
              <w:rPr>
                <w:color w:val="000000"/>
                <w:szCs w:val="24"/>
              </w:rPr>
              <w:t>3</w:t>
            </w:r>
            <w:r w:rsidRPr="00E40FC7">
              <w:rPr>
                <w:color w:val="000000"/>
                <w:szCs w:val="24"/>
              </w:rPr>
              <w:t>4</w:t>
            </w:r>
          </w:p>
        </w:tc>
        <w:tc>
          <w:tcPr>
            <w:tcW w:w="1417" w:type="dxa"/>
            <w:tcBorders>
              <w:top w:val="nil"/>
              <w:left w:val="nil"/>
              <w:bottom w:val="single" w:sz="4" w:space="0" w:color="auto"/>
              <w:right w:val="single" w:sz="4" w:space="0" w:color="auto"/>
            </w:tcBorders>
            <w:noWrap/>
            <w:vAlign w:val="center"/>
            <w:hideMark/>
          </w:tcPr>
          <w:p w14:paraId="2B591359" w14:textId="77777777" w:rsidR="004B1122" w:rsidRPr="00E40FC7" w:rsidRDefault="004B1122" w:rsidP="00C03CB6">
            <w:pPr>
              <w:jc w:val="center"/>
              <w:rPr>
                <w:color w:val="000000"/>
                <w:szCs w:val="24"/>
              </w:rPr>
            </w:pPr>
            <w:r w:rsidRPr="00E40FC7">
              <w:rPr>
                <w:color w:val="000000"/>
                <w:szCs w:val="24"/>
              </w:rPr>
              <w:t>0,0</w:t>
            </w:r>
            <w:r w:rsidR="007A5DD0" w:rsidRPr="00E40FC7">
              <w:rPr>
                <w:color w:val="000000"/>
                <w:szCs w:val="24"/>
              </w:rPr>
              <w:t>32</w:t>
            </w:r>
          </w:p>
        </w:tc>
        <w:tc>
          <w:tcPr>
            <w:tcW w:w="1560" w:type="dxa"/>
            <w:tcBorders>
              <w:top w:val="nil"/>
              <w:left w:val="nil"/>
              <w:bottom w:val="single" w:sz="4" w:space="0" w:color="auto"/>
              <w:right w:val="single" w:sz="4" w:space="0" w:color="auto"/>
            </w:tcBorders>
            <w:noWrap/>
            <w:vAlign w:val="center"/>
            <w:hideMark/>
          </w:tcPr>
          <w:p w14:paraId="13480292" w14:textId="77777777" w:rsidR="004B1122" w:rsidRPr="00E40FC7" w:rsidRDefault="004B1122" w:rsidP="00C03CB6">
            <w:pPr>
              <w:jc w:val="center"/>
              <w:rPr>
                <w:color w:val="000000"/>
                <w:szCs w:val="24"/>
              </w:rPr>
            </w:pPr>
            <w:r w:rsidRPr="00E40FC7">
              <w:rPr>
                <w:color w:val="000000"/>
                <w:szCs w:val="24"/>
              </w:rPr>
              <w:t>0,0</w:t>
            </w:r>
            <w:r w:rsidR="00775394" w:rsidRPr="00E40FC7">
              <w:rPr>
                <w:color w:val="000000"/>
                <w:szCs w:val="24"/>
              </w:rPr>
              <w:t>245</w:t>
            </w:r>
          </w:p>
        </w:tc>
        <w:tc>
          <w:tcPr>
            <w:tcW w:w="1275" w:type="dxa"/>
            <w:tcBorders>
              <w:top w:val="nil"/>
              <w:left w:val="nil"/>
              <w:bottom w:val="single" w:sz="4" w:space="0" w:color="auto"/>
              <w:right w:val="single" w:sz="4" w:space="0" w:color="auto"/>
            </w:tcBorders>
            <w:noWrap/>
            <w:vAlign w:val="center"/>
            <w:hideMark/>
          </w:tcPr>
          <w:p w14:paraId="4C974838" w14:textId="77777777" w:rsidR="004B1122" w:rsidRPr="00E40FC7" w:rsidRDefault="004B1122" w:rsidP="00C03CB6">
            <w:pPr>
              <w:jc w:val="center"/>
              <w:rPr>
                <w:color w:val="000000"/>
                <w:szCs w:val="24"/>
              </w:rPr>
            </w:pPr>
            <w:r w:rsidRPr="00E40FC7">
              <w:rPr>
                <w:color w:val="000000"/>
                <w:szCs w:val="24"/>
              </w:rPr>
              <w:t>0,01</w:t>
            </w:r>
            <w:r w:rsidR="00AD3CC3" w:rsidRPr="00E40FC7">
              <w:rPr>
                <w:color w:val="000000"/>
                <w:szCs w:val="24"/>
              </w:rPr>
              <w:t>5</w:t>
            </w:r>
          </w:p>
        </w:tc>
        <w:tc>
          <w:tcPr>
            <w:tcW w:w="1276" w:type="dxa"/>
            <w:tcBorders>
              <w:top w:val="nil"/>
              <w:left w:val="nil"/>
              <w:bottom w:val="single" w:sz="4" w:space="0" w:color="auto"/>
              <w:right w:val="single" w:sz="4" w:space="0" w:color="auto"/>
            </w:tcBorders>
            <w:noWrap/>
            <w:vAlign w:val="center"/>
            <w:hideMark/>
          </w:tcPr>
          <w:p w14:paraId="62BA7A7D" w14:textId="77777777" w:rsidR="004B1122" w:rsidRPr="00E40FC7" w:rsidRDefault="004B1122" w:rsidP="00C03CB6">
            <w:pPr>
              <w:jc w:val="center"/>
              <w:rPr>
                <w:color w:val="000000"/>
                <w:szCs w:val="24"/>
              </w:rPr>
            </w:pPr>
            <w:r w:rsidRPr="00E40FC7">
              <w:rPr>
                <w:color w:val="000000"/>
                <w:szCs w:val="24"/>
              </w:rPr>
              <w:t>0,018</w:t>
            </w:r>
          </w:p>
        </w:tc>
      </w:tr>
      <w:tr w:rsidR="004B1122" w14:paraId="4F7223DF" w14:textId="77777777" w:rsidTr="00611E50">
        <w:trPr>
          <w:trHeight w:val="749"/>
        </w:trPr>
        <w:tc>
          <w:tcPr>
            <w:tcW w:w="611" w:type="dxa"/>
            <w:vMerge/>
            <w:tcBorders>
              <w:top w:val="nil"/>
              <w:left w:val="single" w:sz="4" w:space="0" w:color="auto"/>
              <w:bottom w:val="single" w:sz="4" w:space="0" w:color="000000"/>
              <w:right w:val="single" w:sz="4" w:space="0" w:color="auto"/>
            </w:tcBorders>
            <w:vAlign w:val="center"/>
            <w:hideMark/>
          </w:tcPr>
          <w:p w14:paraId="5C3A9325" w14:textId="77777777" w:rsidR="004B1122" w:rsidRDefault="004B1122" w:rsidP="00C03CB6">
            <w:pPr>
              <w:rPr>
                <w:color w:val="000000"/>
                <w:szCs w:val="24"/>
              </w:rPr>
            </w:pPr>
          </w:p>
        </w:tc>
        <w:tc>
          <w:tcPr>
            <w:tcW w:w="992" w:type="dxa"/>
            <w:vMerge/>
            <w:tcBorders>
              <w:top w:val="nil"/>
              <w:left w:val="single" w:sz="4" w:space="0" w:color="auto"/>
              <w:bottom w:val="single" w:sz="4" w:space="0" w:color="000000"/>
              <w:right w:val="single" w:sz="4" w:space="0" w:color="auto"/>
            </w:tcBorders>
            <w:vAlign w:val="center"/>
            <w:hideMark/>
          </w:tcPr>
          <w:p w14:paraId="4E2BD978" w14:textId="77777777" w:rsidR="004B1122" w:rsidRDefault="004B1122" w:rsidP="00730668">
            <w:pPr>
              <w:jc w:val="center"/>
              <w:rPr>
                <w:color w:val="000000"/>
                <w:szCs w:val="24"/>
              </w:rPr>
            </w:pPr>
          </w:p>
        </w:tc>
        <w:tc>
          <w:tcPr>
            <w:tcW w:w="993" w:type="dxa"/>
            <w:vMerge/>
            <w:tcBorders>
              <w:top w:val="nil"/>
              <w:left w:val="single" w:sz="4" w:space="0" w:color="auto"/>
              <w:bottom w:val="single" w:sz="4" w:space="0" w:color="000000"/>
              <w:right w:val="single" w:sz="4" w:space="0" w:color="auto"/>
            </w:tcBorders>
            <w:vAlign w:val="center"/>
            <w:hideMark/>
          </w:tcPr>
          <w:p w14:paraId="0342A112" w14:textId="77777777" w:rsidR="004B1122" w:rsidRDefault="004B1122" w:rsidP="00C03CB6">
            <w:pPr>
              <w:rPr>
                <w:color w:val="000000"/>
                <w:szCs w:val="24"/>
              </w:rPr>
            </w:pPr>
          </w:p>
        </w:tc>
        <w:tc>
          <w:tcPr>
            <w:tcW w:w="2551" w:type="dxa"/>
            <w:tcBorders>
              <w:top w:val="nil"/>
              <w:left w:val="nil"/>
              <w:bottom w:val="single" w:sz="4" w:space="0" w:color="auto"/>
              <w:right w:val="single" w:sz="4" w:space="0" w:color="auto"/>
            </w:tcBorders>
            <w:vAlign w:val="center"/>
            <w:hideMark/>
          </w:tcPr>
          <w:p w14:paraId="2E29E62A" w14:textId="09A2088D" w:rsidR="004B1122" w:rsidRDefault="004B1122" w:rsidP="00C03CB6">
            <w:pPr>
              <w:jc w:val="center"/>
              <w:rPr>
                <w:color w:val="000000"/>
                <w:szCs w:val="24"/>
              </w:rPr>
            </w:pPr>
            <w:r>
              <w:rPr>
                <w:color w:val="000000"/>
                <w:szCs w:val="24"/>
              </w:rPr>
              <w:t>20</w:t>
            </w:r>
            <w:r w:rsidR="00730668">
              <w:rPr>
                <w:color w:val="000000"/>
                <w:szCs w:val="24"/>
              </w:rPr>
              <w:t>–</w:t>
            </w:r>
            <w:r>
              <w:rPr>
                <w:color w:val="000000"/>
                <w:szCs w:val="24"/>
              </w:rPr>
              <w:t xml:space="preserve">30 metų (karšto vandens sistemai </w:t>
            </w:r>
            <w:r w:rsidR="00730668">
              <w:rPr>
                <w:color w:val="000000"/>
                <w:szCs w:val="24"/>
              </w:rPr>
              <w:t>–</w:t>
            </w:r>
            <w:r>
              <w:rPr>
                <w:color w:val="000000"/>
                <w:szCs w:val="24"/>
              </w:rPr>
              <w:t xml:space="preserve"> iki 25 metų)</w:t>
            </w:r>
          </w:p>
        </w:tc>
        <w:tc>
          <w:tcPr>
            <w:tcW w:w="992" w:type="dxa"/>
            <w:tcBorders>
              <w:top w:val="nil"/>
              <w:left w:val="nil"/>
              <w:bottom w:val="single" w:sz="4" w:space="0" w:color="auto"/>
              <w:right w:val="single" w:sz="4" w:space="0" w:color="auto"/>
            </w:tcBorders>
            <w:noWrap/>
            <w:vAlign w:val="center"/>
            <w:hideMark/>
          </w:tcPr>
          <w:p w14:paraId="186F9CB3" w14:textId="77777777" w:rsidR="004B1122" w:rsidRDefault="004B1122" w:rsidP="00C03CB6">
            <w:pPr>
              <w:jc w:val="center"/>
              <w:rPr>
                <w:color w:val="000000"/>
                <w:szCs w:val="24"/>
              </w:rPr>
            </w:pPr>
            <w:r>
              <w:rPr>
                <w:color w:val="000000"/>
                <w:szCs w:val="24"/>
              </w:rPr>
              <w:t>1,1</w:t>
            </w:r>
          </w:p>
        </w:tc>
        <w:tc>
          <w:tcPr>
            <w:tcW w:w="1560" w:type="dxa"/>
            <w:tcBorders>
              <w:top w:val="nil"/>
              <w:left w:val="single" w:sz="4" w:space="0" w:color="auto"/>
              <w:bottom w:val="single" w:sz="4" w:space="0" w:color="auto"/>
              <w:right w:val="single" w:sz="4" w:space="0" w:color="auto"/>
            </w:tcBorders>
            <w:noWrap/>
            <w:vAlign w:val="center"/>
            <w:hideMark/>
          </w:tcPr>
          <w:p w14:paraId="0CDB356E" w14:textId="77777777" w:rsidR="004B1122" w:rsidRPr="00E40FC7" w:rsidRDefault="004B1122" w:rsidP="00C03CB6">
            <w:pPr>
              <w:jc w:val="center"/>
              <w:rPr>
                <w:color w:val="000000"/>
                <w:szCs w:val="24"/>
              </w:rPr>
            </w:pPr>
            <w:r w:rsidRPr="00E40FC7">
              <w:rPr>
                <w:color w:val="000000"/>
                <w:szCs w:val="24"/>
              </w:rPr>
              <w:t>0,0</w:t>
            </w:r>
            <w:r w:rsidR="00A34A75" w:rsidRPr="00E40FC7">
              <w:rPr>
                <w:color w:val="000000"/>
                <w:szCs w:val="24"/>
              </w:rPr>
              <w:t>3</w:t>
            </w:r>
            <w:r w:rsidRPr="00E40FC7">
              <w:rPr>
                <w:color w:val="000000"/>
                <w:szCs w:val="24"/>
              </w:rPr>
              <w:t>4</w:t>
            </w:r>
          </w:p>
        </w:tc>
        <w:tc>
          <w:tcPr>
            <w:tcW w:w="1559" w:type="dxa"/>
            <w:tcBorders>
              <w:top w:val="nil"/>
              <w:left w:val="nil"/>
              <w:bottom w:val="single" w:sz="4" w:space="0" w:color="auto"/>
              <w:right w:val="single" w:sz="4" w:space="0" w:color="auto"/>
            </w:tcBorders>
            <w:noWrap/>
            <w:vAlign w:val="center"/>
            <w:hideMark/>
          </w:tcPr>
          <w:p w14:paraId="509D6B7E" w14:textId="77777777" w:rsidR="004B1122" w:rsidRPr="00E40FC7" w:rsidRDefault="004B1122" w:rsidP="00C03CB6">
            <w:pPr>
              <w:jc w:val="center"/>
              <w:rPr>
                <w:color w:val="000000"/>
                <w:szCs w:val="24"/>
              </w:rPr>
            </w:pPr>
            <w:r w:rsidRPr="00E40FC7">
              <w:rPr>
                <w:color w:val="000000"/>
                <w:szCs w:val="24"/>
              </w:rPr>
              <w:t>0,0</w:t>
            </w:r>
            <w:r w:rsidR="005F6FEC" w:rsidRPr="00E40FC7">
              <w:rPr>
                <w:color w:val="000000"/>
                <w:szCs w:val="24"/>
              </w:rPr>
              <w:t>38</w:t>
            </w:r>
          </w:p>
        </w:tc>
        <w:tc>
          <w:tcPr>
            <w:tcW w:w="1417" w:type="dxa"/>
            <w:tcBorders>
              <w:top w:val="nil"/>
              <w:left w:val="nil"/>
              <w:bottom w:val="single" w:sz="4" w:space="0" w:color="auto"/>
              <w:right w:val="single" w:sz="4" w:space="0" w:color="auto"/>
            </w:tcBorders>
            <w:noWrap/>
            <w:vAlign w:val="center"/>
            <w:hideMark/>
          </w:tcPr>
          <w:p w14:paraId="423192E5" w14:textId="77777777" w:rsidR="004B1122" w:rsidRPr="00E40FC7" w:rsidRDefault="004B1122" w:rsidP="00C03CB6">
            <w:pPr>
              <w:jc w:val="center"/>
              <w:rPr>
                <w:color w:val="000000"/>
                <w:szCs w:val="24"/>
              </w:rPr>
            </w:pPr>
            <w:r w:rsidRPr="00E40FC7">
              <w:rPr>
                <w:color w:val="000000"/>
                <w:szCs w:val="24"/>
              </w:rPr>
              <w:t>0,0</w:t>
            </w:r>
            <w:r w:rsidR="007A5DD0" w:rsidRPr="00E40FC7">
              <w:rPr>
                <w:color w:val="000000"/>
                <w:szCs w:val="24"/>
              </w:rPr>
              <w:t>3</w:t>
            </w:r>
            <w:r w:rsidRPr="00E40FC7">
              <w:rPr>
                <w:color w:val="000000"/>
                <w:szCs w:val="24"/>
              </w:rPr>
              <w:t>5</w:t>
            </w:r>
          </w:p>
        </w:tc>
        <w:tc>
          <w:tcPr>
            <w:tcW w:w="1560" w:type="dxa"/>
            <w:tcBorders>
              <w:top w:val="nil"/>
              <w:left w:val="nil"/>
              <w:bottom w:val="single" w:sz="4" w:space="0" w:color="auto"/>
              <w:right w:val="single" w:sz="4" w:space="0" w:color="auto"/>
            </w:tcBorders>
            <w:noWrap/>
            <w:vAlign w:val="center"/>
            <w:hideMark/>
          </w:tcPr>
          <w:p w14:paraId="02DD3808" w14:textId="77777777" w:rsidR="004B1122" w:rsidRPr="00E40FC7" w:rsidRDefault="004B1122" w:rsidP="00C03CB6">
            <w:pPr>
              <w:jc w:val="center"/>
              <w:rPr>
                <w:color w:val="000000"/>
                <w:szCs w:val="24"/>
              </w:rPr>
            </w:pPr>
            <w:r w:rsidRPr="00E40FC7">
              <w:rPr>
                <w:color w:val="000000"/>
                <w:szCs w:val="24"/>
              </w:rPr>
              <w:t>0,0</w:t>
            </w:r>
            <w:r w:rsidR="00775394" w:rsidRPr="00E40FC7">
              <w:rPr>
                <w:color w:val="000000"/>
                <w:szCs w:val="24"/>
              </w:rPr>
              <w:t>2</w:t>
            </w:r>
            <w:r w:rsidRPr="00E40FC7">
              <w:rPr>
                <w:color w:val="000000"/>
                <w:szCs w:val="24"/>
              </w:rPr>
              <w:t>7</w:t>
            </w:r>
          </w:p>
        </w:tc>
        <w:tc>
          <w:tcPr>
            <w:tcW w:w="1275" w:type="dxa"/>
            <w:tcBorders>
              <w:top w:val="nil"/>
              <w:left w:val="nil"/>
              <w:bottom w:val="single" w:sz="4" w:space="0" w:color="auto"/>
              <w:right w:val="single" w:sz="4" w:space="0" w:color="auto"/>
            </w:tcBorders>
            <w:noWrap/>
            <w:vAlign w:val="center"/>
            <w:hideMark/>
          </w:tcPr>
          <w:p w14:paraId="7BBB4067" w14:textId="77777777" w:rsidR="004B1122" w:rsidRPr="00E40FC7" w:rsidRDefault="004B1122" w:rsidP="00C03CB6">
            <w:pPr>
              <w:jc w:val="center"/>
              <w:rPr>
                <w:color w:val="000000"/>
                <w:szCs w:val="24"/>
              </w:rPr>
            </w:pPr>
            <w:r w:rsidRPr="00E40FC7">
              <w:rPr>
                <w:color w:val="000000"/>
                <w:szCs w:val="24"/>
              </w:rPr>
              <w:t>0,01</w:t>
            </w:r>
            <w:r w:rsidR="00AD3CC3" w:rsidRPr="00E40FC7">
              <w:rPr>
                <w:color w:val="000000"/>
                <w:szCs w:val="24"/>
              </w:rPr>
              <w:t>6</w:t>
            </w:r>
          </w:p>
        </w:tc>
        <w:tc>
          <w:tcPr>
            <w:tcW w:w="1276" w:type="dxa"/>
            <w:tcBorders>
              <w:top w:val="nil"/>
              <w:left w:val="nil"/>
              <w:bottom w:val="single" w:sz="4" w:space="0" w:color="auto"/>
              <w:right w:val="single" w:sz="4" w:space="0" w:color="auto"/>
            </w:tcBorders>
            <w:noWrap/>
            <w:vAlign w:val="center"/>
            <w:hideMark/>
          </w:tcPr>
          <w:p w14:paraId="59A2A3C8" w14:textId="77777777" w:rsidR="004B1122" w:rsidRPr="00E40FC7" w:rsidRDefault="004B1122" w:rsidP="00C03CB6">
            <w:pPr>
              <w:jc w:val="center"/>
              <w:rPr>
                <w:color w:val="000000"/>
                <w:szCs w:val="24"/>
              </w:rPr>
            </w:pPr>
            <w:r w:rsidRPr="00E40FC7">
              <w:rPr>
                <w:color w:val="000000"/>
                <w:szCs w:val="24"/>
              </w:rPr>
              <w:t>0,0</w:t>
            </w:r>
            <w:r w:rsidR="00784A01" w:rsidRPr="00E40FC7">
              <w:rPr>
                <w:color w:val="000000"/>
                <w:szCs w:val="24"/>
              </w:rPr>
              <w:t>20</w:t>
            </w:r>
          </w:p>
        </w:tc>
      </w:tr>
      <w:tr w:rsidR="004B1122" w14:paraId="7F0BBE1F" w14:textId="77777777" w:rsidTr="00611E50">
        <w:trPr>
          <w:trHeight w:val="888"/>
        </w:trPr>
        <w:tc>
          <w:tcPr>
            <w:tcW w:w="611" w:type="dxa"/>
            <w:vMerge/>
            <w:tcBorders>
              <w:top w:val="nil"/>
              <w:left w:val="single" w:sz="4" w:space="0" w:color="auto"/>
              <w:bottom w:val="single" w:sz="4" w:space="0" w:color="000000"/>
              <w:right w:val="single" w:sz="4" w:space="0" w:color="auto"/>
            </w:tcBorders>
            <w:vAlign w:val="center"/>
            <w:hideMark/>
          </w:tcPr>
          <w:p w14:paraId="68D6F149" w14:textId="77777777" w:rsidR="004B1122" w:rsidRDefault="004B1122" w:rsidP="00C03CB6">
            <w:pPr>
              <w:rPr>
                <w:color w:val="000000"/>
                <w:szCs w:val="24"/>
              </w:rPr>
            </w:pPr>
          </w:p>
        </w:tc>
        <w:tc>
          <w:tcPr>
            <w:tcW w:w="992" w:type="dxa"/>
            <w:vMerge/>
            <w:tcBorders>
              <w:top w:val="nil"/>
              <w:left w:val="single" w:sz="4" w:space="0" w:color="auto"/>
              <w:bottom w:val="single" w:sz="4" w:space="0" w:color="000000"/>
              <w:right w:val="single" w:sz="4" w:space="0" w:color="auto"/>
            </w:tcBorders>
            <w:vAlign w:val="center"/>
            <w:hideMark/>
          </w:tcPr>
          <w:p w14:paraId="18F35E1B" w14:textId="77777777" w:rsidR="004B1122" w:rsidRDefault="004B1122" w:rsidP="00730668">
            <w:pPr>
              <w:jc w:val="center"/>
              <w:rPr>
                <w:color w:val="000000"/>
                <w:szCs w:val="24"/>
              </w:rPr>
            </w:pPr>
          </w:p>
        </w:tc>
        <w:tc>
          <w:tcPr>
            <w:tcW w:w="993" w:type="dxa"/>
            <w:vMerge/>
            <w:tcBorders>
              <w:top w:val="nil"/>
              <w:left w:val="single" w:sz="4" w:space="0" w:color="auto"/>
              <w:bottom w:val="single" w:sz="4" w:space="0" w:color="000000"/>
              <w:right w:val="single" w:sz="4" w:space="0" w:color="auto"/>
            </w:tcBorders>
            <w:vAlign w:val="center"/>
            <w:hideMark/>
          </w:tcPr>
          <w:p w14:paraId="4B6DEA74" w14:textId="77777777" w:rsidR="004B1122" w:rsidRDefault="004B1122" w:rsidP="00C03CB6">
            <w:pPr>
              <w:rPr>
                <w:color w:val="000000"/>
                <w:szCs w:val="24"/>
              </w:rPr>
            </w:pPr>
          </w:p>
        </w:tc>
        <w:tc>
          <w:tcPr>
            <w:tcW w:w="2551" w:type="dxa"/>
            <w:tcBorders>
              <w:top w:val="nil"/>
              <w:left w:val="nil"/>
              <w:bottom w:val="single" w:sz="4" w:space="0" w:color="auto"/>
              <w:right w:val="single" w:sz="4" w:space="0" w:color="auto"/>
            </w:tcBorders>
            <w:vAlign w:val="center"/>
            <w:hideMark/>
          </w:tcPr>
          <w:p w14:paraId="52C84A44" w14:textId="23B69474" w:rsidR="004B1122" w:rsidRDefault="004B1122" w:rsidP="00C03CB6">
            <w:pPr>
              <w:jc w:val="center"/>
              <w:rPr>
                <w:color w:val="000000"/>
                <w:szCs w:val="24"/>
              </w:rPr>
            </w:pPr>
            <w:r>
              <w:rPr>
                <w:color w:val="000000"/>
                <w:szCs w:val="24"/>
              </w:rPr>
              <w:t xml:space="preserve">virš 30 metų (karšto vandens sistemai </w:t>
            </w:r>
            <w:r w:rsidR="00730668">
              <w:rPr>
                <w:color w:val="000000"/>
                <w:szCs w:val="24"/>
              </w:rPr>
              <w:t>–</w:t>
            </w:r>
            <w:r>
              <w:rPr>
                <w:color w:val="000000"/>
                <w:szCs w:val="24"/>
              </w:rPr>
              <w:t xml:space="preserve"> virš 25 metų)</w:t>
            </w:r>
          </w:p>
        </w:tc>
        <w:tc>
          <w:tcPr>
            <w:tcW w:w="992" w:type="dxa"/>
            <w:tcBorders>
              <w:top w:val="nil"/>
              <w:left w:val="nil"/>
              <w:bottom w:val="single" w:sz="4" w:space="0" w:color="auto"/>
              <w:right w:val="single" w:sz="4" w:space="0" w:color="auto"/>
            </w:tcBorders>
            <w:noWrap/>
            <w:vAlign w:val="center"/>
            <w:hideMark/>
          </w:tcPr>
          <w:p w14:paraId="68D602A5" w14:textId="77777777" w:rsidR="004B1122" w:rsidRDefault="004B1122" w:rsidP="00C03CB6">
            <w:pPr>
              <w:jc w:val="center"/>
              <w:rPr>
                <w:color w:val="000000"/>
                <w:szCs w:val="24"/>
              </w:rPr>
            </w:pPr>
            <w:r>
              <w:rPr>
                <w:color w:val="000000"/>
                <w:szCs w:val="24"/>
              </w:rPr>
              <w:t>1,2</w:t>
            </w:r>
          </w:p>
        </w:tc>
        <w:tc>
          <w:tcPr>
            <w:tcW w:w="1560" w:type="dxa"/>
            <w:tcBorders>
              <w:top w:val="nil"/>
              <w:left w:val="single" w:sz="4" w:space="0" w:color="auto"/>
              <w:bottom w:val="single" w:sz="4" w:space="0" w:color="auto"/>
              <w:right w:val="single" w:sz="4" w:space="0" w:color="auto"/>
            </w:tcBorders>
            <w:noWrap/>
            <w:vAlign w:val="center"/>
            <w:hideMark/>
          </w:tcPr>
          <w:p w14:paraId="75305C04" w14:textId="77777777" w:rsidR="004B1122" w:rsidRPr="00E40FC7" w:rsidRDefault="004B1122" w:rsidP="00C03CB6">
            <w:pPr>
              <w:jc w:val="center"/>
              <w:rPr>
                <w:color w:val="000000"/>
                <w:szCs w:val="24"/>
              </w:rPr>
            </w:pPr>
            <w:r w:rsidRPr="00E40FC7">
              <w:rPr>
                <w:color w:val="000000"/>
                <w:szCs w:val="24"/>
              </w:rPr>
              <w:t>0,0</w:t>
            </w:r>
            <w:r w:rsidR="00A34A75" w:rsidRPr="00E40FC7">
              <w:rPr>
                <w:color w:val="000000"/>
                <w:szCs w:val="24"/>
              </w:rPr>
              <w:t>37</w:t>
            </w:r>
          </w:p>
        </w:tc>
        <w:tc>
          <w:tcPr>
            <w:tcW w:w="1559" w:type="dxa"/>
            <w:tcBorders>
              <w:top w:val="nil"/>
              <w:left w:val="nil"/>
              <w:bottom w:val="single" w:sz="4" w:space="0" w:color="auto"/>
              <w:right w:val="single" w:sz="4" w:space="0" w:color="auto"/>
            </w:tcBorders>
            <w:noWrap/>
            <w:vAlign w:val="center"/>
            <w:hideMark/>
          </w:tcPr>
          <w:p w14:paraId="5B46EAC1" w14:textId="77777777" w:rsidR="004B1122" w:rsidRPr="00E40FC7" w:rsidRDefault="004B1122" w:rsidP="00C03CB6">
            <w:pPr>
              <w:jc w:val="center"/>
              <w:rPr>
                <w:color w:val="000000"/>
                <w:szCs w:val="24"/>
              </w:rPr>
            </w:pPr>
            <w:r w:rsidRPr="00E40FC7">
              <w:rPr>
                <w:color w:val="000000"/>
                <w:szCs w:val="24"/>
              </w:rPr>
              <w:t>0,0</w:t>
            </w:r>
            <w:r w:rsidR="005F6FEC" w:rsidRPr="00E40FC7">
              <w:rPr>
                <w:color w:val="000000"/>
                <w:szCs w:val="24"/>
              </w:rPr>
              <w:t>41</w:t>
            </w:r>
          </w:p>
        </w:tc>
        <w:tc>
          <w:tcPr>
            <w:tcW w:w="1417" w:type="dxa"/>
            <w:tcBorders>
              <w:top w:val="nil"/>
              <w:left w:val="nil"/>
              <w:bottom w:val="single" w:sz="4" w:space="0" w:color="auto"/>
              <w:right w:val="single" w:sz="4" w:space="0" w:color="auto"/>
            </w:tcBorders>
            <w:noWrap/>
            <w:vAlign w:val="center"/>
            <w:hideMark/>
          </w:tcPr>
          <w:p w14:paraId="4AA8DE21" w14:textId="77777777" w:rsidR="004B1122" w:rsidRPr="00E40FC7" w:rsidRDefault="004B1122" w:rsidP="00C03CB6">
            <w:pPr>
              <w:jc w:val="center"/>
              <w:rPr>
                <w:color w:val="000000"/>
                <w:szCs w:val="24"/>
              </w:rPr>
            </w:pPr>
            <w:r w:rsidRPr="00E40FC7">
              <w:rPr>
                <w:color w:val="000000"/>
                <w:szCs w:val="24"/>
              </w:rPr>
              <w:t>0,0</w:t>
            </w:r>
            <w:r w:rsidR="007A5DD0" w:rsidRPr="00E40FC7">
              <w:rPr>
                <w:color w:val="000000"/>
                <w:szCs w:val="24"/>
              </w:rPr>
              <w:t>39</w:t>
            </w:r>
          </w:p>
        </w:tc>
        <w:tc>
          <w:tcPr>
            <w:tcW w:w="1560" w:type="dxa"/>
            <w:tcBorders>
              <w:top w:val="nil"/>
              <w:left w:val="nil"/>
              <w:bottom w:val="single" w:sz="4" w:space="0" w:color="auto"/>
              <w:right w:val="single" w:sz="4" w:space="0" w:color="auto"/>
            </w:tcBorders>
            <w:noWrap/>
            <w:vAlign w:val="center"/>
            <w:hideMark/>
          </w:tcPr>
          <w:p w14:paraId="4B5E8708" w14:textId="77777777" w:rsidR="004B1122" w:rsidRPr="00E40FC7" w:rsidRDefault="004B1122" w:rsidP="00C03CB6">
            <w:pPr>
              <w:jc w:val="center"/>
              <w:rPr>
                <w:color w:val="000000"/>
                <w:szCs w:val="24"/>
              </w:rPr>
            </w:pPr>
            <w:r w:rsidRPr="00E40FC7">
              <w:rPr>
                <w:color w:val="000000"/>
                <w:szCs w:val="24"/>
              </w:rPr>
              <w:t>0,0</w:t>
            </w:r>
            <w:r w:rsidR="00775394" w:rsidRPr="00E40FC7">
              <w:rPr>
                <w:color w:val="000000"/>
                <w:szCs w:val="24"/>
              </w:rPr>
              <w:t>29</w:t>
            </w:r>
          </w:p>
        </w:tc>
        <w:tc>
          <w:tcPr>
            <w:tcW w:w="1275" w:type="dxa"/>
            <w:tcBorders>
              <w:top w:val="nil"/>
              <w:left w:val="nil"/>
              <w:bottom w:val="single" w:sz="4" w:space="0" w:color="auto"/>
              <w:right w:val="single" w:sz="4" w:space="0" w:color="auto"/>
            </w:tcBorders>
            <w:noWrap/>
            <w:vAlign w:val="center"/>
            <w:hideMark/>
          </w:tcPr>
          <w:p w14:paraId="046F1F18" w14:textId="77777777" w:rsidR="004B1122" w:rsidRPr="00E40FC7" w:rsidRDefault="004B1122" w:rsidP="00C03CB6">
            <w:pPr>
              <w:jc w:val="center"/>
              <w:rPr>
                <w:color w:val="000000"/>
                <w:szCs w:val="24"/>
              </w:rPr>
            </w:pPr>
            <w:r w:rsidRPr="00E40FC7">
              <w:rPr>
                <w:color w:val="000000"/>
                <w:szCs w:val="24"/>
              </w:rPr>
              <w:t>0,0</w:t>
            </w:r>
            <w:r w:rsidR="00AD3CC3" w:rsidRPr="00E40FC7">
              <w:rPr>
                <w:color w:val="000000"/>
                <w:szCs w:val="24"/>
              </w:rPr>
              <w:t>18</w:t>
            </w:r>
          </w:p>
        </w:tc>
        <w:tc>
          <w:tcPr>
            <w:tcW w:w="1276" w:type="dxa"/>
            <w:tcBorders>
              <w:top w:val="nil"/>
              <w:left w:val="nil"/>
              <w:bottom w:val="single" w:sz="4" w:space="0" w:color="auto"/>
              <w:right w:val="single" w:sz="4" w:space="0" w:color="auto"/>
            </w:tcBorders>
            <w:noWrap/>
            <w:vAlign w:val="center"/>
            <w:hideMark/>
          </w:tcPr>
          <w:p w14:paraId="36087F63" w14:textId="77777777" w:rsidR="004B1122" w:rsidRPr="00E40FC7" w:rsidRDefault="004B1122" w:rsidP="00C03CB6">
            <w:pPr>
              <w:jc w:val="center"/>
              <w:rPr>
                <w:color w:val="000000"/>
                <w:szCs w:val="24"/>
              </w:rPr>
            </w:pPr>
            <w:r w:rsidRPr="00E40FC7">
              <w:rPr>
                <w:color w:val="000000"/>
                <w:szCs w:val="24"/>
              </w:rPr>
              <w:t>0,02</w:t>
            </w:r>
            <w:r w:rsidR="00784A01" w:rsidRPr="00E40FC7">
              <w:rPr>
                <w:color w:val="000000"/>
                <w:szCs w:val="24"/>
              </w:rPr>
              <w:t>2</w:t>
            </w:r>
          </w:p>
        </w:tc>
      </w:tr>
      <w:tr w:rsidR="004B1122" w14:paraId="0279F0A0" w14:textId="77777777" w:rsidTr="00611E50">
        <w:trPr>
          <w:trHeight w:val="312"/>
        </w:trPr>
        <w:tc>
          <w:tcPr>
            <w:tcW w:w="611" w:type="dxa"/>
            <w:vMerge w:val="restart"/>
            <w:tcBorders>
              <w:top w:val="nil"/>
              <w:left w:val="single" w:sz="4" w:space="0" w:color="auto"/>
              <w:bottom w:val="single" w:sz="4" w:space="0" w:color="000000"/>
              <w:right w:val="single" w:sz="4" w:space="0" w:color="auto"/>
            </w:tcBorders>
            <w:noWrap/>
            <w:vAlign w:val="center"/>
            <w:hideMark/>
          </w:tcPr>
          <w:p w14:paraId="00899E35" w14:textId="34C5CFEE" w:rsidR="004B1122" w:rsidRDefault="004B1122" w:rsidP="00C03CB6">
            <w:pPr>
              <w:jc w:val="center"/>
              <w:rPr>
                <w:color w:val="000000"/>
                <w:szCs w:val="24"/>
              </w:rPr>
            </w:pPr>
            <w:r>
              <w:rPr>
                <w:color w:val="000000"/>
                <w:szCs w:val="24"/>
              </w:rPr>
              <w:t>7</w:t>
            </w:r>
            <w:r w:rsidR="00730668">
              <w:rPr>
                <w:color w:val="000000"/>
                <w:szCs w:val="24"/>
              </w:rPr>
              <w:t>.</w:t>
            </w:r>
          </w:p>
        </w:tc>
        <w:tc>
          <w:tcPr>
            <w:tcW w:w="992" w:type="dxa"/>
            <w:vMerge w:val="restart"/>
            <w:tcBorders>
              <w:top w:val="nil"/>
              <w:left w:val="single" w:sz="4" w:space="0" w:color="auto"/>
              <w:bottom w:val="single" w:sz="4" w:space="0" w:color="000000"/>
              <w:right w:val="single" w:sz="4" w:space="0" w:color="auto"/>
            </w:tcBorders>
            <w:noWrap/>
            <w:vAlign w:val="center"/>
            <w:hideMark/>
          </w:tcPr>
          <w:p w14:paraId="3A86FCF2" w14:textId="1EAC860A" w:rsidR="004B1122" w:rsidRDefault="004B1122" w:rsidP="00730668">
            <w:pPr>
              <w:jc w:val="center"/>
              <w:rPr>
                <w:color w:val="000000"/>
                <w:szCs w:val="24"/>
              </w:rPr>
            </w:pPr>
            <w:r>
              <w:rPr>
                <w:color w:val="000000"/>
                <w:szCs w:val="24"/>
              </w:rPr>
              <w:t>6001</w:t>
            </w:r>
            <w:r w:rsidR="00730668">
              <w:rPr>
                <w:color w:val="000000"/>
                <w:szCs w:val="24"/>
              </w:rPr>
              <w:t>–</w:t>
            </w:r>
            <w:r>
              <w:rPr>
                <w:color w:val="000000"/>
                <w:szCs w:val="24"/>
              </w:rPr>
              <w:t>7000</w:t>
            </w:r>
          </w:p>
        </w:tc>
        <w:tc>
          <w:tcPr>
            <w:tcW w:w="993" w:type="dxa"/>
            <w:vMerge w:val="restart"/>
            <w:tcBorders>
              <w:top w:val="nil"/>
              <w:left w:val="single" w:sz="4" w:space="0" w:color="auto"/>
              <w:bottom w:val="single" w:sz="4" w:space="0" w:color="000000"/>
              <w:right w:val="single" w:sz="4" w:space="0" w:color="auto"/>
            </w:tcBorders>
            <w:noWrap/>
            <w:vAlign w:val="center"/>
            <w:hideMark/>
          </w:tcPr>
          <w:p w14:paraId="67A29167" w14:textId="77777777" w:rsidR="004B1122" w:rsidRDefault="004B1122" w:rsidP="00C03CB6">
            <w:pPr>
              <w:jc w:val="center"/>
              <w:rPr>
                <w:color w:val="000000"/>
                <w:szCs w:val="24"/>
              </w:rPr>
            </w:pPr>
            <w:r>
              <w:rPr>
                <w:color w:val="000000"/>
                <w:szCs w:val="24"/>
              </w:rPr>
              <w:t>0,6</w:t>
            </w:r>
          </w:p>
        </w:tc>
        <w:tc>
          <w:tcPr>
            <w:tcW w:w="2551" w:type="dxa"/>
            <w:tcBorders>
              <w:top w:val="nil"/>
              <w:left w:val="nil"/>
              <w:bottom w:val="single" w:sz="4" w:space="0" w:color="auto"/>
              <w:right w:val="single" w:sz="4" w:space="0" w:color="auto"/>
            </w:tcBorders>
            <w:noWrap/>
            <w:vAlign w:val="center"/>
            <w:hideMark/>
          </w:tcPr>
          <w:p w14:paraId="62B0F847" w14:textId="77777777" w:rsidR="004B1122" w:rsidRDefault="004B1122" w:rsidP="00C03CB6">
            <w:pPr>
              <w:jc w:val="center"/>
              <w:rPr>
                <w:color w:val="000000"/>
                <w:szCs w:val="24"/>
              </w:rPr>
            </w:pPr>
            <w:r>
              <w:rPr>
                <w:color w:val="000000"/>
                <w:szCs w:val="24"/>
              </w:rPr>
              <w:t>iki 3 metų</w:t>
            </w:r>
          </w:p>
        </w:tc>
        <w:tc>
          <w:tcPr>
            <w:tcW w:w="992" w:type="dxa"/>
            <w:tcBorders>
              <w:top w:val="nil"/>
              <w:left w:val="nil"/>
              <w:bottom w:val="single" w:sz="4" w:space="0" w:color="auto"/>
              <w:right w:val="single" w:sz="4" w:space="0" w:color="auto"/>
            </w:tcBorders>
            <w:noWrap/>
            <w:vAlign w:val="center"/>
            <w:hideMark/>
          </w:tcPr>
          <w:p w14:paraId="3A31B028" w14:textId="77777777" w:rsidR="004B1122" w:rsidRDefault="004B1122" w:rsidP="00C03CB6">
            <w:pPr>
              <w:jc w:val="center"/>
              <w:rPr>
                <w:color w:val="000000"/>
                <w:szCs w:val="24"/>
              </w:rPr>
            </w:pPr>
            <w:r>
              <w:rPr>
                <w:color w:val="000000"/>
                <w:szCs w:val="24"/>
              </w:rPr>
              <w:t>0,8</w:t>
            </w:r>
          </w:p>
        </w:tc>
        <w:tc>
          <w:tcPr>
            <w:tcW w:w="1560" w:type="dxa"/>
            <w:tcBorders>
              <w:top w:val="nil"/>
              <w:left w:val="single" w:sz="4" w:space="0" w:color="auto"/>
              <w:bottom w:val="single" w:sz="4" w:space="0" w:color="auto"/>
              <w:right w:val="single" w:sz="4" w:space="0" w:color="auto"/>
            </w:tcBorders>
            <w:noWrap/>
            <w:vAlign w:val="center"/>
            <w:hideMark/>
          </w:tcPr>
          <w:p w14:paraId="1F3FCBBF" w14:textId="77777777" w:rsidR="004B1122" w:rsidRPr="00E40FC7" w:rsidRDefault="004B1122" w:rsidP="00C03CB6">
            <w:pPr>
              <w:jc w:val="center"/>
              <w:rPr>
                <w:color w:val="000000"/>
                <w:szCs w:val="24"/>
              </w:rPr>
            </w:pPr>
            <w:r w:rsidRPr="00E40FC7">
              <w:rPr>
                <w:color w:val="000000"/>
                <w:szCs w:val="24"/>
              </w:rPr>
              <w:t>0,0</w:t>
            </w:r>
            <w:r w:rsidR="00A34A75" w:rsidRPr="00E40FC7">
              <w:rPr>
                <w:color w:val="000000"/>
                <w:szCs w:val="24"/>
              </w:rPr>
              <w:t>21</w:t>
            </w:r>
          </w:p>
        </w:tc>
        <w:tc>
          <w:tcPr>
            <w:tcW w:w="1559" w:type="dxa"/>
            <w:tcBorders>
              <w:top w:val="nil"/>
              <w:left w:val="nil"/>
              <w:bottom w:val="single" w:sz="4" w:space="0" w:color="auto"/>
              <w:right w:val="single" w:sz="4" w:space="0" w:color="auto"/>
            </w:tcBorders>
            <w:noWrap/>
            <w:vAlign w:val="center"/>
            <w:hideMark/>
          </w:tcPr>
          <w:p w14:paraId="6D78105D" w14:textId="77777777" w:rsidR="004B1122" w:rsidRPr="00E40FC7" w:rsidRDefault="004B1122" w:rsidP="00C03CB6">
            <w:pPr>
              <w:jc w:val="center"/>
              <w:rPr>
                <w:color w:val="000000"/>
                <w:szCs w:val="24"/>
              </w:rPr>
            </w:pPr>
            <w:r w:rsidRPr="00E40FC7">
              <w:rPr>
                <w:color w:val="000000"/>
                <w:szCs w:val="24"/>
              </w:rPr>
              <w:t>0,0</w:t>
            </w:r>
            <w:r w:rsidR="005F6FEC" w:rsidRPr="00E40FC7">
              <w:rPr>
                <w:color w:val="000000"/>
                <w:szCs w:val="24"/>
              </w:rPr>
              <w:t>24</w:t>
            </w:r>
          </w:p>
        </w:tc>
        <w:tc>
          <w:tcPr>
            <w:tcW w:w="1417" w:type="dxa"/>
            <w:tcBorders>
              <w:top w:val="nil"/>
              <w:left w:val="nil"/>
              <w:bottom w:val="single" w:sz="4" w:space="0" w:color="auto"/>
              <w:right w:val="single" w:sz="4" w:space="0" w:color="auto"/>
            </w:tcBorders>
            <w:noWrap/>
            <w:vAlign w:val="center"/>
            <w:hideMark/>
          </w:tcPr>
          <w:p w14:paraId="32189F8B" w14:textId="77777777" w:rsidR="004B1122" w:rsidRPr="00E40FC7" w:rsidRDefault="004B1122" w:rsidP="00C03CB6">
            <w:pPr>
              <w:jc w:val="center"/>
              <w:rPr>
                <w:color w:val="000000"/>
                <w:szCs w:val="24"/>
              </w:rPr>
            </w:pPr>
            <w:r w:rsidRPr="00E40FC7">
              <w:rPr>
                <w:color w:val="000000"/>
                <w:szCs w:val="24"/>
              </w:rPr>
              <w:t>0,0</w:t>
            </w:r>
            <w:r w:rsidR="007A5DD0" w:rsidRPr="00E40FC7">
              <w:rPr>
                <w:color w:val="000000"/>
                <w:szCs w:val="24"/>
              </w:rPr>
              <w:t>22</w:t>
            </w:r>
          </w:p>
        </w:tc>
        <w:tc>
          <w:tcPr>
            <w:tcW w:w="1560" w:type="dxa"/>
            <w:tcBorders>
              <w:top w:val="nil"/>
              <w:left w:val="nil"/>
              <w:bottom w:val="single" w:sz="4" w:space="0" w:color="auto"/>
              <w:right w:val="single" w:sz="4" w:space="0" w:color="auto"/>
            </w:tcBorders>
            <w:noWrap/>
            <w:vAlign w:val="center"/>
            <w:hideMark/>
          </w:tcPr>
          <w:p w14:paraId="75AD76BA" w14:textId="77777777" w:rsidR="004B1122" w:rsidRPr="00E40FC7" w:rsidRDefault="004B1122" w:rsidP="00C03CB6">
            <w:pPr>
              <w:jc w:val="center"/>
              <w:rPr>
                <w:color w:val="000000"/>
                <w:szCs w:val="24"/>
              </w:rPr>
            </w:pPr>
            <w:r w:rsidRPr="00E40FC7">
              <w:rPr>
                <w:color w:val="000000"/>
                <w:szCs w:val="24"/>
              </w:rPr>
              <w:t>0,01</w:t>
            </w:r>
            <w:r w:rsidR="00775394" w:rsidRPr="00E40FC7">
              <w:rPr>
                <w:color w:val="000000"/>
                <w:szCs w:val="24"/>
              </w:rPr>
              <w:t>7</w:t>
            </w:r>
          </w:p>
        </w:tc>
        <w:tc>
          <w:tcPr>
            <w:tcW w:w="1275" w:type="dxa"/>
            <w:tcBorders>
              <w:top w:val="nil"/>
              <w:left w:val="nil"/>
              <w:bottom w:val="single" w:sz="4" w:space="0" w:color="auto"/>
              <w:right w:val="single" w:sz="4" w:space="0" w:color="auto"/>
            </w:tcBorders>
            <w:noWrap/>
            <w:vAlign w:val="center"/>
            <w:hideMark/>
          </w:tcPr>
          <w:p w14:paraId="1AB0B89B" w14:textId="77777777" w:rsidR="004B1122" w:rsidRPr="00E40FC7" w:rsidRDefault="004B1122" w:rsidP="00C03CB6">
            <w:pPr>
              <w:jc w:val="center"/>
              <w:rPr>
                <w:color w:val="000000"/>
                <w:szCs w:val="24"/>
              </w:rPr>
            </w:pPr>
            <w:r w:rsidRPr="00E40FC7">
              <w:rPr>
                <w:color w:val="000000"/>
                <w:szCs w:val="24"/>
              </w:rPr>
              <w:t>0,010</w:t>
            </w:r>
          </w:p>
        </w:tc>
        <w:tc>
          <w:tcPr>
            <w:tcW w:w="1276" w:type="dxa"/>
            <w:tcBorders>
              <w:top w:val="nil"/>
              <w:left w:val="nil"/>
              <w:bottom w:val="single" w:sz="4" w:space="0" w:color="auto"/>
              <w:right w:val="single" w:sz="4" w:space="0" w:color="auto"/>
            </w:tcBorders>
            <w:noWrap/>
            <w:vAlign w:val="center"/>
            <w:hideMark/>
          </w:tcPr>
          <w:p w14:paraId="08A6CFAE" w14:textId="77777777" w:rsidR="004B1122" w:rsidRPr="00E40FC7" w:rsidRDefault="004B1122" w:rsidP="00C03CB6">
            <w:pPr>
              <w:jc w:val="center"/>
              <w:rPr>
                <w:color w:val="000000"/>
                <w:szCs w:val="24"/>
              </w:rPr>
            </w:pPr>
            <w:r w:rsidRPr="00E40FC7">
              <w:rPr>
                <w:color w:val="000000"/>
                <w:szCs w:val="24"/>
              </w:rPr>
              <w:t>0,01</w:t>
            </w:r>
            <w:r w:rsidR="00784A01" w:rsidRPr="00E40FC7">
              <w:rPr>
                <w:color w:val="000000"/>
                <w:szCs w:val="24"/>
              </w:rPr>
              <w:t>2</w:t>
            </w:r>
          </w:p>
        </w:tc>
      </w:tr>
      <w:tr w:rsidR="004B1122" w14:paraId="31160910" w14:textId="77777777" w:rsidTr="00611E50">
        <w:trPr>
          <w:trHeight w:val="312"/>
        </w:trPr>
        <w:tc>
          <w:tcPr>
            <w:tcW w:w="611" w:type="dxa"/>
            <w:vMerge/>
            <w:tcBorders>
              <w:top w:val="nil"/>
              <w:left w:val="single" w:sz="4" w:space="0" w:color="auto"/>
              <w:bottom w:val="single" w:sz="4" w:space="0" w:color="000000"/>
              <w:right w:val="single" w:sz="4" w:space="0" w:color="auto"/>
            </w:tcBorders>
            <w:vAlign w:val="center"/>
            <w:hideMark/>
          </w:tcPr>
          <w:p w14:paraId="1B10D643" w14:textId="77777777" w:rsidR="004B1122" w:rsidRDefault="004B1122" w:rsidP="00C03CB6">
            <w:pPr>
              <w:rPr>
                <w:color w:val="000000"/>
                <w:szCs w:val="24"/>
              </w:rPr>
            </w:pPr>
          </w:p>
        </w:tc>
        <w:tc>
          <w:tcPr>
            <w:tcW w:w="992" w:type="dxa"/>
            <w:vMerge/>
            <w:tcBorders>
              <w:top w:val="nil"/>
              <w:left w:val="single" w:sz="4" w:space="0" w:color="auto"/>
              <w:bottom w:val="single" w:sz="4" w:space="0" w:color="000000"/>
              <w:right w:val="single" w:sz="4" w:space="0" w:color="auto"/>
            </w:tcBorders>
            <w:vAlign w:val="center"/>
            <w:hideMark/>
          </w:tcPr>
          <w:p w14:paraId="6FF87B4A" w14:textId="77777777" w:rsidR="004B1122" w:rsidRDefault="004B1122" w:rsidP="00730668">
            <w:pPr>
              <w:jc w:val="center"/>
              <w:rPr>
                <w:color w:val="000000"/>
                <w:szCs w:val="24"/>
              </w:rPr>
            </w:pPr>
          </w:p>
        </w:tc>
        <w:tc>
          <w:tcPr>
            <w:tcW w:w="993" w:type="dxa"/>
            <w:vMerge/>
            <w:tcBorders>
              <w:top w:val="nil"/>
              <w:left w:val="single" w:sz="4" w:space="0" w:color="auto"/>
              <w:bottom w:val="single" w:sz="4" w:space="0" w:color="000000"/>
              <w:right w:val="single" w:sz="4" w:space="0" w:color="auto"/>
            </w:tcBorders>
            <w:vAlign w:val="center"/>
            <w:hideMark/>
          </w:tcPr>
          <w:p w14:paraId="2A9ECA82" w14:textId="77777777" w:rsidR="004B1122" w:rsidRDefault="004B1122" w:rsidP="00C03CB6">
            <w:pPr>
              <w:rPr>
                <w:color w:val="000000"/>
                <w:szCs w:val="24"/>
              </w:rPr>
            </w:pPr>
          </w:p>
        </w:tc>
        <w:tc>
          <w:tcPr>
            <w:tcW w:w="2551" w:type="dxa"/>
            <w:tcBorders>
              <w:top w:val="nil"/>
              <w:left w:val="nil"/>
              <w:bottom w:val="single" w:sz="4" w:space="0" w:color="auto"/>
              <w:right w:val="single" w:sz="4" w:space="0" w:color="auto"/>
            </w:tcBorders>
            <w:noWrap/>
            <w:vAlign w:val="center"/>
            <w:hideMark/>
          </w:tcPr>
          <w:p w14:paraId="28CBA42F" w14:textId="6448866E" w:rsidR="004B1122" w:rsidRDefault="004B1122" w:rsidP="00C03CB6">
            <w:pPr>
              <w:jc w:val="center"/>
              <w:rPr>
                <w:color w:val="000000"/>
                <w:szCs w:val="24"/>
              </w:rPr>
            </w:pPr>
            <w:r>
              <w:rPr>
                <w:color w:val="000000"/>
                <w:szCs w:val="24"/>
              </w:rPr>
              <w:t>3</w:t>
            </w:r>
            <w:r w:rsidR="00730668">
              <w:rPr>
                <w:color w:val="000000"/>
                <w:szCs w:val="24"/>
              </w:rPr>
              <w:t>–</w:t>
            </w:r>
            <w:r>
              <w:rPr>
                <w:color w:val="000000"/>
                <w:szCs w:val="24"/>
              </w:rPr>
              <w:t>10 metų</w:t>
            </w:r>
          </w:p>
        </w:tc>
        <w:tc>
          <w:tcPr>
            <w:tcW w:w="992" w:type="dxa"/>
            <w:tcBorders>
              <w:top w:val="nil"/>
              <w:left w:val="nil"/>
              <w:bottom w:val="single" w:sz="4" w:space="0" w:color="auto"/>
              <w:right w:val="single" w:sz="4" w:space="0" w:color="auto"/>
            </w:tcBorders>
            <w:noWrap/>
            <w:vAlign w:val="center"/>
            <w:hideMark/>
          </w:tcPr>
          <w:p w14:paraId="27667971" w14:textId="77777777" w:rsidR="004B1122" w:rsidRDefault="004B1122" w:rsidP="00C03CB6">
            <w:pPr>
              <w:jc w:val="center"/>
              <w:rPr>
                <w:color w:val="000000"/>
                <w:szCs w:val="24"/>
              </w:rPr>
            </w:pPr>
            <w:r>
              <w:rPr>
                <w:color w:val="000000"/>
                <w:szCs w:val="24"/>
              </w:rPr>
              <w:t>0,9</w:t>
            </w:r>
          </w:p>
        </w:tc>
        <w:tc>
          <w:tcPr>
            <w:tcW w:w="1560" w:type="dxa"/>
            <w:tcBorders>
              <w:top w:val="nil"/>
              <w:left w:val="single" w:sz="4" w:space="0" w:color="auto"/>
              <w:bottom w:val="single" w:sz="4" w:space="0" w:color="auto"/>
              <w:right w:val="single" w:sz="4" w:space="0" w:color="auto"/>
            </w:tcBorders>
            <w:noWrap/>
            <w:vAlign w:val="center"/>
            <w:hideMark/>
          </w:tcPr>
          <w:p w14:paraId="214D99C7" w14:textId="77777777" w:rsidR="004B1122" w:rsidRPr="00E40FC7" w:rsidRDefault="004B1122" w:rsidP="00C03CB6">
            <w:pPr>
              <w:jc w:val="center"/>
              <w:rPr>
                <w:color w:val="000000"/>
                <w:szCs w:val="24"/>
              </w:rPr>
            </w:pPr>
            <w:r w:rsidRPr="00E40FC7">
              <w:rPr>
                <w:color w:val="000000"/>
                <w:szCs w:val="24"/>
              </w:rPr>
              <w:t>0,0</w:t>
            </w:r>
            <w:r w:rsidR="00A34A75" w:rsidRPr="00E40FC7">
              <w:rPr>
                <w:color w:val="000000"/>
                <w:szCs w:val="24"/>
              </w:rPr>
              <w:t>24</w:t>
            </w:r>
          </w:p>
        </w:tc>
        <w:tc>
          <w:tcPr>
            <w:tcW w:w="1559" w:type="dxa"/>
            <w:tcBorders>
              <w:top w:val="nil"/>
              <w:left w:val="nil"/>
              <w:bottom w:val="single" w:sz="4" w:space="0" w:color="auto"/>
              <w:right w:val="single" w:sz="4" w:space="0" w:color="auto"/>
            </w:tcBorders>
            <w:noWrap/>
            <w:vAlign w:val="center"/>
            <w:hideMark/>
          </w:tcPr>
          <w:p w14:paraId="391123D6" w14:textId="77777777" w:rsidR="004B1122" w:rsidRPr="00E40FC7" w:rsidRDefault="004B1122" w:rsidP="00C03CB6">
            <w:pPr>
              <w:jc w:val="center"/>
              <w:rPr>
                <w:color w:val="000000"/>
                <w:szCs w:val="24"/>
              </w:rPr>
            </w:pPr>
            <w:r w:rsidRPr="00E40FC7">
              <w:rPr>
                <w:color w:val="000000"/>
                <w:szCs w:val="24"/>
              </w:rPr>
              <w:t>0,0</w:t>
            </w:r>
            <w:r w:rsidR="005F6FEC" w:rsidRPr="00E40FC7">
              <w:rPr>
                <w:color w:val="000000"/>
                <w:szCs w:val="24"/>
              </w:rPr>
              <w:t>26</w:t>
            </w:r>
          </w:p>
        </w:tc>
        <w:tc>
          <w:tcPr>
            <w:tcW w:w="1417" w:type="dxa"/>
            <w:tcBorders>
              <w:top w:val="nil"/>
              <w:left w:val="nil"/>
              <w:bottom w:val="single" w:sz="4" w:space="0" w:color="auto"/>
              <w:right w:val="single" w:sz="4" w:space="0" w:color="auto"/>
            </w:tcBorders>
            <w:noWrap/>
            <w:vAlign w:val="center"/>
            <w:hideMark/>
          </w:tcPr>
          <w:p w14:paraId="61989997" w14:textId="77777777" w:rsidR="004B1122" w:rsidRPr="00E40FC7" w:rsidRDefault="004B1122" w:rsidP="00C03CB6">
            <w:pPr>
              <w:jc w:val="center"/>
              <w:rPr>
                <w:color w:val="000000"/>
                <w:szCs w:val="24"/>
              </w:rPr>
            </w:pPr>
            <w:r w:rsidRPr="00E40FC7">
              <w:rPr>
                <w:color w:val="000000"/>
                <w:szCs w:val="24"/>
              </w:rPr>
              <w:t>0,0</w:t>
            </w:r>
            <w:r w:rsidR="007A5DD0" w:rsidRPr="00E40FC7">
              <w:rPr>
                <w:color w:val="000000"/>
                <w:szCs w:val="24"/>
              </w:rPr>
              <w:t>25</w:t>
            </w:r>
          </w:p>
        </w:tc>
        <w:tc>
          <w:tcPr>
            <w:tcW w:w="1560" w:type="dxa"/>
            <w:tcBorders>
              <w:top w:val="nil"/>
              <w:left w:val="nil"/>
              <w:bottom w:val="single" w:sz="4" w:space="0" w:color="auto"/>
              <w:right w:val="single" w:sz="4" w:space="0" w:color="auto"/>
            </w:tcBorders>
            <w:noWrap/>
            <w:vAlign w:val="center"/>
            <w:hideMark/>
          </w:tcPr>
          <w:p w14:paraId="36490F52" w14:textId="77777777" w:rsidR="004B1122" w:rsidRPr="00E40FC7" w:rsidRDefault="004B1122" w:rsidP="00C03CB6">
            <w:pPr>
              <w:jc w:val="center"/>
              <w:rPr>
                <w:color w:val="000000"/>
                <w:szCs w:val="24"/>
              </w:rPr>
            </w:pPr>
            <w:r w:rsidRPr="00E40FC7">
              <w:rPr>
                <w:color w:val="000000"/>
                <w:szCs w:val="24"/>
              </w:rPr>
              <w:t>0,01</w:t>
            </w:r>
            <w:r w:rsidR="00775394" w:rsidRPr="00E40FC7">
              <w:rPr>
                <w:color w:val="000000"/>
                <w:szCs w:val="24"/>
              </w:rPr>
              <w:t>9</w:t>
            </w:r>
          </w:p>
        </w:tc>
        <w:tc>
          <w:tcPr>
            <w:tcW w:w="1275" w:type="dxa"/>
            <w:tcBorders>
              <w:top w:val="nil"/>
              <w:left w:val="nil"/>
              <w:bottom w:val="single" w:sz="4" w:space="0" w:color="auto"/>
              <w:right w:val="single" w:sz="4" w:space="0" w:color="auto"/>
            </w:tcBorders>
            <w:noWrap/>
            <w:vAlign w:val="center"/>
            <w:hideMark/>
          </w:tcPr>
          <w:p w14:paraId="2BDD91FC" w14:textId="77777777" w:rsidR="004B1122" w:rsidRPr="00E40FC7" w:rsidRDefault="004B1122" w:rsidP="00C03CB6">
            <w:pPr>
              <w:jc w:val="center"/>
              <w:rPr>
                <w:color w:val="000000"/>
                <w:szCs w:val="24"/>
              </w:rPr>
            </w:pPr>
            <w:r w:rsidRPr="00E40FC7">
              <w:rPr>
                <w:color w:val="000000"/>
                <w:szCs w:val="24"/>
              </w:rPr>
              <w:t>0,01</w:t>
            </w:r>
            <w:r w:rsidR="00AD3CC3" w:rsidRPr="00E40FC7">
              <w:rPr>
                <w:color w:val="000000"/>
                <w:szCs w:val="24"/>
              </w:rPr>
              <w:t>1</w:t>
            </w:r>
          </w:p>
        </w:tc>
        <w:tc>
          <w:tcPr>
            <w:tcW w:w="1276" w:type="dxa"/>
            <w:tcBorders>
              <w:top w:val="nil"/>
              <w:left w:val="nil"/>
              <w:bottom w:val="single" w:sz="4" w:space="0" w:color="auto"/>
              <w:right w:val="single" w:sz="4" w:space="0" w:color="auto"/>
            </w:tcBorders>
            <w:noWrap/>
            <w:vAlign w:val="center"/>
            <w:hideMark/>
          </w:tcPr>
          <w:p w14:paraId="6E36382D" w14:textId="77777777" w:rsidR="004B1122" w:rsidRPr="00E40FC7" w:rsidRDefault="004B1122" w:rsidP="00C03CB6">
            <w:pPr>
              <w:jc w:val="center"/>
              <w:rPr>
                <w:color w:val="000000"/>
                <w:szCs w:val="24"/>
              </w:rPr>
            </w:pPr>
            <w:r w:rsidRPr="00E40FC7">
              <w:rPr>
                <w:color w:val="000000"/>
                <w:szCs w:val="24"/>
              </w:rPr>
              <w:t>0,01</w:t>
            </w:r>
            <w:r w:rsidR="00784A01" w:rsidRPr="00E40FC7">
              <w:rPr>
                <w:color w:val="000000"/>
                <w:szCs w:val="24"/>
              </w:rPr>
              <w:t>4</w:t>
            </w:r>
          </w:p>
        </w:tc>
      </w:tr>
      <w:tr w:rsidR="004B1122" w14:paraId="1A88F376" w14:textId="77777777" w:rsidTr="00611E50">
        <w:trPr>
          <w:trHeight w:val="312"/>
        </w:trPr>
        <w:tc>
          <w:tcPr>
            <w:tcW w:w="611" w:type="dxa"/>
            <w:vMerge/>
            <w:tcBorders>
              <w:top w:val="nil"/>
              <w:left w:val="single" w:sz="4" w:space="0" w:color="auto"/>
              <w:bottom w:val="single" w:sz="4" w:space="0" w:color="000000"/>
              <w:right w:val="single" w:sz="4" w:space="0" w:color="auto"/>
            </w:tcBorders>
            <w:vAlign w:val="center"/>
            <w:hideMark/>
          </w:tcPr>
          <w:p w14:paraId="35668840" w14:textId="77777777" w:rsidR="004B1122" w:rsidRDefault="004B1122" w:rsidP="00C03CB6">
            <w:pPr>
              <w:rPr>
                <w:color w:val="000000"/>
                <w:szCs w:val="24"/>
              </w:rPr>
            </w:pPr>
          </w:p>
        </w:tc>
        <w:tc>
          <w:tcPr>
            <w:tcW w:w="992" w:type="dxa"/>
            <w:vMerge/>
            <w:tcBorders>
              <w:top w:val="nil"/>
              <w:left w:val="single" w:sz="4" w:space="0" w:color="auto"/>
              <w:bottom w:val="single" w:sz="4" w:space="0" w:color="000000"/>
              <w:right w:val="single" w:sz="4" w:space="0" w:color="auto"/>
            </w:tcBorders>
            <w:vAlign w:val="center"/>
            <w:hideMark/>
          </w:tcPr>
          <w:p w14:paraId="3985C622" w14:textId="77777777" w:rsidR="004B1122" w:rsidRDefault="004B1122" w:rsidP="00730668">
            <w:pPr>
              <w:jc w:val="center"/>
              <w:rPr>
                <w:color w:val="000000"/>
                <w:szCs w:val="24"/>
              </w:rPr>
            </w:pPr>
          </w:p>
        </w:tc>
        <w:tc>
          <w:tcPr>
            <w:tcW w:w="993" w:type="dxa"/>
            <w:vMerge/>
            <w:tcBorders>
              <w:top w:val="nil"/>
              <w:left w:val="single" w:sz="4" w:space="0" w:color="auto"/>
              <w:bottom w:val="single" w:sz="4" w:space="0" w:color="000000"/>
              <w:right w:val="single" w:sz="4" w:space="0" w:color="auto"/>
            </w:tcBorders>
            <w:vAlign w:val="center"/>
            <w:hideMark/>
          </w:tcPr>
          <w:p w14:paraId="5C0ED9BF" w14:textId="77777777" w:rsidR="004B1122" w:rsidRDefault="004B1122" w:rsidP="00C03CB6">
            <w:pPr>
              <w:rPr>
                <w:color w:val="000000"/>
                <w:szCs w:val="24"/>
              </w:rPr>
            </w:pPr>
          </w:p>
        </w:tc>
        <w:tc>
          <w:tcPr>
            <w:tcW w:w="2551" w:type="dxa"/>
            <w:tcBorders>
              <w:top w:val="nil"/>
              <w:left w:val="nil"/>
              <w:bottom w:val="single" w:sz="4" w:space="0" w:color="auto"/>
              <w:right w:val="single" w:sz="4" w:space="0" w:color="auto"/>
            </w:tcBorders>
            <w:noWrap/>
            <w:vAlign w:val="center"/>
            <w:hideMark/>
          </w:tcPr>
          <w:p w14:paraId="40C45498" w14:textId="7A05964A" w:rsidR="004B1122" w:rsidRDefault="004B1122" w:rsidP="00C03CB6">
            <w:pPr>
              <w:jc w:val="center"/>
              <w:rPr>
                <w:color w:val="000000"/>
                <w:szCs w:val="24"/>
              </w:rPr>
            </w:pPr>
            <w:r>
              <w:rPr>
                <w:color w:val="000000"/>
                <w:szCs w:val="24"/>
              </w:rPr>
              <w:t>10</w:t>
            </w:r>
            <w:r w:rsidR="00730668">
              <w:rPr>
                <w:color w:val="000000"/>
                <w:szCs w:val="24"/>
              </w:rPr>
              <w:t>–</w:t>
            </w:r>
            <w:r>
              <w:rPr>
                <w:color w:val="000000"/>
                <w:szCs w:val="24"/>
              </w:rPr>
              <w:t>20 metų</w:t>
            </w:r>
          </w:p>
        </w:tc>
        <w:tc>
          <w:tcPr>
            <w:tcW w:w="992" w:type="dxa"/>
            <w:tcBorders>
              <w:top w:val="nil"/>
              <w:left w:val="nil"/>
              <w:bottom w:val="single" w:sz="4" w:space="0" w:color="auto"/>
              <w:right w:val="single" w:sz="4" w:space="0" w:color="auto"/>
            </w:tcBorders>
            <w:noWrap/>
            <w:vAlign w:val="center"/>
            <w:hideMark/>
          </w:tcPr>
          <w:p w14:paraId="46EE2DC0" w14:textId="77777777" w:rsidR="004B1122" w:rsidRDefault="004B1122" w:rsidP="00C03CB6">
            <w:pPr>
              <w:jc w:val="center"/>
              <w:rPr>
                <w:color w:val="000000"/>
                <w:szCs w:val="24"/>
              </w:rPr>
            </w:pPr>
            <w:r>
              <w:rPr>
                <w:color w:val="000000"/>
                <w:szCs w:val="24"/>
              </w:rPr>
              <w:t>1</w:t>
            </w:r>
          </w:p>
        </w:tc>
        <w:tc>
          <w:tcPr>
            <w:tcW w:w="1560" w:type="dxa"/>
            <w:tcBorders>
              <w:top w:val="nil"/>
              <w:left w:val="single" w:sz="4" w:space="0" w:color="auto"/>
              <w:bottom w:val="single" w:sz="4" w:space="0" w:color="auto"/>
              <w:right w:val="single" w:sz="4" w:space="0" w:color="auto"/>
            </w:tcBorders>
            <w:noWrap/>
            <w:vAlign w:val="center"/>
            <w:hideMark/>
          </w:tcPr>
          <w:p w14:paraId="3A5DF31F" w14:textId="77777777" w:rsidR="004B1122" w:rsidRPr="00E40FC7" w:rsidRDefault="004B1122" w:rsidP="00C03CB6">
            <w:pPr>
              <w:jc w:val="center"/>
              <w:rPr>
                <w:color w:val="000000"/>
                <w:szCs w:val="24"/>
              </w:rPr>
            </w:pPr>
            <w:r w:rsidRPr="00E40FC7">
              <w:rPr>
                <w:color w:val="000000"/>
                <w:szCs w:val="24"/>
              </w:rPr>
              <w:t>0,0</w:t>
            </w:r>
            <w:r w:rsidR="00A34A75" w:rsidRPr="00E40FC7">
              <w:rPr>
                <w:color w:val="000000"/>
                <w:szCs w:val="24"/>
              </w:rPr>
              <w:t>26</w:t>
            </w:r>
          </w:p>
        </w:tc>
        <w:tc>
          <w:tcPr>
            <w:tcW w:w="1559" w:type="dxa"/>
            <w:tcBorders>
              <w:top w:val="nil"/>
              <w:left w:val="nil"/>
              <w:bottom w:val="single" w:sz="4" w:space="0" w:color="auto"/>
              <w:right w:val="single" w:sz="4" w:space="0" w:color="auto"/>
            </w:tcBorders>
            <w:noWrap/>
            <w:vAlign w:val="center"/>
            <w:hideMark/>
          </w:tcPr>
          <w:p w14:paraId="4144B3F8" w14:textId="77777777" w:rsidR="004B1122" w:rsidRPr="00E40FC7" w:rsidRDefault="004B1122" w:rsidP="00C03CB6">
            <w:pPr>
              <w:jc w:val="center"/>
              <w:rPr>
                <w:color w:val="000000"/>
                <w:szCs w:val="24"/>
              </w:rPr>
            </w:pPr>
            <w:r w:rsidRPr="00E40FC7">
              <w:rPr>
                <w:color w:val="000000"/>
                <w:szCs w:val="24"/>
              </w:rPr>
              <w:t>0,0</w:t>
            </w:r>
            <w:r w:rsidR="005F6FEC" w:rsidRPr="00E40FC7">
              <w:rPr>
                <w:color w:val="000000"/>
                <w:szCs w:val="24"/>
              </w:rPr>
              <w:t>29</w:t>
            </w:r>
          </w:p>
        </w:tc>
        <w:tc>
          <w:tcPr>
            <w:tcW w:w="1417" w:type="dxa"/>
            <w:tcBorders>
              <w:top w:val="nil"/>
              <w:left w:val="nil"/>
              <w:bottom w:val="single" w:sz="4" w:space="0" w:color="auto"/>
              <w:right w:val="single" w:sz="4" w:space="0" w:color="auto"/>
            </w:tcBorders>
            <w:noWrap/>
            <w:vAlign w:val="center"/>
            <w:hideMark/>
          </w:tcPr>
          <w:p w14:paraId="03B9046B" w14:textId="77777777" w:rsidR="004B1122" w:rsidRPr="00E40FC7" w:rsidRDefault="004B1122" w:rsidP="00C03CB6">
            <w:pPr>
              <w:jc w:val="center"/>
              <w:rPr>
                <w:color w:val="000000"/>
                <w:szCs w:val="24"/>
              </w:rPr>
            </w:pPr>
            <w:r w:rsidRPr="00E40FC7">
              <w:rPr>
                <w:color w:val="000000"/>
                <w:szCs w:val="24"/>
              </w:rPr>
              <w:t>0,0</w:t>
            </w:r>
            <w:r w:rsidR="007A5DD0" w:rsidRPr="00E40FC7">
              <w:rPr>
                <w:color w:val="000000"/>
                <w:szCs w:val="24"/>
              </w:rPr>
              <w:t>28</w:t>
            </w:r>
          </w:p>
        </w:tc>
        <w:tc>
          <w:tcPr>
            <w:tcW w:w="1560" w:type="dxa"/>
            <w:tcBorders>
              <w:top w:val="nil"/>
              <w:left w:val="nil"/>
              <w:bottom w:val="single" w:sz="4" w:space="0" w:color="auto"/>
              <w:right w:val="single" w:sz="4" w:space="0" w:color="auto"/>
            </w:tcBorders>
            <w:noWrap/>
            <w:vAlign w:val="center"/>
            <w:hideMark/>
          </w:tcPr>
          <w:p w14:paraId="6BEB2FBF" w14:textId="77777777" w:rsidR="004B1122" w:rsidRPr="00E40FC7" w:rsidRDefault="004B1122" w:rsidP="00C03CB6">
            <w:pPr>
              <w:jc w:val="center"/>
              <w:rPr>
                <w:color w:val="000000"/>
                <w:szCs w:val="24"/>
              </w:rPr>
            </w:pPr>
            <w:r w:rsidRPr="00E40FC7">
              <w:rPr>
                <w:color w:val="000000"/>
                <w:szCs w:val="24"/>
              </w:rPr>
              <w:t>0,0</w:t>
            </w:r>
            <w:r w:rsidR="00775394" w:rsidRPr="00E40FC7">
              <w:rPr>
                <w:color w:val="000000"/>
                <w:szCs w:val="24"/>
              </w:rPr>
              <w:t>2</w:t>
            </w:r>
            <w:r w:rsidRPr="00E40FC7">
              <w:rPr>
                <w:color w:val="000000"/>
                <w:szCs w:val="24"/>
              </w:rPr>
              <w:t>1</w:t>
            </w:r>
          </w:p>
        </w:tc>
        <w:tc>
          <w:tcPr>
            <w:tcW w:w="1275" w:type="dxa"/>
            <w:tcBorders>
              <w:top w:val="nil"/>
              <w:left w:val="nil"/>
              <w:bottom w:val="single" w:sz="4" w:space="0" w:color="auto"/>
              <w:right w:val="single" w:sz="4" w:space="0" w:color="auto"/>
            </w:tcBorders>
            <w:noWrap/>
            <w:vAlign w:val="center"/>
            <w:hideMark/>
          </w:tcPr>
          <w:p w14:paraId="3893990A" w14:textId="77777777" w:rsidR="004B1122" w:rsidRPr="00E40FC7" w:rsidRDefault="004B1122" w:rsidP="00C03CB6">
            <w:pPr>
              <w:jc w:val="center"/>
              <w:rPr>
                <w:color w:val="000000"/>
                <w:szCs w:val="24"/>
              </w:rPr>
            </w:pPr>
            <w:r w:rsidRPr="00E40FC7">
              <w:rPr>
                <w:color w:val="000000"/>
                <w:szCs w:val="24"/>
              </w:rPr>
              <w:t>0,01</w:t>
            </w:r>
            <w:r w:rsidR="00AD3CC3" w:rsidRPr="00E40FC7">
              <w:rPr>
                <w:color w:val="000000"/>
                <w:szCs w:val="24"/>
              </w:rPr>
              <w:t>3</w:t>
            </w:r>
          </w:p>
        </w:tc>
        <w:tc>
          <w:tcPr>
            <w:tcW w:w="1276" w:type="dxa"/>
            <w:tcBorders>
              <w:top w:val="nil"/>
              <w:left w:val="nil"/>
              <w:bottom w:val="single" w:sz="4" w:space="0" w:color="auto"/>
              <w:right w:val="single" w:sz="4" w:space="0" w:color="auto"/>
            </w:tcBorders>
            <w:noWrap/>
            <w:vAlign w:val="center"/>
            <w:hideMark/>
          </w:tcPr>
          <w:p w14:paraId="1162E8C8" w14:textId="77777777" w:rsidR="004B1122" w:rsidRPr="00E40FC7" w:rsidRDefault="004B1122" w:rsidP="00C03CB6">
            <w:pPr>
              <w:jc w:val="center"/>
              <w:rPr>
                <w:color w:val="000000"/>
                <w:szCs w:val="24"/>
              </w:rPr>
            </w:pPr>
            <w:r w:rsidRPr="00E40FC7">
              <w:rPr>
                <w:color w:val="000000"/>
                <w:szCs w:val="24"/>
              </w:rPr>
              <w:t>0,01</w:t>
            </w:r>
            <w:r w:rsidR="00784A01" w:rsidRPr="00E40FC7">
              <w:rPr>
                <w:color w:val="000000"/>
                <w:szCs w:val="24"/>
              </w:rPr>
              <w:t>6</w:t>
            </w:r>
          </w:p>
        </w:tc>
      </w:tr>
      <w:tr w:rsidR="004B1122" w14:paraId="24065BF9" w14:textId="77777777" w:rsidTr="00611E50">
        <w:trPr>
          <w:trHeight w:val="731"/>
        </w:trPr>
        <w:tc>
          <w:tcPr>
            <w:tcW w:w="611" w:type="dxa"/>
            <w:vMerge/>
            <w:tcBorders>
              <w:top w:val="nil"/>
              <w:left w:val="single" w:sz="4" w:space="0" w:color="auto"/>
              <w:bottom w:val="single" w:sz="4" w:space="0" w:color="000000"/>
              <w:right w:val="single" w:sz="4" w:space="0" w:color="auto"/>
            </w:tcBorders>
            <w:vAlign w:val="center"/>
            <w:hideMark/>
          </w:tcPr>
          <w:p w14:paraId="12F0AF31" w14:textId="77777777" w:rsidR="004B1122" w:rsidRDefault="004B1122" w:rsidP="00C03CB6">
            <w:pPr>
              <w:rPr>
                <w:color w:val="000000"/>
                <w:szCs w:val="24"/>
              </w:rPr>
            </w:pPr>
          </w:p>
        </w:tc>
        <w:tc>
          <w:tcPr>
            <w:tcW w:w="992" w:type="dxa"/>
            <w:vMerge/>
            <w:tcBorders>
              <w:top w:val="nil"/>
              <w:left w:val="single" w:sz="4" w:space="0" w:color="auto"/>
              <w:bottom w:val="single" w:sz="4" w:space="0" w:color="000000"/>
              <w:right w:val="single" w:sz="4" w:space="0" w:color="auto"/>
            </w:tcBorders>
            <w:vAlign w:val="center"/>
            <w:hideMark/>
          </w:tcPr>
          <w:p w14:paraId="367D9C8E" w14:textId="77777777" w:rsidR="004B1122" w:rsidRDefault="004B1122" w:rsidP="00730668">
            <w:pPr>
              <w:jc w:val="center"/>
              <w:rPr>
                <w:color w:val="000000"/>
                <w:szCs w:val="24"/>
              </w:rPr>
            </w:pPr>
          </w:p>
        </w:tc>
        <w:tc>
          <w:tcPr>
            <w:tcW w:w="993" w:type="dxa"/>
            <w:vMerge/>
            <w:tcBorders>
              <w:top w:val="nil"/>
              <w:left w:val="single" w:sz="4" w:space="0" w:color="auto"/>
              <w:bottom w:val="single" w:sz="4" w:space="0" w:color="000000"/>
              <w:right w:val="single" w:sz="4" w:space="0" w:color="auto"/>
            </w:tcBorders>
            <w:vAlign w:val="center"/>
            <w:hideMark/>
          </w:tcPr>
          <w:p w14:paraId="0BEBBE71" w14:textId="77777777" w:rsidR="004B1122" w:rsidRDefault="004B1122" w:rsidP="00C03CB6">
            <w:pPr>
              <w:rPr>
                <w:color w:val="000000"/>
                <w:szCs w:val="24"/>
              </w:rPr>
            </w:pPr>
          </w:p>
        </w:tc>
        <w:tc>
          <w:tcPr>
            <w:tcW w:w="2551" w:type="dxa"/>
            <w:tcBorders>
              <w:top w:val="nil"/>
              <w:left w:val="nil"/>
              <w:bottom w:val="single" w:sz="4" w:space="0" w:color="auto"/>
              <w:right w:val="single" w:sz="4" w:space="0" w:color="auto"/>
            </w:tcBorders>
            <w:vAlign w:val="center"/>
            <w:hideMark/>
          </w:tcPr>
          <w:p w14:paraId="6DF5BA22" w14:textId="1A4FCE9D" w:rsidR="004B1122" w:rsidRDefault="004B1122" w:rsidP="00C03CB6">
            <w:pPr>
              <w:jc w:val="center"/>
              <w:rPr>
                <w:color w:val="000000"/>
                <w:szCs w:val="24"/>
              </w:rPr>
            </w:pPr>
            <w:r>
              <w:rPr>
                <w:color w:val="000000"/>
                <w:szCs w:val="24"/>
              </w:rPr>
              <w:t>20</w:t>
            </w:r>
            <w:r w:rsidR="00730668">
              <w:rPr>
                <w:color w:val="000000"/>
                <w:szCs w:val="24"/>
              </w:rPr>
              <w:t>–</w:t>
            </w:r>
            <w:r>
              <w:rPr>
                <w:color w:val="000000"/>
                <w:szCs w:val="24"/>
              </w:rPr>
              <w:t xml:space="preserve">30 metų (karšto vandens sistemai </w:t>
            </w:r>
            <w:r w:rsidR="00730668">
              <w:rPr>
                <w:color w:val="000000"/>
                <w:szCs w:val="24"/>
              </w:rPr>
              <w:t>–</w:t>
            </w:r>
            <w:r>
              <w:rPr>
                <w:color w:val="000000"/>
                <w:szCs w:val="24"/>
              </w:rPr>
              <w:t xml:space="preserve"> iki 25 metų)</w:t>
            </w:r>
          </w:p>
        </w:tc>
        <w:tc>
          <w:tcPr>
            <w:tcW w:w="992" w:type="dxa"/>
            <w:tcBorders>
              <w:top w:val="nil"/>
              <w:left w:val="nil"/>
              <w:bottom w:val="single" w:sz="4" w:space="0" w:color="auto"/>
              <w:right w:val="single" w:sz="4" w:space="0" w:color="auto"/>
            </w:tcBorders>
            <w:noWrap/>
            <w:vAlign w:val="center"/>
            <w:hideMark/>
          </w:tcPr>
          <w:p w14:paraId="06F29654" w14:textId="77777777" w:rsidR="004B1122" w:rsidRDefault="004B1122" w:rsidP="00C03CB6">
            <w:pPr>
              <w:jc w:val="center"/>
              <w:rPr>
                <w:color w:val="000000"/>
                <w:szCs w:val="24"/>
              </w:rPr>
            </w:pPr>
            <w:r>
              <w:rPr>
                <w:color w:val="000000"/>
                <w:szCs w:val="24"/>
              </w:rPr>
              <w:t>1,1</w:t>
            </w:r>
          </w:p>
        </w:tc>
        <w:tc>
          <w:tcPr>
            <w:tcW w:w="1560" w:type="dxa"/>
            <w:tcBorders>
              <w:top w:val="nil"/>
              <w:left w:val="single" w:sz="4" w:space="0" w:color="auto"/>
              <w:bottom w:val="single" w:sz="4" w:space="0" w:color="auto"/>
              <w:right w:val="single" w:sz="4" w:space="0" w:color="auto"/>
            </w:tcBorders>
            <w:noWrap/>
            <w:vAlign w:val="center"/>
            <w:hideMark/>
          </w:tcPr>
          <w:p w14:paraId="237DBE41" w14:textId="77777777" w:rsidR="004B1122" w:rsidRPr="00E40FC7" w:rsidRDefault="004B1122" w:rsidP="00C03CB6">
            <w:pPr>
              <w:jc w:val="center"/>
              <w:rPr>
                <w:color w:val="000000"/>
                <w:szCs w:val="24"/>
              </w:rPr>
            </w:pPr>
            <w:r w:rsidRPr="00E40FC7">
              <w:rPr>
                <w:color w:val="000000"/>
                <w:szCs w:val="24"/>
              </w:rPr>
              <w:t>0,0</w:t>
            </w:r>
            <w:r w:rsidR="00A34A75" w:rsidRPr="00E40FC7">
              <w:rPr>
                <w:color w:val="000000"/>
                <w:szCs w:val="24"/>
              </w:rPr>
              <w:t>29</w:t>
            </w:r>
          </w:p>
        </w:tc>
        <w:tc>
          <w:tcPr>
            <w:tcW w:w="1559" w:type="dxa"/>
            <w:tcBorders>
              <w:top w:val="nil"/>
              <w:left w:val="nil"/>
              <w:bottom w:val="single" w:sz="4" w:space="0" w:color="auto"/>
              <w:right w:val="single" w:sz="4" w:space="0" w:color="auto"/>
            </w:tcBorders>
            <w:noWrap/>
            <w:vAlign w:val="center"/>
            <w:hideMark/>
          </w:tcPr>
          <w:p w14:paraId="29F87DC2" w14:textId="77777777" w:rsidR="004B1122" w:rsidRPr="00E40FC7" w:rsidRDefault="004B1122" w:rsidP="00C03CB6">
            <w:pPr>
              <w:jc w:val="center"/>
              <w:rPr>
                <w:color w:val="000000"/>
                <w:szCs w:val="24"/>
              </w:rPr>
            </w:pPr>
            <w:r w:rsidRPr="00E40FC7">
              <w:rPr>
                <w:color w:val="000000"/>
                <w:szCs w:val="24"/>
              </w:rPr>
              <w:t>0,0</w:t>
            </w:r>
            <w:r w:rsidR="005F6FEC" w:rsidRPr="00E40FC7">
              <w:rPr>
                <w:color w:val="000000"/>
                <w:szCs w:val="24"/>
              </w:rPr>
              <w:t>32</w:t>
            </w:r>
          </w:p>
        </w:tc>
        <w:tc>
          <w:tcPr>
            <w:tcW w:w="1417" w:type="dxa"/>
            <w:tcBorders>
              <w:top w:val="nil"/>
              <w:left w:val="nil"/>
              <w:bottom w:val="single" w:sz="4" w:space="0" w:color="auto"/>
              <w:right w:val="single" w:sz="4" w:space="0" w:color="auto"/>
            </w:tcBorders>
            <w:noWrap/>
            <w:vAlign w:val="center"/>
            <w:hideMark/>
          </w:tcPr>
          <w:p w14:paraId="3CFD5385" w14:textId="77777777" w:rsidR="004B1122" w:rsidRPr="00E40FC7" w:rsidRDefault="004B1122" w:rsidP="00C03CB6">
            <w:pPr>
              <w:jc w:val="center"/>
              <w:rPr>
                <w:color w:val="000000"/>
                <w:szCs w:val="24"/>
              </w:rPr>
            </w:pPr>
            <w:r w:rsidRPr="00E40FC7">
              <w:rPr>
                <w:color w:val="000000"/>
                <w:szCs w:val="24"/>
              </w:rPr>
              <w:t>0,0</w:t>
            </w:r>
            <w:r w:rsidR="007A5DD0" w:rsidRPr="00E40FC7">
              <w:rPr>
                <w:color w:val="000000"/>
                <w:szCs w:val="24"/>
              </w:rPr>
              <w:t>30</w:t>
            </w:r>
          </w:p>
        </w:tc>
        <w:tc>
          <w:tcPr>
            <w:tcW w:w="1560" w:type="dxa"/>
            <w:tcBorders>
              <w:top w:val="nil"/>
              <w:left w:val="nil"/>
              <w:bottom w:val="single" w:sz="4" w:space="0" w:color="auto"/>
              <w:right w:val="single" w:sz="4" w:space="0" w:color="auto"/>
            </w:tcBorders>
            <w:noWrap/>
            <w:vAlign w:val="center"/>
            <w:hideMark/>
          </w:tcPr>
          <w:p w14:paraId="5D79D933" w14:textId="77777777" w:rsidR="004B1122" w:rsidRPr="00E40FC7" w:rsidRDefault="004B1122" w:rsidP="00C03CB6">
            <w:pPr>
              <w:jc w:val="center"/>
              <w:rPr>
                <w:color w:val="000000"/>
                <w:szCs w:val="24"/>
              </w:rPr>
            </w:pPr>
            <w:r w:rsidRPr="00E40FC7">
              <w:rPr>
                <w:color w:val="000000"/>
                <w:szCs w:val="24"/>
              </w:rPr>
              <w:t>0,0</w:t>
            </w:r>
            <w:r w:rsidR="00775394" w:rsidRPr="00E40FC7">
              <w:rPr>
                <w:color w:val="000000"/>
                <w:szCs w:val="24"/>
              </w:rPr>
              <w:t>23</w:t>
            </w:r>
          </w:p>
        </w:tc>
        <w:tc>
          <w:tcPr>
            <w:tcW w:w="1275" w:type="dxa"/>
            <w:tcBorders>
              <w:top w:val="nil"/>
              <w:left w:val="nil"/>
              <w:bottom w:val="single" w:sz="4" w:space="0" w:color="auto"/>
              <w:right w:val="single" w:sz="4" w:space="0" w:color="auto"/>
            </w:tcBorders>
            <w:noWrap/>
            <w:vAlign w:val="center"/>
            <w:hideMark/>
          </w:tcPr>
          <w:p w14:paraId="268E6919" w14:textId="77777777" w:rsidR="004B1122" w:rsidRPr="00E40FC7" w:rsidRDefault="004B1122" w:rsidP="00C03CB6">
            <w:pPr>
              <w:jc w:val="center"/>
              <w:rPr>
                <w:color w:val="000000"/>
                <w:szCs w:val="24"/>
              </w:rPr>
            </w:pPr>
            <w:r w:rsidRPr="00E40FC7">
              <w:rPr>
                <w:color w:val="000000"/>
                <w:szCs w:val="24"/>
              </w:rPr>
              <w:t>0,01</w:t>
            </w:r>
            <w:r w:rsidR="00AD3CC3" w:rsidRPr="00E40FC7">
              <w:rPr>
                <w:color w:val="000000"/>
                <w:szCs w:val="24"/>
              </w:rPr>
              <w:t>4</w:t>
            </w:r>
          </w:p>
        </w:tc>
        <w:tc>
          <w:tcPr>
            <w:tcW w:w="1276" w:type="dxa"/>
            <w:tcBorders>
              <w:top w:val="nil"/>
              <w:left w:val="nil"/>
              <w:bottom w:val="single" w:sz="4" w:space="0" w:color="auto"/>
              <w:right w:val="single" w:sz="4" w:space="0" w:color="auto"/>
            </w:tcBorders>
            <w:noWrap/>
            <w:vAlign w:val="center"/>
            <w:hideMark/>
          </w:tcPr>
          <w:p w14:paraId="4062A951" w14:textId="77777777" w:rsidR="004B1122" w:rsidRPr="00E40FC7" w:rsidRDefault="004B1122" w:rsidP="00C03CB6">
            <w:pPr>
              <w:jc w:val="center"/>
              <w:rPr>
                <w:color w:val="000000"/>
                <w:szCs w:val="24"/>
              </w:rPr>
            </w:pPr>
            <w:r w:rsidRPr="00E40FC7">
              <w:rPr>
                <w:color w:val="000000"/>
                <w:szCs w:val="24"/>
              </w:rPr>
              <w:t>0,01</w:t>
            </w:r>
            <w:r w:rsidR="00784A01" w:rsidRPr="00E40FC7">
              <w:rPr>
                <w:color w:val="000000"/>
                <w:szCs w:val="24"/>
              </w:rPr>
              <w:t>7</w:t>
            </w:r>
          </w:p>
        </w:tc>
      </w:tr>
      <w:tr w:rsidR="004B1122" w14:paraId="4AE031DF" w14:textId="77777777" w:rsidTr="00611E50">
        <w:trPr>
          <w:trHeight w:val="742"/>
        </w:trPr>
        <w:tc>
          <w:tcPr>
            <w:tcW w:w="611" w:type="dxa"/>
            <w:vMerge/>
            <w:tcBorders>
              <w:top w:val="nil"/>
              <w:left w:val="single" w:sz="4" w:space="0" w:color="auto"/>
              <w:bottom w:val="single" w:sz="4" w:space="0" w:color="000000"/>
              <w:right w:val="single" w:sz="4" w:space="0" w:color="auto"/>
            </w:tcBorders>
            <w:vAlign w:val="center"/>
            <w:hideMark/>
          </w:tcPr>
          <w:p w14:paraId="2303273E" w14:textId="77777777" w:rsidR="004B1122" w:rsidRDefault="004B1122" w:rsidP="00C03CB6">
            <w:pPr>
              <w:rPr>
                <w:color w:val="000000"/>
                <w:szCs w:val="24"/>
              </w:rPr>
            </w:pPr>
          </w:p>
        </w:tc>
        <w:tc>
          <w:tcPr>
            <w:tcW w:w="992" w:type="dxa"/>
            <w:vMerge/>
            <w:tcBorders>
              <w:top w:val="nil"/>
              <w:left w:val="single" w:sz="4" w:space="0" w:color="auto"/>
              <w:bottom w:val="single" w:sz="4" w:space="0" w:color="000000"/>
              <w:right w:val="single" w:sz="4" w:space="0" w:color="auto"/>
            </w:tcBorders>
            <w:vAlign w:val="center"/>
            <w:hideMark/>
          </w:tcPr>
          <w:p w14:paraId="4B052973" w14:textId="77777777" w:rsidR="004B1122" w:rsidRDefault="004B1122" w:rsidP="00730668">
            <w:pPr>
              <w:jc w:val="center"/>
              <w:rPr>
                <w:color w:val="000000"/>
                <w:szCs w:val="24"/>
              </w:rPr>
            </w:pPr>
          </w:p>
        </w:tc>
        <w:tc>
          <w:tcPr>
            <w:tcW w:w="993" w:type="dxa"/>
            <w:vMerge/>
            <w:tcBorders>
              <w:top w:val="nil"/>
              <w:left w:val="single" w:sz="4" w:space="0" w:color="auto"/>
              <w:bottom w:val="single" w:sz="4" w:space="0" w:color="000000"/>
              <w:right w:val="single" w:sz="4" w:space="0" w:color="auto"/>
            </w:tcBorders>
            <w:vAlign w:val="center"/>
            <w:hideMark/>
          </w:tcPr>
          <w:p w14:paraId="2013F5E6" w14:textId="77777777" w:rsidR="004B1122" w:rsidRDefault="004B1122" w:rsidP="00C03CB6">
            <w:pPr>
              <w:rPr>
                <w:color w:val="000000"/>
                <w:szCs w:val="24"/>
              </w:rPr>
            </w:pPr>
          </w:p>
        </w:tc>
        <w:tc>
          <w:tcPr>
            <w:tcW w:w="2551" w:type="dxa"/>
            <w:tcBorders>
              <w:top w:val="nil"/>
              <w:left w:val="nil"/>
              <w:bottom w:val="single" w:sz="4" w:space="0" w:color="auto"/>
              <w:right w:val="single" w:sz="4" w:space="0" w:color="auto"/>
            </w:tcBorders>
            <w:vAlign w:val="center"/>
            <w:hideMark/>
          </w:tcPr>
          <w:p w14:paraId="38CD3938" w14:textId="1E36DCAB" w:rsidR="004B1122" w:rsidRDefault="004B1122" w:rsidP="00C03CB6">
            <w:pPr>
              <w:jc w:val="center"/>
              <w:rPr>
                <w:color w:val="000000"/>
                <w:szCs w:val="24"/>
              </w:rPr>
            </w:pPr>
            <w:r>
              <w:rPr>
                <w:color w:val="000000"/>
                <w:szCs w:val="24"/>
              </w:rPr>
              <w:t xml:space="preserve">virš 30 metų (karšto vandens sistemai </w:t>
            </w:r>
            <w:r w:rsidR="00730668">
              <w:rPr>
                <w:color w:val="000000"/>
                <w:szCs w:val="24"/>
              </w:rPr>
              <w:t>–</w:t>
            </w:r>
            <w:r>
              <w:rPr>
                <w:color w:val="000000"/>
                <w:szCs w:val="24"/>
              </w:rPr>
              <w:t xml:space="preserve"> virš 25 metų)</w:t>
            </w:r>
          </w:p>
        </w:tc>
        <w:tc>
          <w:tcPr>
            <w:tcW w:w="992" w:type="dxa"/>
            <w:tcBorders>
              <w:top w:val="nil"/>
              <w:left w:val="nil"/>
              <w:bottom w:val="single" w:sz="4" w:space="0" w:color="auto"/>
              <w:right w:val="single" w:sz="4" w:space="0" w:color="auto"/>
            </w:tcBorders>
            <w:noWrap/>
            <w:vAlign w:val="center"/>
            <w:hideMark/>
          </w:tcPr>
          <w:p w14:paraId="3418E9D1" w14:textId="77777777" w:rsidR="004B1122" w:rsidRDefault="004B1122" w:rsidP="00C03CB6">
            <w:pPr>
              <w:jc w:val="center"/>
              <w:rPr>
                <w:color w:val="000000"/>
                <w:szCs w:val="24"/>
              </w:rPr>
            </w:pPr>
            <w:r>
              <w:rPr>
                <w:color w:val="000000"/>
                <w:szCs w:val="24"/>
              </w:rPr>
              <w:t>1,2</w:t>
            </w:r>
          </w:p>
        </w:tc>
        <w:tc>
          <w:tcPr>
            <w:tcW w:w="1560" w:type="dxa"/>
            <w:tcBorders>
              <w:top w:val="nil"/>
              <w:left w:val="single" w:sz="4" w:space="0" w:color="auto"/>
              <w:bottom w:val="single" w:sz="4" w:space="0" w:color="auto"/>
              <w:right w:val="single" w:sz="4" w:space="0" w:color="auto"/>
            </w:tcBorders>
            <w:noWrap/>
            <w:vAlign w:val="center"/>
            <w:hideMark/>
          </w:tcPr>
          <w:p w14:paraId="3ACED3EA" w14:textId="77777777" w:rsidR="004B1122" w:rsidRPr="00E40FC7" w:rsidRDefault="004B1122" w:rsidP="00C03CB6">
            <w:pPr>
              <w:jc w:val="center"/>
              <w:rPr>
                <w:color w:val="000000"/>
                <w:szCs w:val="24"/>
              </w:rPr>
            </w:pPr>
            <w:r w:rsidRPr="00E40FC7">
              <w:rPr>
                <w:color w:val="000000"/>
                <w:szCs w:val="24"/>
              </w:rPr>
              <w:t>0,032</w:t>
            </w:r>
          </w:p>
        </w:tc>
        <w:tc>
          <w:tcPr>
            <w:tcW w:w="1559" w:type="dxa"/>
            <w:tcBorders>
              <w:top w:val="nil"/>
              <w:left w:val="nil"/>
              <w:bottom w:val="single" w:sz="4" w:space="0" w:color="auto"/>
              <w:right w:val="single" w:sz="4" w:space="0" w:color="auto"/>
            </w:tcBorders>
            <w:noWrap/>
            <w:vAlign w:val="center"/>
            <w:hideMark/>
          </w:tcPr>
          <w:p w14:paraId="2BA47B72" w14:textId="77777777" w:rsidR="004B1122" w:rsidRPr="00E40FC7" w:rsidRDefault="004B1122" w:rsidP="00C03CB6">
            <w:pPr>
              <w:jc w:val="center"/>
              <w:rPr>
                <w:color w:val="000000"/>
                <w:szCs w:val="24"/>
              </w:rPr>
            </w:pPr>
            <w:r w:rsidRPr="00E40FC7">
              <w:rPr>
                <w:color w:val="000000"/>
                <w:szCs w:val="24"/>
              </w:rPr>
              <w:t>0,0</w:t>
            </w:r>
            <w:r w:rsidR="005F6FEC" w:rsidRPr="00E40FC7">
              <w:rPr>
                <w:color w:val="000000"/>
                <w:szCs w:val="24"/>
              </w:rPr>
              <w:t>35</w:t>
            </w:r>
          </w:p>
        </w:tc>
        <w:tc>
          <w:tcPr>
            <w:tcW w:w="1417" w:type="dxa"/>
            <w:tcBorders>
              <w:top w:val="nil"/>
              <w:left w:val="nil"/>
              <w:bottom w:val="single" w:sz="4" w:space="0" w:color="auto"/>
              <w:right w:val="single" w:sz="4" w:space="0" w:color="auto"/>
            </w:tcBorders>
            <w:noWrap/>
            <w:vAlign w:val="center"/>
            <w:hideMark/>
          </w:tcPr>
          <w:p w14:paraId="60208A2C" w14:textId="77777777" w:rsidR="004B1122" w:rsidRPr="00E40FC7" w:rsidRDefault="004B1122" w:rsidP="00C03CB6">
            <w:pPr>
              <w:jc w:val="center"/>
              <w:rPr>
                <w:color w:val="000000"/>
                <w:szCs w:val="24"/>
              </w:rPr>
            </w:pPr>
            <w:r w:rsidRPr="00E40FC7">
              <w:rPr>
                <w:color w:val="000000"/>
                <w:szCs w:val="24"/>
              </w:rPr>
              <w:t>0,0</w:t>
            </w:r>
            <w:r w:rsidR="007A5DD0" w:rsidRPr="00E40FC7">
              <w:rPr>
                <w:color w:val="000000"/>
                <w:szCs w:val="24"/>
              </w:rPr>
              <w:t>3</w:t>
            </w:r>
            <w:r w:rsidRPr="00E40FC7">
              <w:rPr>
                <w:color w:val="000000"/>
                <w:szCs w:val="24"/>
              </w:rPr>
              <w:t>3</w:t>
            </w:r>
          </w:p>
        </w:tc>
        <w:tc>
          <w:tcPr>
            <w:tcW w:w="1560" w:type="dxa"/>
            <w:tcBorders>
              <w:top w:val="nil"/>
              <w:left w:val="nil"/>
              <w:bottom w:val="single" w:sz="4" w:space="0" w:color="auto"/>
              <w:right w:val="single" w:sz="4" w:space="0" w:color="auto"/>
            </w:tcBorders>
            <w:noWrap/>
            <w:vAlign w:val="center"/>
            <w:hideMark/>
          </w:tcPr>
          <w:p w14:paraId="5B6197F1" w14:textId="77777777" w:rsidR="004B1122" w:rsidRPr="00E40FC7" w:rsidRDefault="004B1122" w:rsidP="00C03CB6">
            <w:pPr>
              <w:jc w:val="center"/>
              <w:rPr>
                <w:color w:val="000000"/>
                <w:szCs w:val="24"/>
              </w:rPr>
            </w:pPr>
            <w:r w:rsidRPr="00E40FC7">
              <w:rPr>
                <w:color w:val="000000"/>
                <w:szCs w:val="24"/>
              </w:rPr>
              <w:t>0,0</w:t>
            </w:r>
            <w:r w:rsidR="00AD3CC3" w:rsidRPr="00E40FC7">
              <w:rPr>
                <w:color w:val="000000"/>
                <w:szCs w:val="24"/>
              </w:rPr>
              <w:t>25</w:t>
            </w:r>
          </w:p>
        </w:tc>
        <w:tc>
          <w:tcPr>
            <w:tcW w:w="1275" w:type="dxa"/>
            <w:tcBorders>
              <w:top w:val="nil"/>
              <w:left w:val="nil"/>
              <w:bottom w:val="single" w:sz="4" w:space="0" w:color="auto"/>
              <w:right w:val="single" w:sz="4" w:space="0" w:color="auto"/>
            </w:tcBorders>
            <w:noWrap/>
            <w:vAlign w:val="center"/>
            <w:hideMark/>
          </w:tcPr>
          <w:p w14:paraId="4A0EF036" w14:textId="77777777" w:rsidR="004B1122" w:rsidRPr="00E40FC7" w:rsidRDefault="004B1122" w:rsidP="00C03CB6">
            <w:pPr>
              <w:jc w:val="center"/>
              <w:rPr>
                <w:color w:val="000000"/>
                <w:szCs w:val="24"/>
              </w:rPr>
            </w:pPr>
            <w:r w:rsidRPr="00E40FC7">
              <w:rPr>
                <w:color w:val="000000"/>
                <w:szCs w:val="24"/>
              </w:rPr>
              <w:t>0,01</w:t>
            </w:r>
            <w:r w:rsidR="00AD3CC3" w:rsidRPr="00E40FC7">
              <w:rPr>
                <w:color w:val="000000"/>
                <w:szCs w:val="24"/>
              </w:rPr>
              <w:t>5</w:t>
            </w:r>
          </w:p>
        </w:tc>
        <w:tc>
          <w:tcPr>
            <w:tcW w:w="1276" w:type="dxa"/>
            <w:tcBorders>
              <w:top w:val="nil"/>
              <w:left w:val="nil"/>
              <w:bottom w:val="single" w:sz="4" w:space="0" w:color="auto"/>
              <w:right w:val="single" w:sz="4" w:space="0" w:color="auto"/>
            </w:tcBorders>
            <w:noWrap/>
            <w:vAlign w:val="center"/>
            <w:hideMark/>
          </w:tcPr>
          <w:p w14:paraId="3A222487" w14:textId="77777777" w:rsidR="004B1122" w:rsidRPr="00E40FC7" w:rsidRDefault="004B1122" w:rsidP="00C03CB6">
            <w:pPr>
              <w:jc w:val="center"/>
              <w:rPr>
                <w:color w:val="000000"/>
                <w:szCs w:val="24"/>
              </w:rPr>
            </w:pPr>
            <w:r w:rsidRPr="00E40FC7">
              <w:rPr>
                <w:color w:val="000000"/>
                <w:szCs w:val="24"/>
              </w:rPr>
              <w:t>0,01</w:t>
            </w:r>
            <w:r w:rsidR="00784A01" w:rsidRPr="00E40FC7">
              <w:rPr>
                <w:color w:val="000000"/>
                <w:szCs w:val="24"/>
              </w:rPr>
              <w:t>9</w:t>
            </w:r>
          </w:p>
        </w:tc>
      </w:tr>
      <w:tr w:rsidR="004B1122" w14:paraId="1B99FFED" w14:textId="77777777" w:rsidTr="00611E50">
        <w:trPr>
          <w:trHeight w:val="188"/>
        </w:trPr>
        <w:tc>
          <w:tcPr>
            <w:tcW w:w="611" w:type="dxa"/>
            <w:vMerge w:val="restart"/>
            <w:tcBorders>
              <w:top w:val="nil"/>
              <w:left w:val="single" w:sz="4" w:space="0" w:color="auto"/>
              <w:bottom w:val="single" w:sz="4" w:space="0" w:color="auto"/>
              <w:right w:val="single" w:sz="4" w:space="0" w:color="auto"/>
            </w:tcBorders>
            <w:noWrap/>
            <w:vAlign w:val="center"/>
            <w:hideMark/>
          </w:tcPr>
          <w:p w14:paraId="15E62842" w14:textId="23C6A744" w:rsidR="004B1122" w:rsidRDefault="004B1122" w:rsidP="00C03CB6">
            <w:pPr>
              <w:jc w:val="center"/>
              <w:rPr>
                <w:color w:val="000000"/>
                <w:szCs w:val="24"/>
              </w:rPr>
            </w:pPr>
            <w:r>
              <w:rPr>
                <w:color w:val="000000"/>
                <w:szCs w:val="24"/>
              </w:rPr>
              <w:t>8</w:t>
            </w:r>
            <w:r w:rsidR="00730668">
              <w:rPr>
                <w:color w:val="000000"/>
                <w:szCs w:val="24"/>
              </w:rPr>
              <w:t>.</w:t>
            </w:r>
          </w:p>
        </w:tc>
        <w:tc>
          <w:tcPr>
            <w:tcW w:w="992" w:type="dxa"/>
            <w:vMerge w:val="restart"/>
            <w:tcBorders>
              <w:top w:val="nil"/>
              <w:left w:val="single" w:sz="4" w:space="0" w:color="auto"/>
              <w:bottom w:val="single" w:sz="4" w:space="0" w:color="auto"/>
              <w:right w:val="single" w:sz="4" w:space="0" w:color="auto"/>
            </w:tcBorders>
            <w:vAlign w:val="center"/>
            <w:hideMark/>
          </w:tcPr>
          <w:p w14:paraId="39A32333" w14:textId="77777777" w:rsidR="004B1122" w:rsidRDefault="004B1122" w:rsidP="00730668">
            <w:pPr>
              <w:jc w:val="center"/>
              <w:rPr>
                <w:color w:val="000000"/>
                <w:szCs w:val="24"/>
              </w:rPr>
            </w:pPr>
            <w:r w:rsidRPr="00611E50">
              <w:rPr>
                <w:color w:val="000000"/>
                <w:sz w:val="22"/>
                <w:szCs w:val="22"/>
              </w:rPr>
              <w:t>Daugiau kaip</w:t>
            </w:r>
            <w:r>
              <w:rPr>
                <w:color w:val="000000"/>
                <w:szCs w:val="24"/>
              </w:rPr>
              <w:t xml:space="preserve"> 7000</w:t>
            </w:r>
          </w:p>
        </w:tc>
        <w:tc>
          <w:tcPr>
            <w:tcW w:w="993" w:type="dxa"/>
            <w:vMerge w:val="restart"/>
            <w:tcBorders>
              <w:top w:val="nil"/>
              <w:left w:val="single" w:sz="4" w:space="0" w:color="auto"/>
              <w:bottom w:val="single" w:sz="4" w:space="0" w:color="auto"/>
              <w:right w:val="single" w:sz="4" w:space="0" w:color="auto"/>
            </w:tcBorders>
            <w:noWrap/>
            <w:vAlign w:val="center"/>
            <w:hideMark/>
          </w:tcPr>
          <w:p w14:paraId="428A3059" w14:textId="77777777" w:rsidR="004B1122" w:rsidRDefault="004B1122" w:rsidP="00C03CB6">
            <w:pPr>
              <w:jc w:val="center"/>
              <w:rPr>
                <w:color w:val="000000"/>
                <w:szCs w:val="24"/>
              </w:rPr>
            </w:pPr>
            <w:r>
              <w:rPr>
                <w:color w:val="000000"/>
                <w:szCs w:val="24"/>
              </w:rPr>
              <w:t>0,5</w:t>
            </w:r>
          </w:p>
        </w:tc>
        <w:tc>
          <w:tcPr>
            <w:tcW w:w="2551" w:type="dxa"/>
            <w:tcBorders>
              <w:top w:val="nil"/>
              <w:left w:val="nil"/>
              <w:bottom w:val="single" w:sz="4" w:space="0" w:color="auto"/>
              <w:right w:val="single" w:sz="4" w:space="0" w:color="auto"/>
            </w:tcBorders>
            <w:noWrap/>
            <w:vAlign w:val="center"/>
            <w:hideMark/>
          </w:tcPr>
          <w:p w14:paraId="4A6D917C" w14:textId="77777777" w:rsidR="004B1122" w:rsidRDefault="004B1122" w:rsidP="00C03CB6">
            <w:pPr>
              <w:jc w:val="center"/>
              <w:rPr>
                <w:color w:val="000000"/>
                <w:szCs w:val="24"/>
              </w:rPr>
            </w:pPr>
            <w:r>
              <w:rPr>
                <w:color w:val="000000"/>
                <w:szCs w:val="24"/>
              </w:rPr>
              <w:t>iki 3 metų</w:t>
            </w:r>
          </w:p>
        </w:tc>
        <w:tc>
          <w:tcPr>
            <w:tcW w:w="992" w:type="dxa"/>
            <w:tcBorders>
              <w:top w:val="nil"/>
              <w:left w:val="nil"/>
              <w:bottom w:val="single" w:sz="4" w:space="0" w:color="auto"/>
              <w:right w:val="single" w:sz="4" w:space="0" w:color="auto"/>
            </w:tcBorders>
            <w:noWrap/>
            <w:vAlign w:val="center"/>
            <w:hideMark/>
          </w:tcPr>
          <w:p w14:paraId="68732300" w14:textId="77777777" w:rsidR="004B1122" w:rsidRDefault="004B1122" w:rsidP="00C03CB6">
            <w:pPr>
              <w:jc w:val="center"/>
              <w:rPr>
                <w:color w:val="000000"/>
                <w:szCs w:val="24"/>
              </w:rPr>
            </w:pPr>
            <w:r>
              <w:rPr>
                <w:color w:val="000000"/>
                <w:szCs w:val="24"/>
              </w:rPr>
              <w:t>0,8</w:t>
            </w:r>
          </w:p>
        </w:tc>
        <w:tc>
          <w:tcPr>
            <w:tcW w:w="1560" w:type="dxa"/>
            <w:tcBorders>
              <w:top w:val="nil"/>
              <w:left w:val="single" w:sz="4" w:space="0" w:color="auto"/>
              <w:bottom w:val="single" w:sz="4" w:space="0" w:color="auto"/>
              <w:right w:val="single" w:sz="4" w:space="0" w:color="auto"/>
            </w:tcBorders>
            <w:noWrap/>
            <w:vAlign w:val="center"/>
            <w:hideMark/>
          </w:tcPr>
          <w:p w14:paraId="2412B8DA" w14:textId="77777777" w:rsidR="004B1122" w:rsidRPr="00E40FC7" w:rsidRDefault="004B1122" w:rsidP="00C03CB6">
            <w:pPr>
              <w:jc w:val="center"/>
              <w:rPr>
                <w:color w:val="000000"/>
                <w:szCs w:val="24"/>
              </w:rPr>
            </w:pPr>
            <w:r w:rsidRPr="00E40FC7">
              <w:rPr>
                <w:color w:val="000000"/>
                <w:szCs w:val="24"/>
              </w:rPr>
              <w:t>0,0</w:t>
            </w:r>
            <w:r w:rsidR="00A34A75" w:rsidRPr="00E40FC7">
              <w:rPr>
                <w:color w:val="000000"/>
                <w:szCs w:val="24"/>
              </w:rPr>
              <w:t>18</w:t>
            </w:r>
          </w:p>
        </w:tc>
        <w:tc>
          <w:tcPr>
            <w:tcW w:w="1559" w:type="dxa"/>
            <w:tcBorders>
              <w:top w:val="nil"/>
              <w:left w:val="nil"/>
              <w:bottom w:val="single" w:sz="4" w:space="0" w:color="auto"/>
              <w:right w:val="single" w:sz="4" w:space="0" w:color="auto"/>
            </w:tcBorders>
            <w:noWrap/>
            <w:vAlign w:val="center"/>
            <w:hideMark/>
          </w:tcPr>
          <w:p w14:paraId="7D4A54B7" w14:textId="77777777" w:rsidR="004B1122" w:rsidRPr="00E40FC7" w:rsidRDefault="004B1122" w:rsidP="00C03CB6">
            <w:pPr>
              <w:jc w:val="center"/>
              <w:rPr>
                <w:color w:val="000000"/>
                <w:szCs w:val="24"/>
              </w:rPr>
            </w:pPr>
            <w:r w:rsidRPr="00E40FC7">
              <w:rPr>
                <w:color w:val="000000"/>
                <w:szCs w:val="24"/>
              </w:rPr>
              <w:t>0,02</w:t>
            </w:r>
            <w:r w:rsidR="00FE628C" w:rsidRPr="00E40FC7">
              <w:rPr>
                <w:color w:val="000000"/>
                <w:szCs w:val="24"/>
              </w:rPr>
              <w:t>0</w:t>
            </w:r>
          </w:p>
        </w:tc>
        <w:tc>
          <w:tcPr>
            <w:tcW w:w="1417" w:type="dxa"/>
            <w:tcBorders>
              <w:top w:val="nil"/>
              <w:left w:val="nil"/>
              <w:bottom w:val="single" w:sz="4" w:space="0" w:color="auto"/>
              <w:right w:val="single" w:sz="4" w:space="0" w:color="auto"/>
            </w:tcBorders>
            <w:noWrap/>
            <w:vAlign w:val="center"/>
            <w:hideMark/>
          </w:tcPr>
          <w:p w14:paraId="27A0E24C" w14:textId="77777777" w:rsidR="004B1122" w:rsidRPr="00E40FC7" w:rsidRDefault="004B1122" w:rsidP="00C03CB6">
            <w:pPr>
              <w:jc w:val="center"/>
              <w:rPr>
                <w:color w:val="000000"/>
                <w:szCs w:val="24"/>
              </w:rPr>
            </w:pPr>
            <w:r w:rsidRPr="00E40FC7">
              <w:rPr>
                <w:color w:val="000000"/>
                <w:szCs w:val="24"/>
              </w:rPr>
              <w:t>0,0</w:t>
            </w:r>
            <w:r w:rsidR="007A5DD0" w:rsidRPr="00E40FC7">
              <w:rPr>
                <w:color w:val="000000"/>
                <w:szCs w:val="24"/>
              </w:rPr>
              <w:t>18</w:t>
            </w:r>
          </w:p>
        </w:tc>
        <w:tc>
          <w:tcPr>
            <w:tcW w:w="1560" w:type="dxa"/>
            <w:tcBorders>
              <w:top w:val="nil"/>
              <w:left w:val="nil"/>
              <w:bottom w:val="single" w:sz="4" w:space="0" w:color="auto"/>
              <w:right w:val="single" w:sz="4" w:space="0" w:color="auto"/>
            </w:tcBorders>
            <w:noWrap/>
            <w:vAlign w:val="center"/>
            <w:hideMark/>
          </w:tcPr>
          <w:p w14:paraId="62165426" w14:textId="77777777" w:rsidR="004B1122" w:rsidRPr="00E40FC7" w:rsidRDefault="004B1122" w:rsidP="00C03CB6">
            <w:pPr>
              <w:jc w:val="center"/>
              <w:rPr>
                <w:color w:val="000000"/>
                <w:szCs w:val="24"/>
              </w:rPr>
            </w:pPr>
            <w:r w:rsidRPr="00E40FC7">
              <w:rPr>
                <w:color w:val="000000"/>
                <w:szCs w:val="24"/>
              </w:rPr>
              <w:t>0,0</w:t>
            </w:r>
            <w:r w:rsidR="00AD3CC3" w:rsidRPr="00E40FC7">
              <w:rPr>
                <w:color w:val="000000"/>
                <w:szCs w:val="24"/>
              </w:rPr>
              <w:t>14</w:t>
            </w:r>
          </w:p>
        </w:tc>
        <w:tc>
          <w:tcPr>
            <w:tcW w:w="1275" w:type="dxa"/>
            <w:tcBorders>
              <w:top w:val="nil"/>
              <w:left w:val="nil"/>
              <w:bottom w:val="single" w:sz="4" w:space="0" w:color="auto"/>
              <w:right w:val="single" w:sz="4" w:space="0" w:color="auto"/>
            </w:tcBorders>
            <w:noWrap/>
            <w:vAlign w:val="center"/>
            <w:hideMark/>
          </w:tcPr>
          <w:p w14:paraId="0DA72E25" w14:textId="77777777" w:rsidR="004B1122" w:rsidRPr="00E40FC7" w:rsidRDefault="004B1122" w:rsidP="00C03CB6">
            <w:pPr>
              <w:jc w:val="center"/>
              <w:rPr>
                <w:color w:val="000000"/>
                <w:szCs w:val="24"/>
              </w:rPr>
            </w:pPr>
            <w:r w:rsidRPr="00E40FC7">
              <w:rPr>
                <w:color w:val="000000"/>
                <w:szCs w:val="24"/>
              </w:rPr>
              <w:t>0,0</w:t>
            </w:r>
            <w:r w:rsidR="00AD3CC3" w:rsidRPr="00E40FC7">
              <w:rPr>
                <w:color w:val="000000"/>
                <w:szCs w:val="24"/>
              </w:rPr>
              <w:t>10</w:t>
            </w:r>
          </w:p>
        </w:tc>
        <w:tc>
          <w:tcPr>
            <w:tcW w:w="1276" w:type="dxa"/>
            <w:tcBorders>
              <w:top w:val="nil"/>
              <w:left w:val="nil"/>
              <w:bottom w:val="single" w:sz="4" w:space="0" w:color="auto"/>
              <w:right w:val="single" w:sz="4" w:space="0" w:color="auto"/>
            </w:tcBorders>
            <w:noWrap/>
            <w:vAlign w:val="center"/>
            <w:hideMark/>
          </w:tcPr>
          <w:p w14:paraId="61A1E9FA" w14:textId="77777777" w:rsidR="004B1122" w:rsidRPr="00E40FC7" w:rsidRDefault="004B1122" w:rsidP="00C03CB6">
            <w:pPr>
              <w:jc w:val="center"/>
              <w:rPr>
                <w:color w:val="000000"/>
                <w:szCs w:val="24"/>
              </w:rPr>
            </w:pPr>
            <w:r w:rsidRPr="00E40FC7">
              <w:rPr>
                <w:color w:val="000000"/>
                <w:szCs w:val="24"/>
              </w:rPr>
              <w:t>0,0</w:t>
            </w:r>
            <w:r w:rsidR="00784A01" w:rsidRPr="00E40FC7">
              <w:rPr>
                <w:color w:val="000000"/>
                <w:szCs w:val="24"/>
              </w:rPr>
              <w:t>1</w:t>
            </w:r>
            <w:r w:rsidRPr="00E40FC7">
              <w:rPr>
                <w:color w:val="000000"/>
                <w:szCs w:val="24"/>
              </w:rPr>
              <w:t>0</w:t>
            </w:r>
          </w:p>
        </w:tc>
      </w:tr>
      <w:tr w:rsidR="004B1122" w14:paraId="461A01B0" w14:textId="77777777" w:rsidTr="00611E50">
        <w:trPr>
          <w:trHeight w:val="191"/>
        </w:trPr>
        <w:tc>
          <w:tcPr>
            <w:tcW w:w="611" w:type="dxa"/>
            <w:vMerge/>
            <w:tcBorders>
              <w:top w:val="nil"/>
              <w:left w:val="single" w:sz="4" w:space="0" w:color="auto"/>
              <w:bottom w:val="single" w:sz="4" w:space="0" w:color="auto"/>
              <w:right w:val="single" w:sz="4" w:space="0" w:color="auto"/>
            </w:tcBorders>
            <w:vAlign w:val="center"/>
            <w:hideMark/>
          </w:tcPr>
          <w:p w14:paraId="7DFBF458" w14:textId="77777777" w:rsidR="004B1122" w:rsidRDefault="004B1122" w:rsidP="00C03CB6">
            <w:pPr>
              <w:rPr>
                <w:color w:val="000000"/>
                <w:szCs w:val="24"/>
              </w:rPr>
            </w:pPr>
          </w:p>
        </w:tc>
        <w:tc>
          <w:tcPr>
            <w:tcW w:w="992" w:type="dxa"/>
            <w:vMerge/>
            <w:tcBorders>
              <w:top w:val="nil"/>
              <w:left w:val="single" w:sz="4" w:space="0" w:color="auto"/>
              <w:bottom w:val="single" w:sz="4" w:space="0" w:color="auto"/>
              <w:right w:val="single" w:sz="4" w:space="0" w:color="auto"/>
            </w:tcBorders>
            <w:vAlign w:val="center"/>
            <w:hideMark/>
          </w:tcPr>
          <w:p w14:paraId="45D9DE96" w14:textId="77777777" w:rsidR="004B1122" w:rsidRDefault="004B1122" w:rsidP="00730668">
            <w:pPr>
              <w:jc w:val="center"/>
              <w:rPr>
                <w:color w:val="000000"/>
                <w:szCs w:val="24"/>
              </w:rPr>
            </w:pPr>
          </w:p>
        </w:tc>
        <w:tc>
          <w:tcPr>
            <w:tcW w:w="993" w:type="dxa"/>
            <w:vMerge/>
            <w:tcBorders>
              <w:top w:val="nil"/>
              <w:left w:val="single" w:sz="4" w:space="0" w:color="auto"/>
              <w:bottom w:val="single" w:sz="4" w:space="0" w:color="auto"/>
              <w:right w:val="single" w:sz="4" w:space="0" w:color="auto"/>
            </w:tcBorders>
            <w:vAlign w:val="center"/>
            <w:hideMark/>
          </w:tcPr>
          <w:p w14:paraId="523CFBD4" w14:textId="77777777" w:rsidR="004B1122" w:rsidRDefault="004B1122" w:rsidP="00C03CB6">
            <w:pPr>
              <w:rPr>
                <w:color w:val="000000"/>
                <w:szCs w:val="24"/>
              </w:rPr>
            </w:pPr>
          </w:p>
        </w:tc>
        <w:tc>
          <w:tcPr>
            <w:tcW w:w="2551" w:type="dxa"/>
            <w:tcBorders>
              <w:top w:val="nil"/>
              <w:left w:val="nil"/>
              <w:bottom w:val="single" w:sz="4" w:space="0" w:color="auto"/>
              <w:right w:val="single" w:sz="4" w:space="0" w:color="auto"/>
            </w:tcBorders>
            <w:noWrap/>
            <w:vAlign w:val="center"/>
            <w:hideMark/>
          </w:tcPr>
          <w:p w14:paraId="0895DDF8" w14:textId="3AE3C2F2" w:rsidR="004B1122" w:rsidRDefault="004B1122" w:rsidP="00C03CB6">
            <w:pPr>
              <w:jc w:val="center"/>
              <w:rPr>
                <w:color w:val="000000"/>
                <w:szCs w:val="24"/>
              </w:rPr>
            </w:pPr>
            <w:r>
              <w:rPr>
                <w:color w:val="000000"/>
                <w:szCs w:val="24"/>
              </w:rPr>
              <w:t>3</w:t>
            </w:r>
            <w:r w:rsidR="00730668">
              <w:rPr>
                <w:color w:val="000000"/>
                <w:szCs w:val="24"/>
              </w:rPr>
              <w:t>–</w:t>
            </w:r>
            <w:r>
              <w:rPr>
                <w:color w:val="000000"/>
                <w:szCs w:val="24"/>
              </w:rPr>
              <w:t>10 metų</w:t>
            </w:r>
          </w:p>
        </w:tc>
        <w:tc>
          <w:tcPr>
            <w:tcW w:w="992" w:type="dxa"/>
            <w:tcBorders>
              <w:top w:val="nil"/>
              <w:left w:val="nil"/>
              <w:bottom w:val="single" w:sz="4" w:space="0" w:color="auto"/>
              <w:right w:val="single" w:sz="4" w:space="0" w:color="auto"/>
            </w:tcBorders>
            <w:noWrap/>
            <w:vAlign w:val="center"/>
            <w:hideMark/>
          </w:tcPr>
          <w:p w14:paraId="7871206C" w14:textId="77777777" w:rsidR="004B1122" w:rsidRDefault="004B1122" w:rsidP="00C03CB6">
            <w:pPr>
              <w:jc w:val="center"/>
              <w:rPr>
                <w:color w:val="000000"/>
                <w:szCs w:val="24"/>
              </w:rPr>
            </w:pPr>
            <w:r>
              <w:rPr>
                <w:color w:val="000000"/>
                <w:szCs w:val="24"/>
              </w:rPr>
              <w:t>0,9</w:t>
            </w:r>
          </w:p>
        </w:tc>
        <w:tc>
          <w:tcPr>
            <w:tcW w:w="1560" w:type="dxa"/>
            <w:tcBorders>
              <w:top w:val="nil"/>
              <w:left w:val="single" w:sz="4" w:space="0" w:color="auto"/>
              <w:bottom w:val="single" w:sz="4" w:space="0" w:color="auto"/>
              <w:right w:val="single" w:sz="4" w:space="0" w:color="auto"/>
            </w:tcBorders>
            <w:noWrap/>
            <w:vAlign w:val="center"/>
            <w:hideMark/>
          </w:tcPr>
          <w:p w14:paraId="26F5CB51" w14:textId="77777777" w:rsidR="004B1122" w:rsidRPr="00E40FC7" w:rsidRDefault="004B1122" w:rsidP="00C03CB6">
            <w:pPr>
              <w:jc w:val="center"/>
              <w:rPr>
                <w:color w:val="000000"/>
                <w:szCs w:val="24"/>
              </w:rPr>
            </w:pPr>
            <w:r w:rsidRPr="00E40FC7">
              <w:rPr>
                <w:color w:val="000000"/>
                <w:szCs w:val="24"/>
              </w:rPr>
              <w:t>0,0</w:t>
            </w:r>
            <w:r w:rsidR="00A34A75" w:rsidRPr="00E40FC7">
              <w:rPr>
                <w:color w:val="000000"/>
                <w:szCs w:val="24"/>
              </w:rPr>
              <w:t>20</w:t>
            </w:r>
          </w:p>
        </w:tc>
        <w:tc>
          <w:tcPr>
            <w:tcW w:w="1559" w:type="dxa"/>
            <w:tcBorders>
              <w:top w:val="nil"/>
              <w:left w:val="nil"/>
              <w:bottom w:val="single" w:sz="4" w:space="0" w:color="auto"/>
              <w:right w:val="single" w:sz="4" w:space="0" w:color="auto"/>
            </w:tcBorders>
            <w:noWrap/>
            <w:vAlign w:val="center"/>
            <w:hideMark/>
          </w:tcPr>
          <w:p w14:paraId="3E85B479" w14:textId="77777777" w:rsidR="004B1122" w:rsidRPr="00E40FC7" w:rsidRDefault="004B1122" w:rsidP="00C03CB6">
            <w:pPr>
              <w:jc w:val="center"/>
              <w:rPr>
                <w:color w:val="000000"/>
                <w:szCs w:val="24"/>
              </w:rPr>
            </w:pPr>
            <w:r w:rsidRPr="00E40FC7">
              <w:rPr>
                <w:color w:val="000000"/>
                <w:szCs w:val="24"/>
              </w:rPr>
              <w:t>0,0</w:t>
            </w:r>
            <w:r w:rsidR="00FE628C" w:rsidRPr="00E40FC7">
              <w:rPr>
                <w:color w:val="000000"/>
                <w:szCs w:val="24"/>
              </w:rPr>
              <w:t>22</w:t>
            </w:r>
          </w:p>
        </w:tc>
        <w:tc>
          <w:tcPr>
            <w:tcW w:w="1417" w:type="dxa"/>
            <w:tcBorders>
              <w:top w:val="nil"/>
              <w:left w:val="nil"/>
              <w:bottom w:val="single" w:sz="4" w:space="0" w:color="auto"/>
              <w:right w:val="single" w:sz="4" w:space="0" w:color="auto"/>
            </w:tcBorders>
            <w:noWrap/>
            <w:vAlign w:val="center"/>
            <w:hideMark/>
          </w:tcPr>
          <w:p w14:paraId="2A695BD4" w14:textId="77777777" w:rsidR="004B1122" w:rsidRPr="00E40FC7" w:rsidRDefault="004B1122" w:rsidP="00C03CB6">
            <w:pPr>
              <w:jc w:val="center"/>
              <w:rPr>
                <w:color w:val="000000"/>
                <w:szCs w:val="24"/>
              </w:rPr>
            </w:pPr>
            <w:r w:rsidRPr="00E40FC7">
              <w:rPr>
                <w:color w:val="000000"/>
                <w:szCs w:val="24"/>
              </w:rPr>
              <w:t>0,0</w:t>
            </w:r>
            <w:r w:rsidR="007A5DD0" w:rsidRPr="00E40FC7">
              <w:rPr>
                <w:color w:val="000000"/>
                <w:szCs w:val="24"/>
              </w:rPr>
              <w:t>21</w:t>
            </w:r>
          </w:p>
        </w:tc>
        <w:tc>
          <w:tcPr>
            <w:tcW w:w="1560" w:type="dxa"/>
            <w:tcBorders>
              <w:top w:val="nil"/>
              <w:left w:val="nil"/>
              <w:bottom w:val="single" w:sz="4" w:space="0" w:color="auto"/>
              <w:right w:val="single" w:sz="4" w:space="0" w:color="auto"/>
            </w:tcBorders>
            <w:noWrap/>
            <w:vAlign w:val="center"/>
            <w:hideMark/>
          </w:tcPr>
          <w:p w14:paraId="26F48DA3" w14:textId="77777777" w:rsidR="004B1122" w:rsidRPr="00E40FC7" w:rsidRDefault="004B1122" w:rsidP="00C03CB6">
            <w:pPr>
              <w:jc w:val="center"/>
              <w:rPr>
                <w:color w:val="000000"/>
                <w:szCs w:val="24"/>
              </w:rPr>
            </w:pPr>
            <w:r w:rsidRPr="00E40FC7">
              <w:rPr>
                <w:color w:val="000000"/>
                <w:szCs w:val="24"/>
              </w:rPr>
              <w:t>0,01</w:t>
            </w:r>
            <w:r w:rsidR="00AD3CC3" w:rsidRPr="00E40FC7">
              <w:rPr>
                <w:color w:val="000000"/>
                <w:szCs w:val="24"/>
              </w:rPr>
              <w:t>6</w:t>
            </w:r>
          </w:p>
        </w:tc>
        <w:tc>
          <w:tcPr>
            <w:tcW w:w="1275" w:type="dxa"/>
            <w:tcBorders>
              <w:top w:val="nil"/>
              <w:left w:val="nil"/>
              <w:bottom w:val="single" w:sz="4" w:space="0" w:color="auto"/>
              <w:right w:val="single" w:sz="4" w:space="0" w:color="auto"/>
            </w:tcBorders>
            <w:noWrap/>
            <w:vAlign w:val="center"/>
            <w:hideMark/>
          </w:tcPr>
          <w:p w14:paraId="0EEA73D8" w14:textId="77777777" w:rsidR="004B1122" w:rsidRPr="00E40FC7" w:rsidRDefault="004B1122" w:rsidP="00C03CB6">
            <w:pPr>
              <w:jc w:val="center"/>
              <w:rPr>
                <w:color w:val="000000"/>
                <w:szCs w:val="24"/>
              </w:rPr>
            </w:pPr>
            <w:r w:rsidRPr="00E40FC7">
              <w:rPr>
                <w:color w:val="000000"/>
                <w:szCs w:val="24"/>
              </w:rPr>
              <w:t>0,01</w:t>
            </w:r>
            <w:r w:rsidR="00AD3CC3" w:rsidRPr="00E40FC7">
              <w:rPr>
                <w:color w:val="000000"/>
                <w:szCs w:val="24"/>
              </w:rPr>
              <w:t>0</w:t>
            </w:r>
          </w:p>
        </w:tc>
        <w:tc>
          <w:tcPr>
            <w:tcW w:w="1276" w:type="dxa"/>
            <w:tcBorders>
              <w:top w:val="nil"/>
              <w:left w:val="nil"/>
              <w:bottom w:val="single" w:sz="4" w:space="0" w:color="auto"/>
              <w:right w:val="single" w:sz="4" w:space="0" w:color="auto"/>
            </w:tcBorders>
            <w:noWrap/>
            <w:vAlign w:val="center"/>
            <w:hideMark/>
          </w:tcPr>
          <w:p w14:paraId="536ADFD6" w14:textId="77777777" w:rsidR="004B1122" w:rsidRPr="00E40FC7" w:rsidRDefault="004B1122" w:rsidP="00C03CB6">
            <w:pPr>
              <w:jc w:val="center"/>
              <w:rPr>
                <w:color w:val="000000"/>
                <w:szCs w:val="24"/>
              </w:rPr>
            </w:pPr>
            <w:r w:rsidRPr="00E40FC7">
              <w:rPr>
                <w:color w:val="000000"/>
                <w:szCs w:val="24"/>
              </w:rPr>
              <w:t>0,01</w:t>
            </w:r>
            <w:r w:rsidR="00784A01" w:rsidRPr="00E40FC7">
              <w:rPr>
                <w:color w:val="000000"/>
                <w:szCs w:val="24"/>
              </w:rPr>
              <w:t>2</w:t>
            </w:r>
          </w:p>
        </w:tc>
      </w:tr>
      <w:tr w:rsidR="004B1122" w14:paraId="721F5A66" w14:textId="77777777" w:rsidTr="00611E50">
        <w:trPr>
          <w:trHeight w:val="372"/>
        </w:trPr>
        <w:tc>
          <w:tcPr>
            <w:tcW w:w="611" w:type="dxa"/>
            <w:vMerge/>
            <w:tcBorders>
              <w:top w:val="nil"/>
              <w:left w:val="single" w:sz="4" w:space="0" w:color="auto"/>
              <w:bottom w:val="single" w:sz="4" w:space="0" w:color="auto"/>
              <w:right w:val="single" w:sz="4" w:space="0" w:color="auto"/>
            </w:tcBorders>
            <w:vAlign w:val="center"/>
            <w:hideMark/>
          </w:tcPr>
          <w:p w14:paraId="6EBF9AD2" w14:textId="77777777" w:rsidR="004B1122" w:rsidRDefault="004B1122" w:rsidP="00C03CB6">
            <w:pPr>
              <w:rPr>
                <w:color w:val="000000"/>
                <w:szCs w:val="24"/>
              </w:rPr>
            </w:pPr>
          </w:p>
        </w:tc>
        <w:tc>
          <w:tcPr>
            <w:tcW w:w="992" w:type="dxa"/>
            <w:vMerge/>
            <w:tcBorders>
              <w:top w:val="nil"/>
              <w:left w:val="single" w:sz="4" w:space="0" w:color="auto"/>
              <w:bottom w:val="single" w:sz="4" w:space="0" w:color="auto"/>
              <w:right w:val="single" w:sz="4" w:space="0" w:color="auto"/>
            </w:tcBorders>
            <w:vAlign w:val="center"/>
            <w:hideMark/>
          </w:tcPr>
          <w:p w14:paraId="47A35AFB" w14:textId="77777777" w:rsidR="004B1122" w:rsidRDefault="004B1122" w:rsidP="00730668">
            <w:pPr>
              <w:jc w:val="center"/>
              <w:rPr>
                <w:color w:val="000000"/>
                <w:szCs w:val="24"/>
              </w:rPr>
            </w:pPr>
          </w:p>
        </w:tc>
        <w:tc>
          <w:tcPr>
            <w:tcW w:w="993" w:type="dxa"/>
            <w:vMerge/>
            <w:tcBorders>
              <w:top w:val="nil"/>
              <w:left w:val="single" w:sz="4" w:space="0" w:color="auto"/>
              <w:bottom w:val="single" w:sz="4" w:space="0" w:color="auto"/>
              <w:right w:val="single" w:sz="4" w:space="0" w:color="auto"/>
            </w:tcBorders>
            <w:vAlign w:val="center"/>
            <w:hideMark/>
          </w:tcPr>
          <w:p w14:paraId="60E63037" w14:textId="77777777" w:rsidR="004B1122" w:rsidRDefault="004B1122" w:rsidP="00C03CB6">
            <w:pPr>
              <w:rPr>
                <w:color w:val="000000"/>
                <w:szCs w:val="24"/>
              </w:rPr>
            </w:pPr>
          </w:p>
        </w:tc>
        <w:tc>
          <w:tcPr>
            <w:tcW w:w="2551" w:type="dxa"/>
            <w:tcBorders>
              <w:top w:val="nil"/>
              <w:left w:val="nil"/>
              <w:bottom w:val="single" w:sz="4" w:space="0" w:color="auto"/>
              <w:right w:val="single" w:sz="4" w:space="0" w:color="auto"/>
            </w:tcBorders>
            <w:noWrap/>
            <w:vAlign w:val="center"/>
            <w:hideMark/>
          </w:tcPr>
          <w:p w14:paraId="79D4906F" w14:textId="1C5F584F" w:rsidR="004B1122" w:rsidRDefault="004B1122" w:rsidP="00C03CB6">
            <w:pPr>
              <w:jc w:val="center"/>
              <w:rPr>
                <w:color w:val="000000"/>
                <w:szCs w:val="24"/>
              </w:rPr>
            </w:pPr>
            <w:r>
              <w:rPr>
                <w:color w:val="000000"/>
                <w:szCs w:val="24"/>
              </w:rPr>
              <w:t>10</w:t>
            </w:r>
            <w:r w:rsidR="00730668">
              <w:rPr>
                <w:color w:val="000000"/>
                <w:szCs w:val="24"/>
              </w:rPr>
              <w:t>–</w:t>
            </w:r>
            <w:r>
              <w:rPr>
                <w:color w:val="000000"/>
                <w:szCs w:val="24"/>
              </w:rPr>
              <w:t>20 metų</w:t>
            </w:r>
          </w:p>
        </w:tc>
        <w:tc>
          <w:tcPr>
            <w:tcW w:w="992" w:type="dxa"/>
            <w:tcBorders>
              <w:top w:val="nil"/>
              <w:left w:val="nil"/>
              <w:bottom w:val="single" w:sz="4" w:space="0" w:color="auto"/>
              <w:right w:val="single" w:sz="4" w:space="0" w:color="auto"/>
            </w:tcBorders>
            <w:noWrap/>
            <w:vAlign w:val="center"/>
            <w:hideMark/>
          </w:tcPr>
          <w:p w14:paraId="6AB5E616" w14:textId="77777777" w:rsidR="004B1122" w:rsidRDefault="004B1122" w:rsidP="00C03CB6">
            <w:pPr>
              <w:jc w:val="center"/>
              <w:rPr>
                <w:color w:val="000000"/>
                <w:szCs w:val="24"/>
              </w:rPr>
            </w:pPr>
            <w:r>
              <w:rPr>
                <w:color w:val="000000"/>
                <w:szCs w:val="24"/>
              </w:rPr>
              <w:t>1</w:t>
            </w:r>
          </w:p>
        </w:tc>
        <w:tc>
          <w:tcPr>
            <w:tcW w:w="1560" w:type="dxa"/>
            <w:tcBorders>
              <w:top w:val="nil"/>
              <w:left w:val="single" w:sz="4" w:space="0" w:color="auto"/>
              <w:bottom w:val="single" w:sz="4" w:space="0" w:color="auto"/>
              <w:right w:val="single" w:sz="4" w:space="0" w:color="auto"/>
            </w:tcBorders>
            <w:noWrap/>
            <w:vAlign w:val="center"/>
            <w:hideMark/>
          </w:tcPr>
          <w:p w14:paraId="5F48CC42" w14:textId="77777777" w:rsidR="004B1122" w:rsidRPr="00E40FC7" w:rsidRDefault="004B1122" w:rsidP="00C03CB6">
            <w:pPr>
              <w:jc w:val="center"/>
              <w:rPr>
                <w:color w:val="000000"/>
                <w:szCs w:val="24"/>
              </w:rPr>
            </w:pPr>
            <w:r w:rsidRPr="00E40FC7">
              <w:rPr>
                <w:color w:val="000000"/>
                <w:szCs w:val="24"/>
              </w:rPr>
              <w:t>0,0</w:t>
            </w:r>
            <w:r w:rsidR="00A34A75" w:rsidRPr="00E40FC7">
              <w:rPr>
                <w:color w:val="000000"/>
                <w:szCs w:val="24"/>
              </w:rPr>
              <w:t>2</w:t>
            </w:r>
            <w:r w:rsidRPr="00E40FC7">
              <w:rPr>
                <w:color w:val="000000"/>
                <w:szCs w:val="24"/>
              </w:rPr>
              <w:t>2</w:t>
            </w:r>
          </w:p>
        </w:tc>
        <w:tc>
          <w:tcPr>
            <w:tcW w:w="1559" w:type="dxa"/>
            <w:tcBorders>
              <w:top w:val="nil"/>
              <w:left w:val="nil"/>
              <w:bottom w:val="single" w:sz="4" w:space="0" w:color="auto"/>
              <w:right w:val="single" w:sz="4" w:space="0" w:color="auto"/>
            </w:tcBorders>
            <w:noWrap/>
            <w:vAlign w:val="center"/>
            <w:hideMark/>
          </w:tcPr>
          <w:p w14:paraId="06D0D9E5" w14:textId="77777777" w:rsidR="004B1122" w:rsidRPr="00E40FC7" w:rsidRDefault="004B1122" w:rsidP="00C03CB6">
            <w:pPr>
              <w:jc w:val="center"/>
              <w:rPr>
                <w:color w:val="000000"/>
                <w:szCs w:val="24"/>
              </w:rPr>
            </w:pPr>
            <w:r w:rsidRPr="00E40FC7">
              <w:rPr>
                <w:color w:val="000000"/>
                <w:szCs w:val="24"/>
              </w:rPr>
              <w:t>0,0</w:t>
            </w:r>
            <w:r w:rsidR="00FE628C" w:rsidRPr="00E40FC7">
              <w:rPr>
                <w:color w:val="000000"/>
                <w:szCs w:val="24"/>
              </w:rPr>
              <w:t>245</w:t>
            </w:r>
          </w:p>
        </w:tc>
        <w:tc>
          <w:tcPr>
            <w:tcW w:w="1417" w:type="dxa"/>
            <w:tcBorders>
              <w:top w:val="nil"/>
              <w:left w:val="nil"/>
              <w:bottom w:val="single" w:sz="4" w:space="0" w:color="auto"/>
              <w:right w:val="single" w:sz="4" w:space="0" w:color="auto"/>
            </w:tcBorders>
            <w:noWrap/>
            <w:vAlign w:val="center"/>
            <w:hideMark/>
          </w:tcPr>
          <w:p w14:paraId="1543D879" w14:textId="77777777" w:rsidR="004B1122" w:rsidRPr="00E40FC7" w:rsidRDefault="004B1122" w:rsidP="00C03CB6">
            <w:pPr>
              <w:jc w:val="center"/>
              <w:rPr>
                <w:color w:val="000000"/>
                <w:szCs w:val="24"/>
              </w:rPr>
            </w:pPr>
            <w:r w:rsidRPr="00E40FC7">
              <w:rPr>
                <w:color w:val="000000"/>
                <w:szCs w:val="24"/>
              </w:rPr>
              <w:t>0,0</w:t>
            </w:r>
            <w:r w:rsidR="007A5DD0" w:rsidRPr="00E40FC7">
              <w:rPr>
                <w:color w:val="000000"/>
                <w:szCs w:val="24"/>
              </w:rPr>
              <w:t>23</w:t>
            </w:r>
          </w:p>
        </w:tc>
        <w:tc>
          <w:tcPr>
            <w:tcW w:w="1560" w:type="dxa"/>
            <w:tcBorders>
              <w:top w:val="nil"/>
              <w:left w:val="nil"/>
              <w:bottom w:val="single" w:sz="4" w:space="0" w:color="auto"/>
              <w:right w:val="single" w:sz="4" w:space="0" w:color="auto"/>
            </w:tcBorders>
            <w:noWrap/>
            <w:vAlign w:val="center"/>
            <w:hideMark/>
          </w:tcPr>
          <w:p w14:paraId="66D448DC" w14:textId="77777777" w:rsidR="004B1122" w:rsidRPr="00E40FC7" w:rsidRDefault="004B1122" w:rsidP="00C03CB6">
            <w:pPr>
              <w:jc w:val="center"/>
              <w:rPr>
                <w:color w:val="000000"/>
                <w:szCs w:val="24"/>
              </w:rPr>
            </w:pPr>
            <w:r w:rsidRPr="00E40FC7">
              <w:rPr>
                <w:color w:val="000000"/>
                <w:szCs w:val="24"/>
              </w:rPr>
              <w:t>0,01</w:t>
            </w:r>
            <w:r w:rsidR="00AD3CC3" w:rsidRPr="00E40FC7">
              <w:rPr>
                <w:color w:val="000000"/>
                <w:szCs w:val="24"/>
              </w:rPr>
              <w:t>75</w:t>
            </w:r>
          </w:p>
        </w:tc>
        <w:tc>
          <w:tcPr>
            <w:tcW w:w="1275" w:type="dxa"/>
            <w:tcBorders>
              <w:top w:val="nil"/>
              <w:left w:val="nil"/>
              <w:bottom w:val="single" w:sz="4" w:space="0" w:color="auto"/>
              <w:right w:val="single" w:sz="4" w:space="0" w:color="auto"/>
            </w:tcBorders>
            <w:noWrap/>
            <w:vAlign w:val="center"/>
            <w:hideMark/>
          </w:tcPr>
          <w:p w14:paraId="78FC14E2" w14:textId="77777777" w:rsidR="004B1122" w:rsidRPr="00E40FC7" w:rsidRDefault="004B1122" w:rsidP="00C03CB6">
            <w:pPr>
              <w:jc w:val="center"/>
              <w:rPr>
                <w:color w:val="000000"/>
                <w:szCs w:val="24"/>
              </w:rPr>
            </w:pPr>
            <w:r w:rsidRPr="00E40FC7">
              <w:rPr>
                <w:color w:val="000000"/>
                <w:szCs w:val="24"/>
              </w:rPr>
              <w:t>0,01</w:t>
            </w:r>
            <w:r w:rsidR="00AD3CC3" w:rsidRPr="00E40FC7">
              <w:rPr>
                <w:color w:val="000000"/>
                <w:szCs w:val="24"/>
              </w:rPr>
              <w:t>0</w:t>
            </w:r>
            <w:r w:rsidRPr="00E40FC7">
              <w:rPr>
                <w:color w:val="000000"/>
                <w:szCs w:val="24"/>
              </w:rPr>
              <w:t>5</w:t>
            </w:r>
          </w:p>
        </w:tc>
        <w:tc>
          <w:tcPr>
            <w:tcW w:w="1276" w:type="dxa"/>
            <w:tcBorders>
              <w:top w:val="nil"/>
              <w:left w:val="nil"/>
              <w:bottom w:val="single" w:sz="4" w:space="0" w:color="auto"/>
              <w:right w:val="single" w:sz="4" w:space="0" w:color="auto"/>
            </w:tcBorders>
            <w:noWrap/>
            <w:vAlign w:val="center"/>
            <w:hideMark/>
          </w:tcPr>
          <w:p w14:paraId="79BA10B1" w14:textId="77777777" w:rsidR="004B1122" w:rsidRPr="00E40FC7" w:rsidRDefault="004B1122" w:rsidP="00C03CB6">
            <w:pPr>
              <w:jc w:val="center"/>
              <w:rPr>
                <w:color w:val="000000"/>
                <w:szCs w:val="24"/>
              </w:rPr>
            </w:pPr>
            <w:r w:rsidRPr="00E40FC7">
              <w:rPr>
                <w:color w:val="000000"/>
                <w:szCs w:val="24"/>
              </w:rPr>
              <w:t>0,01</w:t>
            </w:r>
            <w:r w:rsidR="00784A01" w:rsidRPr="00E40FC7">
              <w:rPr>
                <w:color w:val="000000"/>
                <w:szCs w:val="24"/>
              </w:rPr>
              <w:t>3</w:t>
            </w:r>
          </w:p>
        </w:tc>
      </w:tr>
      <w:tr w:rsidR="004B1122" w14:paraId="65186B86" w14:textId="77777777" w:rsidTr="00611E50">
        <w:trPr>
          <w:trHeight w:val="739"/>
        </w:trPr>
        <w:tc>
          <w:tcPr>
            <w:tcW w:w="611" w:type="dxa"/>
            <w:vMerge/>
            <w:tcBorders>
              <w:top w:val="nil"/>
              <w:left w:val="single" w:sz="4" w:space="0" w:color="auto"/>
              <w:bottom w:val="single" w:sz="4" w:space="0" w:color="auto"/>
              <w:right w:val="single" w:sz="4" w:space="0" w:color="auto"/>
            </w:tcBorders>
            <w:vAlign w:val="center"/>
            <w:hideMark/>
          </w:tcPr>
          <w:p w14:paraId="37DBDDE3" w14:textId="77777777" w:rsidR="004B1122" w:rsidRDefault="004B1122" w:rsidP="00C03CB6">
            <w:pPr>
              <w:rPr>
                <w:color w:val="000000"/>
                <w:szCs w:val="24"/>
              </w:rPr>
            </w:pPr>
          </w:p>
        </w:tc>
        <w:tc>
          <w:tcPr>
            <w:tcW w:w="992" w:type="dxa"/>
            <w:vMerge/>
            <w:tcBorders>
              <w:top w:val="nil"/>
              <w:left w:val="single" w:sz="4" w:space="0" w:color="auto"/>
              <w:bottom w:val="single" w:sz="4" w:space="0" w:color="auto"/>
              <w:right w:val="single" w:sz="4" w:space="0" w:color="auto"/>
            </w:tcBorders>
            <w:vAlign w:val="center"/>
            <w:hideMark/>
          </w:tcPr>
          <w:p w14:paraId="08DC176C" w14:textId="77777777" w:rsidR="004B1122" w:rsidRDefault="004B1122" w:rsidP="00730668">
            <w:pPr>
              <w:jc w:val="center"/>
              <w:rPr>
                <w:color w:val="000000"/>
                <w:szCs w:val="24"/>
              </w:rPr>
            </w:pPr>
          </w:p>
        </w:tc>
        <w:tc>
          <w:tcPr>
            <w:tcW w:w="993" w:type="dxa"/>
            <w:vMerge/>
            <w:tcBorders>
              <w:top w:val="nil"/>
              <w:left w:val="single" w:sz="4" w:space="0" w:color="auto"/>
              <w:bottom w:val="single" w:sz="4" w:space="0" w:color="auto"/>
              <w:right w:val="single" w:sz="4" w:space="0" w:color="auto"/>
            </w:tcBorders>
            <w:vAlign w:val="center"/>
            <w:hideMark/>
          </w:tcPr>
          <w:p w14:paraId="7E7B486C" w14:textId="77777777" w:rsidR="004B1122" w:rsidRDefault="004B1122" w:rsidP="00C03CB6">
            <w:pPr>
              <w:rPr>
                <w:color w:val="000000"/>
                <w:szCs w:val="24"/>
              </w:rPr>
            </w:pPr>
          </w:p>
        </w:tc>
        <w:tc>
          <w:tcPr>
            <w:tcW w:w="2551" w:type="dxa"/>
            <w:tcBorders>
              <w:top w:val="nil"/>
              <w:left w:val="nil"/>
              <w:bottom w:val="single" w:sz="4" w:space="0" w:color="auto"/>
              <w:right w:val="single" w:sz="4" w:space="0" w:color="auto"/>
            </w:tcBorders>
            <w:vAlign w:val="center"/>
            <w:hideMark/>
          </w:tcPr>
          <w:p w14:paraId="5A964E4B" w14:textId="03C2748E" w:rsidR="004B1122" w:rsidRDefault="004B1122" w:rsidP="00C03CB6">
            <w:pPr>
              <w:jc w:val="center"/>
              <w:rPr>
                <w:color w:val="000000"/>
                <w:szCs w:val="24"/>
              </w:rPr>
            </w:pPr>
            <w:r>
              <w:rPr>
                <w:color w:val="000000"/>
                <w:szCs w:val="24"/>
              </w:rPr>
              <w:t>20</w:t>
            </w:r>
            <w:r w:rsidR="00730668">
              <w:rPr>
                <w:color w:val="000000"/>
                <w:szCs w:val="24"/>
              </w:rPr>
              <w:t>–</w:t>
            </w:r>
            <w:r>
              <w:rPr>
                <w:color w:val="000000"/>
                <w:szCs w:val="24"/>
              </w:rPr>
              <w:t xml:space="preserve">30 metų (karšto vandens sistemai </w:t>
            </w:r>
            <w:r w:rsidR="00781B6D">
              <w:rPr>
                <w:color w:val="000000"/>
                <w:szCs w:val="24"/>
              </w:rPr>
              <w:t>–</w:t>
            </w:r>
            <w:r>
              <w:rPr>
                <w:color w:val="000000"/>
                <w:szCs w:val="24"/>
              </w:rPr>
              <w:t xml:space="preserve"> iki 25 metų)</w:t>
            </w:r>
          </w:p>
        </w:tc>
        <w:tc>
          <w:tcPr>
            <w:tcW w:w="992" w:type="dxa"/>
            <w:tcBorders>
              <w:top w:val="nil"/>
              <w:left w:val="nil"/>
              <w:bottom w:val="single" w:sz="4" w:space="0" w:color="auto"/>
              <w:right w:val="single" w:sz="4" w:space="0" w:color="auto"/>
            </w:tcBorders>
            <w:noWrap/>
            <w:vAlign w:val="center"/>
            <w:hideMark/>
          </w:tcPr>
          <w:p w14:paraId="53468536" w14:textId="77777777" w:rsidR="004B1122" w:rsidRDefault="004B1122" w:rsidP="00C03CB6">
            <w:pPr>
              <w:jc w:val="center"/>
              <w:rPr>
                <w:color w:val="000000"/>
                <w:szCs w:val="24"/>
              </w:rPr>
            </w:pPr>
            <w:r>
              <w:rPr>
                <w:color w:val="000000"/>
                <w:szCs w:val="24"/>
              </w:rPr>
              <w:t>1,1</w:t>
            </w:r>
          </w:p>
        </w:tc>
        <w:tc>
          <w:tcPr>
            <w:tcW w:w="1560" w:type="dxa"/>
            <w:tcBorders>
              <w:top w:val="nil"/>
              <w:left w:val="single" w:sz="4" w:space="0" w:color="auto"/>
              <w:bottom w:val="single" w:sz="4" w:space="0" w:color="auto"/>
              <w:right w:val="single" w:sz="4" w:space="0" w:color="auto"/>
            </w:tcBorders>
            <w:noWrap/>
            <w:vAlign w:val="center"/>
            <w:hideMark/>
          </w:tcPr>
          <w:p w14:paraId="53714D05" w14:textId="77777777" w:rsidR="004B1122" w:rsidRPr="00E40FC7" w:rsidRDefault="004B1122" w:rsidP="00C03CB6">
            <w:pPr>
              <w:jc w:val="center"/>
              <w:rPr>
                <w:color w:val="000000"/>
                <w:szCs w:val="24"/>
              </w:rPr>
            </w:pPr>
            <w:r w:rsidRPr="00E40FC7">
              <w:rPr>
                <w:color w:val="000000"/>
                <w:szCs w:val="24"/>
              </w:rPr>
              <w:t>0,0</w:t>
            </w:r>
            <w:r w:rsidR="00A34A75" w:rsidRPr="00E40FC7">
              <w:rPr>
                <w:color w:val="000000"/>
                <w:szCs w:val="24"/>
              </w:rPr>
              <w:t>24</w:t>
            </w:r>
          </w:p>
        </w:tc>
        <w:tc>
          <w:tcPr>
            <w:tcW w:w="1559" w:type="dxa"/>
            <w:tcBorders>
              <w:top w:val="nil"/>
              <w:left w:val="nil"/>
              <w:bottom w:val="single" w:sz="4" w:space="0" w:color="auto"/>
              <w:right w:val="single" w:sz="4" w:space="0" w:color="auto"/>
            </w:tcBorders>
            <w:noWrap/>
            <w:vAlign w:val="center"/>
            <w:hideMark/>
          </w:tcPr>
          <w:p w14:paraId="3CA4A1F1" w14:textId="77777777" w:rsidR="004B1122" w:rsidRPr="00E40FC7" w:rsidRDefault="004B1122" w:rsidP="00C03CB6">
            <w:pPr>
              <w:jc w:val="center"/>
              <w:rPr>
                <w:color w:val="000000"/>
                <w:szCs w:val="24"/>
              </w:rPr>
            </w:pPr>
            <w:r w:rsidRPr="00E40FC7">
              <w:rPr>
                <w:color w:val="000000"/>
                <w:szCs w:val="24"/>
              </w:rPr>
              <w:t>0,0</w:t>
            </w:r>
            <w:r w:rsidR="00FE628C" w:rsidRPr="00E40FC7">
              <w:rPr>
                <w:color w:val="000000"/>
                <w:szCs w:val="24"/>
              </w:rPr>
              <w:t>27</w:t>
            </w:r>
          </w:p>
        </w:tc>
        <w:tc>
          <w:tcPr>
            <w:tcW w:w="1417" w:type="dxa"/>
            <w:tcBorders>
              <w:top w:val="nil"/>
              <w:left w:val="nil"/>
              <w:bottom w:val="single" w:sz="4" w:space="0" w:color="auto"/>
              <w:right w:val="single" w:sz="4" w:space="0" w:color="auto"/>
            </w:tcBorders>
            <w:noWrap/>
            <w:vAlign w:val="center"/>
            <w:hideMark/>
          </w:tcPr>
          <w:p w14:paraId="12E56E53" w14:textId="77777777" w:rsidR="004B1122" w:rsidRPr="00E40FC7" w:rsidRDefault="004B1122" w:rsidP="00C03CB6">
            <w:pPr>
              <w:jc w:val="center"/>
              <w:rPr>
                <w:color w:val="000000"/>
                <w:szCs w:val="24"/>
              </w:rPr>
            </w:pPr>
            <w:r w:rsidRPr="00E40FC7">
              <w:rPr>
                <w:color w:val="000000"/>
                <w:szCs w:val="24"/>
              </w:rPr>
              <w:t>0,0</w:t>
            </w:r>
            <w:r w:rsidR="007A5DD0" w:rsidRPr="00E40FC7">
              <w:rPr>
                <w:color w:val="000000"/>
                <w:szCs w:val="24"/>
              </w:rPr>
              <w:t>25</w:t>
            </w:r>
          </w:p>
        </w:tc>
        <w:tc>
          <w:tcPr>
            <w:tcW w:w="1560" w:type="dxa"/>
            <w:tcBorders>
              <w:top w:val="nil"/>
              <w:left w:val="nil"/>
              <w:bottom w:val="single" w:sz="4" w:space="0" w:color="auto"/>
              <w:right w:val="single" w:sz="4" w:space="0" w:color="auto"/>
            </w:tcBorders>
            <w:noWrap/>
            <w:vAlign w:val="center"/>
            <w:hideMark/>
          </w:tcPr>
          <w:p w14:paraId="06C61C7B" w14:textId="77777777" w:rsidR="004B1122" w:rsidRPr="00E40FC7" w:rsidRDefault="004B1122" w:rsidP="00C03CB6">
            <w:pPr>
              <w:jc w:val="center"/>
              <w:rPr>
                <w:color w:val="000000"/>
                <w:szCs w:val="24"/>
              </w:rPr>
            </w:pPr>
            <w:r w:rsidRPr="00E40FC7">
              <w:rPr>
                <w:color w:val="000000"/>
                <w:szCs w:val="24"/>
              </w:rPr>
              <w:t>0,01</w:t>
            </w:r>
            <w:r w:rsidR="00AD3CC3" w:rsidRPr="00E40FC7">
              <w:rPr>
                <w:color w:val="000000"/>
                <w:szCs w:val="24"/>
              </w:rPr>
              <w:t>9</w:t>
            </w:r>
          </w:p>
        </w:tc>
        <w:tc>
          <w:tcPr>
            <w:tcW w:w="1275" w:type="dxa"/>
            <w:tcBorders>
              <w:top w:val="nil"/>
              <w:left w:val="nil"/>
              <w:bottom w:val="single" w:sz="4" w:space="0" w:color="auto"/>
              <w:right w:val="single" w:sz="4" w:space="0" w:color="auto"/>
            </w:tcBorders>
            <w:noWrap/>
            <w:vAlign w:val="center"/>
            <w:hideMark/>
          </w:tcPr>
          <w:p w14:paraId="793F423E" w14:textId="77777777" w:rsidR="004B1122" w:rsidRPr="00E40FC7" w:rsidRDefault="004B1122" w:rsidP="00C03CB6">
            <w:pPr>
              <w:jc w:val="center"/>
              <w:rPr>
                <w:color w:val="000000"/>
                <w:szCs w:val="24"/>
              </w:rPr>
            </w:pPr>
            <w:r w:rsidRPr="00E40FC7">
              <w:rPr>
                <w:color w:val="000000"/>
                <w:szCs w:val="24"/>
              </w:rPr>
              <w:t>0,01</w:t>
            </w:r>
            <w:r w:rsidR="00AD3CC3" w:rsidRPr="00E40FC7">
              <w:rPr>
                <w:color w:val="000000"/>
                <w:szCs w:val="24"/>
              </w:rPr>
              <w:t>2</w:t>
            </w:r>
          </w:p>
        </w:tc>
        <w:tc>
          <w:tcPr>
            <w:tcW w:w="1276" w:type="dxa"/>
            <w:tcBorders>
              <w:top w:val="nil"/>
              <w:left w:val="nil"/>
              <w:bottom w:val="single" w:sz="4" w:space="0" w:color="auto"/>
              <w:right w:val="single" w:sz="4" w:space="0" w:color="auto"/>
            </w:tcBorders>
            <w:noWrap/>
            <w:vAlign w:val="center"/>
            <w:hideMark/>
          </w:tcPr>
          <w:p w14:paraId="0ADD4122" w14:textId="77777777" w:rsidR="004B1122" w:rsidRPr="00E40FC7" w:rsidRDefault="004B1122" w:rsidP="00C03CB6">
            <w:pPr>
              <w:jc w:val="center"/>
              <w:rPr>
                <w:color w:val="000000"/>
                <w:szCs w:val="24"/>
              </w:rPr>
            </w:pPr>
            <w:r w:rsidRPr="00E40FC7">
              <w:rPr>
                <w:color w:val="000000"/>
                <w:szCs w:val="24"/>
              </w:rPr>
              <w:t>0,01</w:t>
            </w:r>
            <w:r w:rsidR="00784A01" w:rsidRPr="00E40FC7">
              <w:rPr>
                <w:color w:val="000000"/>
                <w:szCs w:val="24"/>
              </w:rPr>
              <w:t>4</w:t>
            </w:r>
          </w:p>
        </w:tc>
      </w:tr>
      <w:tr w:rsidR="004B1122" w14:paraId="14AC18ED" w14:textId="77777777" w:rsidTr="00611E50">
        <w:trPr>
          <w:trHeight w:val="907"/>
        </w:trPr>
        <w:tc>
          <w:tcPr>
            <w:tcW w:w="611" w:type="dxa"/>
            <w:vMerge/>
            <w:tcBorders>
              <w:top w:val="nil"/>
              <w:left w:val="single" w:sz="4" w:space="0" w:color="auto"/>
              <w:bottom w:val="single" w:sz="4" w:space="0" w:color="auto"/>
              <w:right w:val="single" w:sz="4" w:space="0" w:color="auto"/>
            </w:tcBorders>
            <w:vAlign w:val="center"/>
            <w:hideMark/>
          </w:tcPr>
          <w:p w14:paraId="74E1DA07" w14:textId="77777777" w:rsidR="004B1122" w:rsidRDefault="004B1122" w:rsidP="00C03CB6">
            <w:pPr>
              <w:rPr>
                <w:color w:val="000000"/>
                <w:szCs w:val="24"/>
              </w:rPr>
            </w:pPr>
          </w:p>
        </w:tc>
        <w:tc>
          <w:tcPr>
            <w:tcW w:w="992" w:type="dxa"/>
            <w:vMerge/>
            <w:tcBorders>
              <w:top w:val="nil"/>
              <w:left w:val="single" w:sz="4" w:space="0" w:color="auto"/>
              <w:bottom w:val="single" w:sz="4" w:space="0" w:color="auto"/>
              <w:right w:val="single" w:sz="4" w:space="0" w:color="auto"/>
            </w:tcBorders>
            <w:vAlign w:val="center"/>
            <w:hideMark/>
          </w:tcPr>
          <w:p w14:paraId="17764365" w14:textId="77777777" w:rsidR="004B1122" w:rsidRDefault="004B1122" w:rsidP="00730668">
            <w:pPr>
              <w:jc w:val="center"/>
              <w:rPr>
                <w:color w:val="000000"/>
                <w:szCs w:val="24"/>
              </w:rPr>
            </w:pPr>
          </w:p>
        </w:tc>
        <w:tc>
          <w:tcPr>
            <w:tcW w:w="993" w:type="dxa"/>
            <w:vMerge/>
            <w:tcBorders>
              <w:top w:val="nil"/>
              <w:left w:val="single" w:sz="4" w:space="0" w:color="auto"/>
              <w:bottom w:val="single" w:sz="4" w:space="0" w:color="auto"/>
              <w:right w:val="single" w:sz="4" w:space="0" w:color="auto"/>
            </w:tcBorders>
            <w:vAlign w:val="center"/>
            <w:hideMark/>
          </w:tcPr>
          <w:p w14:paraId="2F042F1E" w14:textId="77777777" w:rsidR="004B1122" w:rsidRDefault="004B1122" w:rsidP="00C03CB6">
            <w:pPr>
              <w:rPr>
                <w:color w:val="000000"/>
                <w:szCs w:val="24"/>
              </w:rPr>
            </w:pPr>
          </w:p>
        </w:tc>
        <w:tc>
          <w:tcPr>
            <w:tcW w:w="2551" w:type="dxa"/>
            <w:tcBorders>
              <w:top w:val="nil"/>
              <w:left w:val="nil"/>
              <w:bottom w:val="single" w:sz="4" w:space="0" w:color="auto"/>
              <w:right w:val="single" w:sz="4" w:space="0" w:color="auto"/>
            </w:tcBorders>
            <w:vAlign w:val="center"/>
            <w:hideMark/>
          </w:tcPr>
          <w:p w14:paraId="4E9058EE" w14:textId="3021D61F" w:rsidR="004B1122" w:rsidRDefault="004B1122" w:rsidP="00C03CB6">
            <w:pPr>
              <w:jc w:val="center"/>
              <w:rPr>
                <w:color w:val="000000"/>
                <w:szCs w:val="24"/>
              </w:rPr>
            </w:pPr>
            <w:r>
              <w:rPr>
                <w:color w:val="000000"/>
                <w:szCs w:val="24"/>
              </w:rPr>
              <w:t xml:space="preserve">virš 30 metų (karšto vandens sistemai </w:t>
            </w:r>
            <w:r w:rsidR="00730668">
              <w:rPr>
                <w:color w:val="000000"/>
                <w:szCs w:val="24"/>
              </w:rPr>
              <w:t>–</w:t>
            </w:r>
            <w:r>
              <w:rPr>
                <w:color w:val="000000"/>
                <w:szCs w:val="24"/>
              </w:rPr>
              <w:t xml:space="preserve"> virš 25 metų)</w:t>
            </w:r>
          </w:p>
        </w:tc>
        <w:tc>
          <w:tcPr>
            <w:tcW w:w="992" w:type="dxa"/>
            <w:tcBorders>
              <w:top w:val="nil"/>
              <w:left w:val="nil"/>
              <w:bottom w:val="single" w:sz="4" w:space="0" w:color="auto"/>
              <w:right w:val="single" w:sz="4" w:space="0" w:color="auto"/>
            </w:tcBorders>
            <w:noWrap/>
            <w:vAlign w:val="center"/>
            <w:hideMark/>
          </w:tcPr>
          <w:p w14:paraId="12B083CC" w14:textId="77777777" w:rsidR="004B1122" w:rsidRDefault="004B1122" w:rsidP="00C03CB6">
            <w:pPr>
              <w:jc w:val="center"/>
              <w:rPr>
                <w:color w:val="000000"/>
                <w:szCs w:val="24"/>
              </w:rPr>
            </w:pPr>
            <w:r>
              <w:rPr>
                <w:color w:val="000000"/>
                <w:szCs w:val="24"/>
              </w:rPr>
              <w:t>1,2</w:t>
            </w:r>
          </w:p>
        </w:tc>
        <w:tc>
          <w:tcPr>
            <w:tcW w:w="1560" w:type="dxa"/>
            <w:tcBorders>
              <w:top w:val="nil"/>
              <w:left w:val="single" w:sz="4" w:space="0" w:color="auto"/>
              <w:bottom w:val="single" w:sz="4" w:space="0" w:color="auto"/>
              <w:right w:val="single" w:sz="4" w:space="0" w:color="auto"/>
            </w:tcBorders>
            <w:noWrap/>
            <w:vAlign w:val="center"/>
            <w:hideMark/>
          </w:tcPr>
          <w:p w14:paraId="18BCDAB7" w14:textId="77777777" w:rsidR="004B1122" w:rsidRPr="00E40FC7" w:rsidRDefault="004B1122" w:rsidP="00C03CB6">
            <w:pPr>
              <w:jc w:val="center"/>
              <w:rPr>
                <w:color w:val="000000"/>
                <w:szCs w:val="24"/>
              </w:rPr>
            </w:pPr>
            <w:r w:rsidRPr="00E40FC7">
              <w:rPr>
                <w:color w:val="000000"/>
                <w:szCs w:val="24"/>
              </w:rPr>
              <w:t>0,0</w:t>
            </w:r>
            <w:r w:rsidR="00A34A75" w:rsidRPr="00E40FC7">
              <w:rPr>
                <w:color w:val="000000"/>
                <w:szCs w:val="24"/>
              </w:rPr>
              <w:t>26</w:t>
            </w:r>
          </w:p>
        </w:tc>
        <w:tc>
          <w:tcPr>
            <w:tcW w:w="1559" w:type="dxa"/>
            <w:tcBorders>
              <w:top w:val="nil"/>
              <w:left w:val="nil"/>
              <w:bottom w:val="single" w:sz="4" w:space="0" w:color="auto"/>
              <w:right w:val="single" w:sz="4" w:space="0" w:color="auto"/>
            </w:tcBorders>
            <w:noWrap/>
            <w:vAlign w:val="center"/>
            <w:hideMark/>
          </w:tcPr>
          <w:p w14:paraId="201F5B66" w14:textId="77777777" w:rsidR="004B1122" w:rsidRPr="00E40FC7" w:rsidRDefault="004B1122" w:rsidP="00C03CB6">
            <w:pPr>
              <w:jc w:val="center"/>
              <w:rPr>
                <w:color w:val="000000"/>
                <w:szCs w:val="24"/>
              </w:rPr>
            </w:pPr>
            <w:r w:rsidRPr="00E40FC7">
              <w:rPr>
                <w:color w:val="000000"/>
                <w:szCs w:val="24"/>
              </w:rPr>
              <w:t>0,0</w:t>
            </w:r>
            <w:r w:rsidR="00FE628C" w:rsidRPr="00E40FC7">
              <w:rPr>
                <w:color w:val="000000"/>
                <w:szCs w:val="24"/>
              </w:rPr>
              <w:t>29</w:t>
            </w:r>
          </w:p>
        </w:tc>
        <w:tc>
          <w:tcPr>
            <w:tcW w:w="1417" w:type="dxa"/>
            <w:tcBorders>
              <w:top w:val="nil"/>
              <w:left w:val="nil"/>
              <w:bottom w:val="single" w:sz="4" w:space="0" w:color="auto"/>
              <w:right w:val="single" w:sz="4" w:space="0" w:color="auto"/>
            </w:tcBorders>
            <w:noWrap/>
            <w:vAlign w:val="center"/>
            <w:hideMark/>
          </w:tcPr>
          <w:p w14:paraId="6E022561" w14:textId="77777777" w:rsidR="004B1122" w:rsidRPr="00E40FC7" w:rsidRDefault="004B1122" w:rsidP="00C03CB6">
            <w:pPr>
              <w:jc w:val="center"/>
              <w:rPr>
                <w:color w:val="000000"/>
                <w:szCs w:val="24"/>
              </w:rPr>
            </w:pPr>
            <w:r w:rsidRPr="00E40FC7">
              <w:rPr>
                <w:color w:val="000000"/>
                <w:szCs w:val="24"/>
              </w:rPr>
              <w:t>0,0</w:t>
            </w:r>
            <w:r w:rsidR="007A5DD0" w:rsidRPr="00E40FC7">
              <w:rPr>
                <w:color w:val="000000"/>
                <w:szCs w:val="24"/>
              </w:rPr>
              <w:t>28</w:t>
            </w:r>
          </w:p>
        </w:tc>
        <w:tc>
          <w:tcPr>
            <w:tcW w:w="1560" w:type="dxa"/>
            <w:tcBorders>
              <w:top w:val="nil"/>
              <w:left w:val="nil"/>
              <w:bottom w:val="single" w:sz="4" w:space="0" w:color="auto"/>
              <w:right w:val="single" w:sz="4" w:space="0" w:color="auto"/>
            </w:tcBorders>
            <w:noWrap/>
            <w:vAlign w:val="center"/>
            <w:hideMark/>
          </w:tcPr>
          <w:p w14:paraId="6360E575" w14:textId="77777777" w:rsidR="004B1122" w:rsidRPr="00E40FC7" w:rsidRDefault="004B1122" w:rsidP="00C03CB6">
            <w:pPr>
              <w:jc w:val="center"/>
              <w:rPr>
                <w:color w:val="000000"/>
                <w:szCs w:val="24"/>
              </w:rPr>
            </w:pPr>
            <w:r w:rsidRPr="00E40FC7">
              <w:rPr>
                <w:color w:val="000000"/>
                <w:szCs w:val="24"/>
              </w:rPr>
              <w:t>0,0</w:t>
            </w:r>
            <w:r w:rsidR="00AD3CC3" w:rsidRPr="00E40FC7">
              <w:rPr>
                <w:color w:val="000000"/>
                <w:szCs w:val="24"/>
              </w:rPr>
              <w:t>2</w:t>
            </w:r>
            <w:r w:rsidRPr="00E40FC7">
              <w:rPr>
                <w:color w:val="000000"/>
                <w:szCs w:val="24"/>
              </w:rPr>
              <w:t>1</w:t>
            </w:r>
          </w:p>
        </w:tc>
        <w:tc>
          <w:tcPr>
            <w:tcW w:w="1275" w:type="dxa"/>
            <w:tcBorders>
              <w:top w:val="nil"/>
              <w:left w:val="nil"/>
              <w:bottom w:val="single" w:sz="4" w:space="0" w:color="auto"/>
              <w:right w:val="single" w:sz="4" w:space="0" w:color="auto"/>
            </w:tcBorders>
            <w:noWrap/>
            <w:vAlign w:val="center"/>
            <w:hideMark/>
          </w:tcPr>
          <w:p w14:paraId="174FB703" w14:textId="77777777" w:rsidR="004B1122" w:rsidRPr="00E40FC7" w:rsidRDefault="004B1122" w:rsidP="00C03CB6">
            <w:pPr>
              <w:jc w:val="center"/>
              <w:rPr>
                <w:color w:val="000000"/>
                <w:szCs w:val="24"/>
              </w:rPr>
            </w:pPr>
            <w:r w:rsidRPr="00E40FC7">
              <w:rPr>
                <w:color w:val="000000"/>
                <w:szCs w:val="24"/>
              </w:rPr>
              <w:t>0,01</w:t>
            </w:r>
            <w:r w:rsidR="00AD3CC3" w:rsidRPr="00E40FC7">
              <w:rPr>
                <w:color w:val="000000"/>
                <w:szCs w:val="24"/>
              </w:rPr>
              <w:t>3</w:t>
            </w:r>
          </w:p>
        </w:tc>
        <w:tc>
          <w:tcPr>
            <w:tcW w:w="1276" w:type="dxa"/>
            <w:tcBorders>
              <w:top w:val="nil"/>
              <w:left w:val="nil"/>
              <w:bottom w:val="single" w:sz="4" w:space="0" w:color="auto"/>
              <w:right w:val="single" w:sz="4" w:space="0" w:color="auto"/>
            </w:tcBorders>
            <w:noWrap/>
            <w:vAlign w:val="center"/>
            <w:hideMark/>
          </w:tcPr>
          <w:p w14:paraId="682CAB14" w14:textId="77777777" w:rsidR="004B1122" w:rsidRPr="00E40FC7" w:rsidRDefault="004B1122" w:rsidP="00C03CB6">
            <w:pPr>
              <w:jc w:val="center"/>
              <w:rPr>
                <w:color w:val="000000"/>
                <w:szCs w:val="24"/>
              </w:rPr>
            </w:pPr>
            <w:r w:rsidRPr="00E40FC7">
              <w:rPr>
                <w:color w:val="000000"/>
                <w:szCs w:val="24"/>
              </w:rPr>
              <w:t>0,01</w:t>
            </w:r>
            <w:r w:rsidR="00784A01" w:rsidRPr="00E40FC7">
              <w:rPr>
                <w:color w:val="000000"/>
                <w:szCs w:val="24"/>
              </w:rPr>
              <w:t>6</w:t>
            </w:r>
          </w:p>
        </w:tc>
      </w:tr>
    </w:tbl>
    <w:p w14:paraId="56A4752F" w14:textId="77777777" w:rsidR="004B1122" w:rsidRDefault="004B1122" w:rsidP="004B1122">
      <w:pPr>
        <w:ind w:left="9984" w:firstLine="3600"/>
        <w:rPr>
          <w:lang w:eastAsia="lt-LT"/>
        </w:rPr>
      </w:pPr>
    </w:p>
    <w:p w14:paraId="7E3064F0" w14:textId="77777777" w:rsidR="004B1122" w:rsidRDefault="004B1122" w:rsidP="004B1122">
      <w:pPr>
        <w:ind w:firstLine="9639"/>
        <w:sectPr w:rsidR="004B1122" w:rsidSect="00730668">
          <w:pgSz w:w="16838" w:h="11906" w:orient="landscape" w:code="9"/>
          <w:pgMar w:top="1134" w:right="0" w:bottom="567" w:left="1134" w:header="709" w:footer="567" w:gutter="0"/>
          <w:cols w:space="1296"/>
          <w:docGrid w:linePitch="360"/>
        </w:sectPr>
      </w:pPr>
    </w:p>
    <w:p w14:paraId="219D355D" w14:textId="77777777" w:rsidR="00A23C5B" w:rsidRDefault="00A23C5B" w:rsidP="00A23C5B">
      <w:pPr>
        <w:ind w:firstLine="9639"/>
        <w:rPr>
          <w:lang w:eastAsia="lt-LT"/>
        </w:rPr>
      </w:pPr>
      <w:r>
        <w:rPr>
          <w:lang w:eastAsia="lt-LT"/>
        </w:rPr>
        <w:lastRenderedPageBreak/>
        <w:t>Panevėžio miesto savivaldybės tarybos</w:t>
      </w:r>
    </w:p>
    <w:p w14:paraId="2714F319" w14:textId="77777777" w:rsidR="00A23C5B" w:rsidRDefault="00A23C5B" w:rsidP="00A23C5B">
      <w:pPr>
        <w:tabs>
          <w:tab w:val="left" w:pos="8222"/>
        </w:tabs>
        <w:ind w:firstLine="9639"/>
        <w:rPr>
          <w:lang w:eastAsia="lt-LT"/>
        </w:rPr>
      </w:pPr>
      <w:r>
        <w:rPr>
          <w:lang w:eastAsia="lt-LT"/>
        </w:rPr>
        <w:tab/>
      </w:r>
      <w:r>
        <w:rPr>
          <w:lang w:eastAsia="lt-LT"/>
        </w:rPr>
        <w:tab/>
      </w:r>
      <w:r>
        <w:rPr>
          <w:lang w:eastAsia="lt-LT"/>
        </w:rPr>
        <w:tab/>
        <w:t xml:space="preserve">sprendimo Nr. </w:t>
      </w:r>
    </w:p>
    <w:p w14:paraId="69BED667" w14:textId="77777777" w:rsidR="004B1122" w:rsidRDefault="004B1122" w:rsidP="004B1122">
      <w:pPr>
        <w:ind w:firstLine="9639"/>
        <w:rPr>
          <w:lang w:eastAsia="lt-LT"/>
        </w:rPr>
      </w:pPr>
      <w:r>
        <w:rPr>
          <w:lang w:eastAsia="lt-LT"/>
        </w:rPr>
        <w:t>2 priedas</w:t>
      </w:r>
    </w:p>
    <w:p w14:paraId="593422D4" w14:textId="77777777" w:rsidR="004B1122" w:rsidRDefault="004B1122" w:rsidP="004B1122">
      <w:pPr>
        <w:jc w:val="center"/>
        <w:rPr>
          <w:b/>
          <w:bCs/>
          <w:caps/>
          <w:color w:val="000000"/>
        </w:rPr>
      </w:pPr>
    </w:p>
    <w:p w14:paraId="4029110F" w14:textId="77777777" w:rsidR="004B1122" w:rsidRDefault="004B1122" w:rsidP="004B1122">
      <w:pPr>
        <w:jc w:val="center"/>
        <w:rPr>
          <w:b/>
          <w:bCs/>
          <w:caps/>
          <w:color w:val="000000"/>
        </w:rPr>
      </w:pPr>
      <w:r>
        <w:rPr>
          <w:b/>
          <w:bCs/>
          <w:caps/>
          <w:color w:val="000000"/>
        </w:rPr>
        <w:t>DAUGIABUČIŲ NAMŲ ŠILDYMO SISTEMŲ PRIEŽIŪROS (EKSPLOATAVIMO) MAKSIMALŪS TARIFAI</w:t>
      </w:r>
    </w:p>
    <w:p w14:paraId="02803176" w14:textId="77777777" w:rsidR="004B1122" w:rsidRDefault="004B1122" w:rsidP="004B1122">
      <w:pPr>
        <w:jc w:val="center"/>
        <w:rPr>
          <w:b/>
          <w:bCs/>
          <w:caps/>
          <w:color w:val="000000"/>
        </w:rPr>
      </w:pPr>
    </w:p>
    <w:tbl>
      <w:tblPr>
        <w:tblW w:w="14913" w:type="dxa"/>
        <w:tblInd w:w="93" w:type="dxa"/>
        <w:tblLayout w:type="fixed"/>
        <w:tblLook w:val="04A0" w:firstRow="1" w:lastRow="0" w:firstColumn="1" w:lastColumn="0" w:noHBand="0" w:noVBand="1"/>
      </w:tblPr>
      <w:tblGrid>
        <w:gridCol w:w="620"/>
        <w:gridCol w:w="1030"/>
        <w:gridCol w:w="946"/>
        <w:gridCol w:w="2835"/>
        <w:gridCol w:w="992"/>
        <w:gridCol w:w="1701"/>
        <w:gridCol w:w="1843"/>
        <w:gridCol w:w="2268"/>
        <w:gridCol w:w="2678"/>
      </w:tblGrid>
      <w:tr w:rsidR="00573C74" w14:paraId="1A151DAB" w14:textId="77777777" w:rsidTr="00781B6D">
        <w:trPr>
          <w:trHeight w:val="348"/>
        </w:trPr>
        <w:tc>
          <w:tcPr>
            <w:tcW w:w="620" w:type="dxa"/>
            <w:vMerge w:val="restart"/>
            <w:tcBorders>
              <w:top w:val="single" w:sz="4" w:space="0" w:color="auto"/>
              <w:left w:val="single" w:sz="4" w:space="0" w:color="auto"/>
              <w:bottom w:val="nil"/>
              <w:right w:val="single" w:sz="4" w:space="0" w:color="auto"/>
            </w:tcBorders>
            <w:vAlign w:val="center"/>
            <w:hideMark/>
          </w:tcPr>
          <w:p w14:paraId="03A342D2" w14:textId="55FE0F2D" w:rsidR="00DB5A66" w:rsidRDefault="004923BE" w:rsidP="00781B6D">
            <w:pPr>
              <w:jc w:val="center"/>
              <w:rPr>
                <w:color w:val="000000"/>
                <w:szCs w:val="24"/>
              </w:rPr>
            </w:pPr>
            <w:r>
              <w:rPr>
                <w:color w:val="000000"/>
                <w:szCs w:val="24"/>
              </w:rPr>
              <w:t>Eil. Nr.</w:t>
            </w:r>
          </w:p>
        </w:tc>
        <w:tc>
          <w:tcPr>
            <w:tcW w:w="1030" w:type="dxa"/>
            <w:vMerge w:val="restart"/>
            <w:tcBorders>
              <w:top w:val="single" w:sz="4" w:space="0" w:color="auto"/>
              <w:left w:val="single" w:sz="4" w:space="0" w:color="auto"/>
              <w:bottom w:val="single" w:sz="4" w:space="0" w:color="auto"/>
              <w:right w:val="single" w:sz="4" w:space="0" w:color="auto"/>
            </w:tcBorders>
            <w:vAlign w:val="center"/>
            <w:hideMark/>
          </w:tcPr>
          <w:p w14:paraId="29471BE0" w14:textId="77777777" w:rsidR="00CC231C" w:rsidRDefault="004923BE" w:rsidP="00573C74">
            <w:pPr>
              <w:jc w:val="center"/>
              <w:rPr>
                <w:color w:val="000000"/>
                <w:szCs w:val="24"/>
              </w:rPr>
            </w:pPr>
            <w:r>
              <w:rPr>
                <w:color w:val="000000"/>
                <w:szCs w:val="24"/>
              </w:rPr>
              <w:t>Pastato bendra</w:t>
            </w:r>
            <w:r w:rsidR="00CC231C">
              <w:rPr>
                <w:color w:val="000000"/>
                <w:szCs w:val="24"/>
              </w:rPr>
              <w:t>-</w:t>
            </w:r>
          </w:p>
          <w:p w14:paraId="6A804E32" w14:textId="21EA0F9E" w:rsidR="00DB5A66" w:rsidRDefault="004923BE" w:rsidP="00781B6D">
            <w:pPr>
              <w:jc w:val="center"/>
              <w:rPr>
                <w:color w:val="000000"/>
                <w:szCs w:val="24"/>
              </w:rPr>
            </w:pPr>
            <w:r>
              <w:rPr>
                <w:color w:val="000000"/>
                <w:szCs w:val="24"/>
              </w:rPr>
              <w:t>s</w:t>
            </w:r>
            <w:r w:rsidR="00CC231C">
              <w:rPr>
                <w:color w:val="000000"/>
                <w:szCs w:val="24"/>
              </w:rPr>
              <w:t>is</w:t>
            </w:r>
            <w:r>
              <w:rPr>
                <w:color w:val="000000"/>
                <w:szCs w:val="24"/>
              </w:rPr>
              <w:t xml:space="preserve"> plotas m²</w:t>
            </w:r>
          </w:p>
        </w:tc>
        <w:tc>
          <w:tcPr>
            <w:tcW w:w="946" w:type="dxa"/>
            <w:vMerge w:val="restart"/>
            <w:tcBorders>
              <w:top w:val="single" w:sz="4" w:space="0" w:color="auto"/>
              <w:left w:val="single" w:sz="4" w:space="0" w:color="auto"/>
              <w:bottom w:val="nil"/>
              <w:right w:val="single" w:sz="4" w:space="0" w:color="auto"/>
            </w:tcBorders>
            <w:vAlign w:val="center"/>
            <w:hideMark/>
          </w:tcPr>
          <w:p w14:paraId="5744BDA9" w14:textId="617BA073" w:rsidR="004923BE" w:rsidRDefault="004923BE" w:rsidP="00573C74">
            <w:pPr>
              <w:jc w:val="center"/>
              <w:rPr>
                <w:color w:val="000000"/>
                <w:szCs w:val="24"/>
              </w:rPr>
            </w:pPr>
            <w:r>
              <w:rPr>
                <w:color w:val="000000"/>
                <w:szCs w:val="24"/>
              </w:rPr>
              <w:t>Koefi</w:t>
            </w:r>
            <w:r w:rsidR="00781B6D">
              <w:rPr>
                <w:color w:val="000000"/>
                <w:szCs w:val="24"/>
              </w:rPr>
              <w:t>-</w:t>
            </w:r>
            <w:r>
              <w:rPr>
                <w:color w:val="000000"/>
                <w:szCs w:val="24"/>
              </w:rPr>
              <w:t>ciento K₁ reikš</w:t>
            </w:r>
            <w:r w:rsidR="00781B6D">
              <w:rPr>
                <w:color w:val="000000"/>
                <w:szCs w:val="24"/>
              </w:rPr>
              <w:t>-</w:t>
            </w:r>
            <w:r>
              <w:rPr>
                <w:color w:val="000000"/>
                <w:szCs w:val="24"/>
              </w:rPr>
              <w:t>mė</w:t>
            </w:r>
          </w:p>
        </w:tc>
        <w:tc>
          <w:tcPr>
            <w:tcW w:w="2835" w:type="dxa"/>
            <w:vMerge w:val="restart"/>
            <w:tcBorders>
              <w:top w:val="single" w:sz="4" w:space="0" w:color="auto"/>
              <w:left w:val="single" w:sz="4" w:space="0" w:color="auto"/>
              <w:bottom w:val="nil"/>
              <w:right w:val="single" w:sz="4" w:space="0" w:color="auto"/>
            </w:tcBorders>
            <w:vAlign w:val="center"/>
            <w:hideMark/>
          </w:tcPr>
          <w:p w14:paraId="4358AFA3" w14:textId="4C35061D" w:rsidR="00DB5A66" w:rsidRDefault="004923BE" w:rsidP="00781B6D">
            <w:pPr>
              <w:jc w:val="center"/>
              <w:rPr>
                <w:color w:val="000000"/>
                <w:szCs w:val="24"/>
              </w:rPr>
            </w:pPr>
            <w:r>
              <w:rPr>
                <w:color w:val="000000"/>
                <w:szCs w:val="24"/>
              </w:rPr>
              <w:t>Sistemos ar jos dalių eksploatavimo laikas po įrengimo arba atnaujinimo</w:t>
            </w:r>
          </w:p>
        </w:tc>
        <w:tc>
          <w:tcPr>
            <w:tcW w:w="992" w:type="dxa"/>
            <w:vMerge w:val="restart"/>
            <w:tcBorders>
              <w:top w:val="single" w:sz="4" w:space="0" w:color="auto"/>
              <w:left w:val="single" w:sz="4" w:space="0" w:color="auto"/>
              <w:bottom w:val="nil"/>
              <w:right w:val="single" w:sz="4" w:space="0" w:color="auto"/>
            </w:tcBorders>
            <w:vAlign w:val="center"/>
            <w:hideMark/>
          </w:tcPr>
          <w:p w14:paraId="3C56DFAD" w14:textId="28F5B977" w:rsidR="004923BE" w:rsidRDefault="004923BE" w:rsidP="00573C74">
            <w:pPr>
              <w:jc w:val="center"/>
              <w:rPr>
                <w:color w:val="000000"/>
                <w:szCs w:val="24"/>
              </w:rPr>
            </w:pPr>
            <w:r>
              <w:rPr>
                <w:color w:val="000000"/>
                <w:szCs w:val="24"/>
              </w:rPr>
              <w:t>Koefi</w:t>
            </w:r>
            <w:r w:rsidR="00781B6D">
              <w:rPr>
                <w:color w:val="000000"/>
                <w:szCs w:val="24"/>
              </w:rPr>
              <w:t>-</w:t>
            </w:r>
            <w:r>
              <w:rPr>
                <w:color w:val="000000"/>
                <w:szCs w:val="24"/>
              </w:rPr>
              <w:t>ciento K₂ reikšmė</w:t>
            </w:r>
          </w:p>
        </w:tc>
        <w:tc>
          <w:tcPr>
            <w:tcW w:w="8490" w:type="dxa"/>
            <w:gridSpan w:val="4"/>
            <w:tcBorders>
              <w:top w:val="single" w:sz="4" w:space="0" w:color="auto"/>
              <w:bottom w:val="single" w:sz="4" w:space="0" w:color="auto"/>
              <w:right w:val="single" w:sz="4" w:space="0" w:color="auto"/>
            </w:tcBorders>
          </w:tcPr>
          <w:p w14:paraId="6BCFB30E" w14:textId="77777777" w:rsidR="00573C74" w:rsidRDefault="00573C74" w:rsidP="007614B9">
            <w:pPr>
              <w:jc w:val="center"/>
            </w:pPr>
            <w:r>
              <w:rPr>
                <w:color w:val="000000"/>
                <w:szCs w:val="24"/>
              </w:rPr>
              <w:t>Tarifas Eur/m²</w:t>
            </w:r>
            <w:r w:rsidR="00002630">
              <w:rPr>
                <w:color w:val="000000"/>
                <w:szCs w:val="24"/>
              </w:rPr>
              <w:t xml:space="preserve"> mėn.</w:t>
            </w:r>
            <w:r>
              <w:rPr>
                <w:color w:val="000000"/>
                <w:szCs w:val="24"/>
              </w:rPr>
              <w:t xml:space="preserve"> be PVM</w:t>
            </w:r>
          </w:p>
        </w:tc>
      </w:tr>
      <w:tr w:rsidR="004923BE" w14:paraId="613CAE74" w14:textId="77777777" w:rsidTr="00781B6D">
        <w:trPr>
          <w:trHeight w:val="1944"/>
        </w:trPr>
        <w:tc>
          <w:tcPr>
            <w:tcW w:w="620" w:type="dxa"/>
            <w:vMerge/>
            <w:tcBorders>
              <w:top w:val="single" w:sz="4" w:space="0" w:color="auto"/>
              <w:left w:val="single" w:sz="4" w:space="0" w:color="auto"/>
              <w:bottom w:val="single" w:sz="4" w:space="0" w:color="auto"/>
              <w:right w:val="single" w:sz="4" w:space="0" w:color="auto"/>
            </w:tcBorders>
            <w:vAlign w:val="center"/>
            <w:hideMark/>
          </w:tcPr>
          <w:p w14:paraId="371FED15" w14:textId="77777777" w:rsidR="004923BE" w:rsidRDefault="004923BE" w:rsidP="00573C74">
            <w:pPr>
              <w:rPr>
                <w:color w:val="000000"/>
                <w:szCs w:val="24"/>
              </w:rPr>
            </w:pPr>
          </w:p>
        </w:tc>
        <w:tc>
          <w:tcPr>
            <w:tcW w:w="1030" w:type="dxa"/>
            <w:vMerge/>
            <w:tcBorders>
              <w:top w:val="single" w:sz="4" w:space="0" w:color="auto"/>
              <w:left w:val="single" w:sz="4" w:space="0" w:color="auto"/>
              <w:bottom w:val="single" w:sz="4" w:space="0" w:color="auto"/>
              <w:right w:val="single" w:sz="4" w:space="0" w:color="auto"/>
            </w:tcBorders>
            <w:vAlign w:val="center"/>
            <w:hideMark/>
          </w:tcPr>
          <w:p w14:paraId="5ED70ECD" w14:textId="77777777" w:rsidR="004923BE" w:rsidRDefault="004923BE" w:rsidP="00573C74">
            <w:pPr>
              <w:rPr>
                <w:color w:val="000000"/>
                <w:szCs w:val="24"/>
              </w:rPr>
            </w:pPr>
          </w:p>
        </w:tc>
        <w:tc>
          <w:tcPr>
            <w:tcW w:w="946" w:type="dxa"/>
            <w:vMerge/>
            <w:tcBorders>
              <w:top w:val="single" w:sz="4" w:space="0" w:color="auto"/>
              <w:left w:val="single" w:sz="4" w:space="0" w:color="auto"/>
              <w:bottom w:val="single" w:sz="4" w:space="0" w:color="auto"/>
              <w:right w:val="single" w:sz="4" w:space="0" w:color="auto"/>
            </w:tcBorders>
            <w:vAlign w:val="center"/>
            <w:hideMark/>
          </w:tcPr>
          <w:p w14:paraId="7B5FB5F2" w14:textId="77777777" w:rsidR="004923BE" w:rsidRDefault="004923BE" w:rsidP="00573C74">
            <w:pPr>
              <w:rPr>
                <w:color w:val="000000"/>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21D3FF33" w14:textId="77777777" w:rsidR="004923BE" w:rsidRDefault="004923BE" w:rsidP="00573C74">
            <w:pPr>
              <w:rPr>
                <w:color w:val="000000"/>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CF20BC9" w14:textId="77777777" w:rsidR="004923BE" w:rsidRDefault="004923BE" w:rsidP="00573C74">
            <w:pPr>
              <w:rPr>
                <w:color w:val="000000"/>
                <w:szCs w:val="24"/>
              </w:rPr>
            </w:pPr>
          </w:p>
        </w:tc>
        <w:tc>
          <w:tcPr>
            <w:tcW w:w="1701" w:type="dxa"/>
            <w:tcBorders>
              <w:top w:val="nil"/>
              <w:left w:val="single" w:sz="4" w:space="0" w:color="auto"/>
              <w:bottom w:val="single" w:sz="4" w:space="0" w:color="auto"/>
              <w:right w:val="single" w:sz="4" w:space="0" w:color="auto"/>
            </w:tcBorders>
            <w:vAlign w:val="center"/>
            <w:hideMark/>
          </w:tcPr>
          <w:p w14:paraId="0399180B" w14:textId="14928407" w:rsidR="00DB5A66" w:rsidRDefault="004923BE" w:rsidP="00781B6D">
            <w:pPr>
              <w:jc w:val="center"/>
              <w:rPr>
                <w:color w:val="000000"/>
                <w:szCs w:val="24"/>
              </w:rPr>
            </w:pPr>
            <w:r>
              <w:rPr>
                <w:color w:val="000000"/>
                <w:szCs w:val="24"/>
              </w:rPr>
              <w:t>Vienvamzdė arba dvivamzdė šildymo sistema</w:t>
            </w:r>
          </w:p>
        </w:tc>
        <w:tc>
          <w:tcPr>
            <w:tcW w:w="1843" w:type="dxa"/>
            <w:tcBorders>
              <w:top w:val="nil"/>
              <w:left w:val="nil"/>
              <w:bottom w:val="single" w:sz="4" w:space="0" w:color="auto"/>
              <w:right w:val="single" w:sz="4" w:space="0" w:color="auto"/>
            </w:tcBorders>
            <w:vAlign w:val="center"/>
            <w:hideMark/>
          </w:tcPr>
          <w:p w14:paraId="41127DF1" w14:textId="46AB4544" w:rsidR="00DB5A66" w:rsidRDefault="004923BE" w:rsidP="00781B6D">
            <w:pPr>
              <w:jc w:val="center"/>
              <w:rPr>
                <w:color w:val="000000"/>
                <w:szCs w:val="24"/>
              </w:rPr>
            </w:pPr>
            <w:r>
              <w:rPr>
                <w:color w:val="000000"/>
                <w:szCs w:val="24"/>
              </w:rPr>
              <w:t>Vienvamzdė arba dvivamzdė šildymo sistema su šilumos dalikliais</w:t>
            </w:r>
          </w:p>
        </w:tc>
        <w:tc>
          <w:tcPr>
            <w:tcW w:w="2268" w:type="dxa"/>
            <w:tcBorders>
              <w:top w:val="nil"/>
              <w:left w:val="nil"/>
              <w:bottom w:val="single" w:sz="4" w:space="0" w:color="auto"/>
              <w:right w:val="single" w:sz="4" w:space="0" w:color="auto"/>
            </w:tcBorders>
            <w:vAlign w:val="center"/>
            <w:hideMark/>
          </w:tcPr>
          <w:p w14:paraId="606C66BB" w14:textId="47F06EF6" w:rsidR="00DB5A66" w:rsidRDefault="004923BE" w:rsidP="00781B6D">
            <w:pPr>
              <w:jc w:val="center"/>
              <w:rPr>
                <w:color w:val="000000"/>
                <w:szCs w:val="24"/>
              </w:rPr>
            </w:pPr>
            <w:r>
              <w:rPr>
                <w:color w:val="000000"/>
                <w:szCs w:val="24"/>
              </w:rPr>
              <w:t>Kolektorinė šildymo sistema su apskaitos spintomis laiptinėse</w:t>
            </w:r>
            <w:r w:rsidR="00AF62A8">
              <w:rPr>
                <w:color w:val="000000"/>
                <w:szCs w:val="24"/>
              </w:rPr>
              <w:t>,</w:t>
            </w:r>
            <w:r w:rsidR="00E11A33">
              <w:rPr>
                <w:color w:val="000000"/>
                <w:szCs w:val="24"/>
              </w:rPr>
              <w:t xml:space="preserve"> kai karštas vanduo ruošiamas butuose</w:t>
            </w:r>
          </w:p>
        </w:tc>
        <w:tc>
          <w:tcPr>
            <w:tcW w:w="2678" w:type="dxa"/>
            <w:tcBorders>
              <w:top w:val="nil"/>
              <w:left w:val="nil"/>
              <w:bottom w:val="single" w:sz="4" w:space="0" w:color="auto"/>
              <w:right w:val="single" w:sz="4" w:space="0" w:color="auto"/>
            </w:tcBorders>
            <w:vAlign w:val="center"/>
            <w:hideMark/>
          </w:tcPr>
          <w:p w14:paraId="39ADF27E" w14:textId="77777777" w:rsidR="004923BE" w:rsidRDefault="004923BE" w:rsidP="00573C74">
            <w:pPr>
              <w:jc w:val="center"/>
              <w:rPr>
                <w:color w:val="000000"/>
                <w:szCs w:val="24"/>
              </w:rPr>
            </w:pPr>
            <w:r>
              <w:rPr>
                <w:color w:val="000000"/>
                <w:szCs w:val="24"/>
              </w:rPr>
              <w:t xml:space="preserve">Kolektorinė šildymo sistema su apskaitos spintomis </w:t>
            </w:r>
            <w:r w:rsidR="00E11A33">
              <w:rPr>
                <w:color w:val="000000"/>
                <w:szCs w:val="24"/>
              </w:rPr>
              <w:t>laiptinėse, kai karštas vanduo ruošiamas šilumos punkte</w:t>
            </w:r>
            <w:r>
              <w:rPr>
                <w:color w:val="000000"/>
                <w:szCs w:val="24"/>
              </w:rPr>
              <w:t xml:space="preserve"> </w:t>
            </w:r>
          </w:p>
        </w:tc>
      </w:tr>
      <w:tr w:rsidR="004923BE" w14:paraId="4D7678B1" w14:textId="77777777" w:rsidTr="00781B6D">
        <w:trPr>
          <w:trHeight w:val="312"/>
        </w:trPr>
        <w:tc>
          <w:tcPr>
            <w:tcW w:w="620" w:type="dxa"/>
            <w:vMerge w:val="restart"/>
            <w:tcBorders>
              <w:top w:val="single" w:sz="4" w:space="0" w:color="auto"/>
              <w:left w:val="single" w:sz="4" w:space="0" w:color="auto"/>
              <w:bottom w:val="single" w:sz="4" w:space="0" w:color="000000"/>
              <w:right w:val="single" w:sz="4" w:space="0" w:color="auto"/>
            </w:tcBorders>
            <w:noWrap/>
            <w:vAlign w:val="center"/>
            <w:hideMark/>
          </w:tcPr>
          <w:p w14:paraId="6FFD7A72" w14:textId="1E1346C6" w:rsidR="004923BE" w:rsidRDefault="004923BE" w:rsidP="00573C74">
            <w:pPr>
              <w:jc w:val="center"/>
              <w:rPr>
                <w:color w:val="000000"/>
                <w:szCs w:val="24"/>
              </w:rPr>
            </w:pPr>
            <w:r>
              <w:rPr>
                <w:color w:val="000000"/>
                <w:szCs w:val="24"/>
              </w:rPr>
              <w:t>1</w:t>
            </w:r>
            <w:r w:rsidR="00781B6D">
              <w:rPr>
                <w:color w:val="000000"/>
                <w:szCs w:val="24"/>
              </w:rPr>
              <w:t>.</w:t>
            </w:r>
          </w:p>
        </w:tc>
        <w:tc>
          <w:tcPr>
            <w:tcW w:w="1030" w:type="dxa"/>
            <w:vMerge w:val="restart"/>
            <w:tcBorders>
              <w:top w:val="single" w:sz="4" w:space="0" w:color="auto"/>
              <w:left w:val="single" w:sz="4" w:space="0" w:color="auto"/>
              <w:bottom w:val="single" w:sz="4" w:space="0" w:color="000000"/>
              <w:right w:val="single" w:sz="4" w:space="0" w:color="auto"/>
            </w:tcBorders>
            <w:noWrap/>
            <w:vAlign w:val="center"/>
            <w:hideMark/>
          </w:tcPr>
          <w:p w14:paraId="6A4F4D3D" w14:textId="19D83910" w:rsidR="004923BE" w:rsidRDefault="00781B6D" w:rsidP="00573C74">
            <w:pPr>
              <w:jc w:val="center"/>
              <w:rPr>
                <w:color w:val="000000"/>
                <w:szCs w:val="24"/>
              </w:rPr>
            </w:pPr>
            <w:r>
              <w:rPr>
                <w:color w:val="000000"/>
                <w:szCs w:val="24"/>
              </w:rPr>
              <w:t>I</w:t>
            </w:r>
            <w:r w:rsidR="004923BE">
              <w:rPr>
                <w:color w:val="000000"/>
                <w:szCs w:val="24"/>
              </w:rPr>
              <w:t>ki 1000</w:t>
            </w:r>
          </w:p>
        </w:tc>
        <w:tc>
          <w:tcPr>
            <w:tcW w:w="946" w:type="dxa"/>
            <w:vMerge w:val="restart"/>
            <w:tcBorders>
              <w:top w:val="single" w:sz="4" w:space="0" w:color="auto"/>
              <w:left w:val="single" w:sz="4" w:space="0" w:color="auto"/>
              <w:bottom w:val="single" w:sz="4" w:space="0" w:color="000000"/>
              <w:right w:val="single" w:sz="4" w:space="0" w:color="auto"/>
            </w:tcBorders>
            <w:noWrap/>
            <w:vAlign w:val="center"/>
            <w:hideMark/>
          </w:tcPr>
          <w:p w14:paraId="7F5317AA" w14:textId="77777777" w:rsidR="004923BE" w:rsidRDefault="004923BE" w:rsidP="00573C74">
            <w:pPr>
              <w:jc w:val="center"/>
              <w:rPr>
                <w:color w:val="000000"/>
                <w:szCs w:val="24"/>
              </w:rPr>
            </w:pPr>
            <w:r>
              <w:rPr>
                <w:color w:val="000000"/>
                <w:szCs w:val="24"/>
              </w:rPr>
              <w:t>1,2</w:t>
            </w:r>
          </w:p>
        </w:tc>
        <w:tc>
          <w:tcPr>
            <w:tcW w:w="2835" w:type="dxa"/>
            <w:tcBorders>
              <w:top w:val="single" w:sz="4" w:space="0" w:color="auto"/>
              <w:left w:val="nil"/>
              <w:bottom w:val="single" w:sz="4" w:space="0" w:color="auto"/>
              <w:right w:val="single" w:sz="4" w:space="0" w:color="auto"/>
            </w:tcBorders>
            <w:noWrap/>
            <w:vAlign w:val="center"/>
            <w:hideMark/>
          </w:tcPr>
          <w:p w14:paraId="31BFD449" w14:textId="77777777" w:rsidR="004923BE" w:rsidRDefault="004923BE" w:rsidP="00573C74">
            <w:pPr>
              <w:jc w:val="center"/>
              <w:rPr>
                <w:color w:val="000000"/>
                <w:szCs w:val="24"/>
              </w:rPr>
            </w:pPr>
            <w:r>
              <w:rPr>
                <w:color w:val="000000"/>
                <w:szCs w:val="24"/>
              </w:rPr>
              <w:t>iki 3 metų</w:t>
            </w:r>
          </w:p>
        </w:tc>
        <w:tc>
          <w:tcPr>
            <w:tcW w:w="992" w:type="dxa"/>
            <w:tcBorders>
              <w:top w:val="single" w:sz="4" w:space="0" w:color="auto"/>
              <w:left w:val="nil"/>
              <w:bottom w:val="single" w:sz="4" w:space="0" w:color="auto"/>
              <w:right w:val="single" w:sz="4" w:space="0" w:color="auto"/>
            </w:tcBorders>
            <w:noWrap/>
            <w:vAlign w:val="center"/>
            <w:hideMark/>
          </w:tcPr>
          <w:p w14:paraId="273FD45B" w14:textId="77777777" w:rsidR="004923BE" w:rsidRDefault="004923BE" w:rsidP="00573C74">
            <w:pPr>
              <w:jc w:val="center"/>
              <w:rPr>
                <w:color w:val="000000"/>
                <w:szCs w:val="24"/>
              </w:rPr>
            </w:pPr>
            <w:r>
              <w:rPr>
                <w:color w:val="000000"/>
                <w:szCs w:val="24"/>
              </w:rPr>
              <w:t>0,8</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6C266BF" w14:textId="77777777" w:rsidR="004923BE" w:rsidRPr="00E40FC7" w:rsidRDefault="004923BE" w:rsidP="00573C74">
            <w:pPr>
              <w:jc w:val="center"/>
              <w:rPr>
                <w:color w:val="000000"/>
                <w:szCs w:val="24"/>
              </w:rPr>
            </w:pPr>
            <w:r w:rsidRPr="00E40FC7">
              <w:rPr>
                <w:color w:val="000000"/>
                <w:szCs w:val="24"/>
              </w:rPr>
              <w:t>0,0</w:t>
            </w:r>
            <w:r w:rsidR="0059447C" w:rsidRPr="00E40FC7">
              <w:rPr>
                <w:color w:val="000000"/>
                <w:szCs w:val="24"/>
              </w:rPr>
              <w:t>36</w:t>
            </w:r>
          </w:p>
        </w:tc>
        <w:tc>
          <w:tcPr>
            <w:tcW w:w="1843" w:type="dxa"/>
            <w:tcBorders>
              <w:top w:val="single" w:sz="4" w:space="0" w:color="auto"/>
              <w:left w:val="nil"/>
              <w:bottom w:val="single" w:sz="4" w:space="0" w:color="auto"/>
              <w:right w:val="single" w:sz="4" w:space="0" w:color="auto"/>
            </w:tcBorders>
            <w:noWrap/>
            <w:vAlign w:val="center"/>
            <w:hideMark/>
          </w:tcPr>
          <w:p w14:paraId="7AEC965C" w14:textId="77777777" w:rsidR="004923BE" w:rsidRPr="00E40FC7" w:rsidRDefault="004923BE" w:rsidP="00573C74">
            <w:pPr>
              <w:jc w:val="center"/>
              <w:rPr>
                <w:color w:val="000000"/>
                <w:szCs w:val="24"/>
              </w:rPr>
            </w:pPr>
            <w:r w:rsidRPr="00E40FC7">
              <w:rPr>
                <w:color w:val="000000"/>
                <w:szCs w:val="24"/>
              </w:rPr>
              <w:t>0,0</w:t>
            </w:r>
            <w:r w:rsidR="000F5897" w:rsidRPr="00E40FC7">
              <w:rPr>
                <w:color w:val="000000"/>
                <w:szCs w:val="24"/>
              </w:rPr>
              <w:t>39</w:t>
            </w:r>
          </w:p>
        </w:tc>
        <w:tc>
          <w:tcPr>
            <w:tcW w:w="2268" w:type="dxa"/>
            <w:tcBorders>
              <w:top w:val="single" w:sz="4" w:space="0" w:color="auto"/>
              <w:left w:val="nil"/>
              <w:bottom w:val="single" w:sz="4" w:space="0" w:color="auto"/>
              <w:right w:val="single" w:sz="4" w:space="0" w:color="auto"/>
            </w:tcBorders>
            <w:noWrap/>
            <w:vAlign w:val="center"/>
            <w:hideMark/>
          </w:tcPr>
          <w:p w14:paraId="6151339E" w14:textId="77777777" w:rsidR="004923BE" w:rsidRPr="00E40FC7" w:rsidRDefault="004923BE" w:rsidP="00573C74">
            <w:pPr>
              <w:jc w:val="center"/>
              <w:rPr>
                <w:color w:val="000000"/>
                <w:szCs w:val="24"/>
              </w:rPr>
            </w:pPr>
            <w:r w:rsidRPr="00E40FC7">
              <w:rPr>
                <w:color w:val="000000"/>
                <w:szCs w:val="24"/>
              </w:rPr>
              <w:t>0,0</w:t>
            </w:r>
            <w:r w:rsidR="00FB4D01" w:rsidRPr="00E40FC7">
              <w:rPr>
                <w:color w:val="000000"/>
                <w:szCs w:val="24"/>
              </w:rPr>
              <w:t>4</w:t>
            </w:r>
            <w:r w:rsidRPr="00E40FC7">
              <w:rPr>
                <w:color w:val="000000"/>
                <w:szCs w:val="24"/>
              </w:rPr>
              <w:t>1</w:t>
            </w:r>
          </w:p>
        </w:tc>
        <w:tc>
          <w:tcPr>
            <w:tcW w:w="2678" w:type="dxa"/>
            <w:tcBorders>
              <w:top w:val="single" w:sz="4" w:space="0" w:color="auto"/>
              <w:left w:val="nil"/>
              <w:bottom w:val="single" w:sz="4" w:space="0" w:color="auto"/>
              <w:right w:val="single" w:sz="4" w:space="0" w:color="auto"/>
            </w:tcBorders>
            <w:noWrap/>
            <w:vAlign w:val="center"/>
            <w:hideMark/>
          </w:tcPr>
          <w:p w14:paraId="03361955" w14:textId="77777777" w:rsidR="004923BE" w:rsidRPr="00E40FC7" w:rsidRDefault="004923BE" w:rsidP="00573C74">
            <w:pPr>
              <w:jc w:val="center"/>
              <w:rPr>
                <w:color w:val="000000"/>
                <w:szCs w:val="24"/>
              </w:rPr>
            </w:pPr>
            <w:r w:rsidRPr="00E40FC7">
              <w:rPr>
                <w:color w:val="000000"/>
                <w:szCs w:val="24"/>
              </w:rPr>
              <w:t>0,0</w:t>
            </w:r>
            <w:r w:rsidR="0067518B" w:rsidRPr="00E40FC7">
              <w:rPr>
                <w:color w:val="000000"/>
                <w:szCs w:val="24"/>
              </w:rPr>
              <w:t>3</w:t>
            </w:r>
            <w:r w:rsidRPr="00E40FC7">
              <w:rPr>
                <w:color w:val="000000"/>
                <w:szCs w:val="24"/>
              </w:rPr>
              <w:t>6</w:t>
            </w:r>
          </w:p>
        </w:tc>
      </w:tr>
      <w:tr w:rsidR="004923BE" w14:paraId="7CC572F6" w14:textId="77777777" w:rsidTr="00781B6D">
        <w:trPr>
          <w:trHeight w:val="312"/>
        </w:trPr>
        <w:tc>
          <w:tcPr>
            <w:tcW w:w="620" w:type="dxa"/>
            <w:vMerge/>
            <w:tcBorders>
              <w:top w:val="nil"/>
              <w:left w:val="single" w:sz="4" w:space="0" w:color="auto"/>
              <w:bottom w:val="single" w:sz="4" w:space="0" w:color="000000"/>
              <w:right w:val="single" w:sz="4" w:space="0" w:color="auto"/>
            </w:tcBorders>
            <w:vAlign w:val="center"/>
            <w:hideMark/>
          </w:tcPr>
          <w:p w14:paraId="5500FB96" w14:textId="77777777" w:rsidR="004923BE" w:rsidRDefault="004923BE" w:rsidP="00573C74">
            <w:pPr>
              <w:rPr>
                <w:color w:val="000000"/>
                <w:szCs w:val="24"/>
              </w:rPr>
            </w:pPr>
          </w:p>
        </w:tc>
        <w:tc>
          <w:tcPr>
            <w:tcW w:w="1030" w:type="dxa"/>
            <w:vMerge/>
            <w:tcBorders>
              <w:top w:val="nil"/>
              <w:left w:val="single" w:sz="4" w:space="0" w:color="auto"/>
              <w:bottom w:val="single" w:sz="4" w:space="0" w:color="000000"/>
              <w:right w:val="single" w:sz="4" w:space="0" w:color="auto"/>
            </w:tcBorders>
            <w:vAlign w:val="center"/>
            <w:hideMark/>
          </w:tcPr>
          <w:p w14:paraId="21C09FCE" w14:textId="77777777" w:rsidR="004923BE" w:rsidRDefault="004923BE" w:rsidP="00573C74">
            <w:pPr>
              <w:rPr>
                <w:color w:val="000000"/>
                <w:szCs w:val="24"/>
              </w:rPr>
            </w:pPr>
          </w:p>
        </w:tc>
        <w:tc>
          <w:tcPr>
            <w:tcW w:w="946" w:type="dxa"/>
            <w:vMerge/>
            <w:tcBorders>
              <w:top w:val="nil"/>
              <w:left w:val="single" w:sz="4" w:space="0" w:color="auto"/>
              <w:bottom w:val="single" w:sz="4" w:space="0" w:color="000000"/>
              <w:right w:val="single" w:sz="4" w:space="0" w:color="auto"/>
            </w:tcBorders>
            <w:vAlign w:val="center"/>
            <w:hideMark/>
          </w:tcPr>
          <w:p w14:paraId="75BF7467" w14:textId="77777777" w:rsidR="004923BE" w:rsidRDefault="004923BE" w:rsidP="00573C74">
            <w:pPr>
              <w:rPr>
                <w:color w:val="000000"/>
                <w:szCs w:val="24"/>
              </w:rPr>
            </w:pPr>
          </w:p>
        </w:tc>
        <w:tc>
          <w:tcPr>
            <w:tcW w:w="2835" w:type="dxa"/>
            <w:tcBorders>
              <w:top w:val="nil"/>
              <w:left w:val="nil"/>
              <w:bottom w:val="single" w:sz="4" w:space="0" w:color="auto"/>
              <w:right w:val="single" w:sz="4" w:space="0" w:color="auto"/>
            </w:tcBorders>
            <w:noWrap/>
            <w:vAlign w:val="center"/>
            <w:hideMark/>
          </w:tcPr>
          <w:p w14:paraId="4CE19A10" w14:textId="307FE797" w:rsidR="004923BE" w:rsidRDefault="004923BE" w:rsidP="00573C74">
            <w:pPr>
              <w:jc w:val="center"/>
              <w:rPr>
                <w:color w:val="000000"/>
                <w:szCs w:val="24"/>
              </w:rPr>
            </w:pPr>
            <w:r>
              <w:rPr>
                <w:color w:val="000000"/>
                <w:szCs w:val="24"/>
              </w:rPr>
              <w:t>3</w:t>
            </w:r>
            <w:r w:rsidR="00760645">
              <w:rPr>
                <w:color w:val="000000"/>
                <w:szCs w:val="24"/>
              </w:rPr>
              <w:t>–</w:t>
            </w:r>
            <w:r>
              <w:rPr>
                <w:color w:val="000000"/>
                <w:szCs w:val="24"/>
              </w:rPr>
              <w:t>10 metų</w:t>
            </w:r>
          </w:p>
        </w:tc>
        <w:tc>
          <w:tcPr>
            <w:tcW w:w="992" w:type="dxa"/>
            <w:tcBorders>
              <w:top w:val="nil"/>
              <w:left w:val="nil"/>
              <w:bottom w:val="single" w:sz="4" w:space="0" w:color="auto"/>
              <w:right w:val="single" w:sz="4" w:space="0" w:color="auto"/>
            </w:tcBorders>
            <w:noWrap/>
            <w:vAlign w:val="center"/>
            <w:hideMark/>
          </w:tcPr>
          <w:p w14:paraId="05E04164" w14:textId="77777777" w:rsidR="004923BE" w:rsidRDefault="004923BE" w:rsidP="00573C74">
            <w:pPr>
              <w:jc w:val="center"/>
              <w:rPr>
                <w:color w:val="000000"/>
                <w:szCs w:val="24"/>
              </w:rPr>
            </w:pPr>
            <w:r>
              <w:rPr>
                <w:color w:val="000000"/>
                <w:szCs w:val="24"/>
              </w:rPr>
              <w:t>0,9</w:t>
            </w:r>
          </w:p>
        </w:tc>
        <w:tc>
          <w:tcPr>
            <w:tcW w:w="1701" w:type="dxa"/>
            <w:tcBorders>
              <w:top w:val="nil"/>
              <w:left w:val="single" w:sz="4" w:space="0" w:color="auto"/>
              <w:bottom w:val="single" w:sz="4" w:space="0" w:color="auto"/>
              <w:right w:val="single" w:sz="4" w:space="0" w:color="auto"/>
            </w:tcBorders>
            <w:noWrap/>
            <w:vAlign w:val="center"/>
            <w:hideMark/>
          </w:tcPr>
          <w:p w14:paraId="07394A2F" w14:textId="77777777" w:rsidR="004923BE" w:rsidRPr="00E40FC7" w:rsidRDefault="004923BE" w:rsidP="00573C74">
            <w:pPr>
              <w:jc w:val="center"/>
              <w:rPr>
                <w:color w:val="000000"/>
                <w:szCs w:val="24"/>
              </w:rPr>
            </w:pPr>
            <w:r w:rsidRPr="00E40FC7">
              <w:rPr>
                <w:color w:val="000000"/>
                <w:szCs w:val="24"/>
              </w:rPr>
              <w:t>0,0</w:t>
            </w:r>
            <w:r w:rsidR="0059447C" w:rsidRPr="00E40FC7">
              <w:rPr>
                <w:color w:val="000000"/>
                <w:szCs w:val="24"/>
              </w:rPr>
              <w:t>4</w:t>
            </w:r>
            <w:r w:rsidRPr="00E40FC7">
              <w:rPr>
                <w:color w:val="000000"/>
                <w:szCs w:val="24"/>
              </w:rPr>
              <w:t>0</w:t>
            </w:r>
          </w:p>
        </w:tc>
        <w:tc>
          <w:tcPr>
            <w:tcW w:w="1843" w:type="dxa"/>
            <w:tcBorders>
              <w:top w:val="nil"/>
              <w:left w:val="nil"/>
              <w:bottom w:val="single" w:sz="4" w:space="0" w:color="auto"/>
              <w:right w:val="single" w:sz="4" w:space="0" w:color="auto"/>
            </w:tcBorders>
            <w:noWrap/>
            <w:vAlign w:val="center"/>
            <w:hideMark/>
          </w:tcPr>
          <w:p w14:paraId="3BDFB109" w14:textId="77777777" w:rsidR="004923BE" w:rsidRPr="00E40FC7" w:rsidRDefault="004923BE" w:rsidP="00573C74">
            <w:pPr>
              <w:jc w:val="center"/>
              <w:rPr>
                <w:color w:val="000000"/>
                <w:szCs w:val="24"/>
              </w:rPr>
            </w:pPr>
            <w:r w:rsidRPr="00E40FC7">
              <w:rPr>
                <w:color w:val="000000"/>
                <w:szCs w:val="24"/>
              </w:rPr>
              <w:t>0,0</w:t>
            </w:r>
            <w:r w:rsidR="000F5897" w:rsidRPr="00E40FC7">
              <w:rPr>
                <w:color w:val="000000"/>
                <w:szCs w:val="24"/>
              </w:rPr>
              <w:t>44</w:t>
            </w:r>
          </w:p>
        </w:tc>
        <w:tc>
          <w:tcPr>
            <w:tcW w:w="2268" w:type="dxa"/>
            <w:tcBorders>
              <w:top w:val="nil"/>
              <w:left w:val="nil"/>
              <w:bottom w:val="single" w:sz="4" w:space="0" w:color="auto"/>
              <w:right w:val="single" w:sz="4" w:space="0" w:color="auto"/>
            </w:tcBorders>
            <w:noWrap/>
            <w:vAlign w:val="center"/>
            <w:hideMark/>
          </w:tcPr>
          <w:p w14:paraId="0F977672" w14:textId="77777777" w:rsidR="004923BE" w:rsidRPr="00E40FC7" w:rsidRDefault="004923BE" w:rsidP="00573C74">
            <w:pPr>
              <w:jc w:val="center"/>
              <w:rPr>
                <w:color w:val="000000"/>
                <w:szCs w:val="24"/>
              </w:rPr>
            </w:pPr>
            <w:r w:rsidRPr="00E40FC7">
              <w:rPr>
                <w:color w:val="000000"/>
                <w:szCs w:val="24"/>
              </w:rPr>
              <w:t>0,0</w:t>
            </w:r>
            <w:r w:rsidR="00FB4D01" w:rsidRPr="00E40FC7">
              <w:rPr>
                <w:color w:val="000000"/>
                <w:szCs w:val="24"/>
              </w:rPr>
              <w:t>4</w:t>
            </w:r>
            <w:r w:rsidRPr="00E40FC7">
              <w:rPr>
                <w:color w:val="000000"/>
                <w:szCs w:val="24"/>
              </w:rPr>
              <w:t>6</w:t>
            </w:r>
          </w:p>
        </w:tc>
        <w:tc>
          <w:tcPr>
            <w:tcW w:w="2678" w:type="dxa"/>
            <w:tcBorders>
              <w:top w:val="nil"/>
              <w:left w:val="nil"/>
              <w:bottom w:val="single" w:sz="4" w:space="0" w:color="auto"/>
              <w:right w:val="single" w:sz="4" w:space="0" w:color="auto"/>
            </w:tcBorders>
            <w:noWrap/>
            <w:vAlign w:val="center"/>
            <w:hideMark/>
          </w:tcPr>
          <w:p w14:paraId="40A7B487" w14:textId="77777777" w:rsidR="004923BE" w:rsidRPr="00E40FC7" w:rsidRDefault="004923BE" w:rsidP="00573C74">
            <w:pPr>
              <w:jc w:val="center"/>
              <w:rPr>
                <w:color w:val="000000"/>
                <w:szCs w:val="24"/>
              </w:rPr>
            </w:pPr>
            <w:r w:rsidRPr="00E40FC7">
              <w:rPr>
                <w:color w:val="000000"/>
                <w:szCs w:val="24"/>
              </w:rPr>
              <w:t>0,0</w:t>
            </w:r>
            <w:r w:rsidR="0067518B" w:rsidRPr="00E40FC7">
              <w:rPr>
                <w:color w:val="000000"/>
                <w:szCs w:val="24"/>
              </w:rPr>
              <w:t>4</w:t>
            </w:r>
            <w:r w:rsidRPr="00E40FC7">
              <w:rPr>
                <w:color w:val="000000"/>
                <w:szCs w:val="24"/>
              </w:rPr>
              <w:t>1</w:t>
            </w:r>
          </w:p>
        </w:tc>
      </w:tr>
      <w:tr w:rsidR="004923BE" w14:paraId="4F14D3D8" w14:textId="77777777" w:rsidTr="00781B6D">
        <w:trPr>
          <w:trHeight w:val="312"/>
        </w:trPr>
        <w:tc>
          <w:tcPr>
            <w:tcW w:w="620" w:type="dxa"/>
            <w:vMerge/>
            <w:tcBorders>
              <w:top w:val="nil"/>
              <w:left w:val="single" w:sz="4" w:space="0" w:color="auto"/>
              <w:bottom w:val="single" w:sz="4" w:space="0" w:color="000000"/>
              <w:right w:val="single" w:sz="4" w:space="0" w:color="auto"/>
            </w:tcBorders>
            <w:vAlign w:val="center"/>
            <w:hideMark/>
          </w:tcPr>
          <w:p w14:paraId="3DD831FE" w14:textId="77777777" w:rsidR="004923BE" w:rsidRDefault="004923BE" w:rsidP="00573C74">
            <w:pPr>
              <w:rPr>
                <w:color w:val="000000"/>
                <w:szCs w:val="24"/>
              </w:rPr>
            </w:pPr>
          </w:p>
        </w:tc>
        <w:tc>
          <w:tcPr>
            <w:tcW w:w="1030" w:type="dxa"/>
            <w:vMerge/>
            <w:tcBorders>
              <w:top w:val="nil"/>
              <w:left w:val="single" w:sz="4" w:space="0" w:color="auto"/>
              <w:bottom w:val="single" w:sz="4" w:space="0" w:color="000000"/>
              <w:right w:val="single" w:sz="4" w:space="0" w:color="auto"/>
            </w:tcBorders>
            <w:vAlign w:val="center"/>
            <w:hideMark/>
          </w:tcPr>
          <w:p w14:paraId="2A02A309" w14:textId="77777777" w:rsidR="004923BE" w:rsidRDefault="004923BE" w:rsidP="00573C74">
            <w:pPr>
              <w:rPr>
                <w:color w:val="000000"/>
                <w:szCs w:val="24"/>
              </w:rPr>
            </w:pPr>
          </w:p>
        </w:tc>
        <w:tc>
          <w:tcPr>
            <w:tcW w:w="946" w:type="dxa"/>
            <w:vMerge/>
            <w:tcBorders>
              <w:top w:val="nil"/>
              <w:left w:val="single" w:sz="4" w:space="0" w:color="auto"/>
              <w:bottom w:val="single" w:sz="4" w:space="0" w:color="000000"/>
              <w:right w:val="single" w:sz="4" w:space="0" w:color="auto"/>
            </w:tcBorders>
            <w:vAlign w:val="center"/>
            <w:hideMark/>
          </w:tcPr>
          <w:p w14:paraId="423547DE" w14:textId="77777777" w:rsidR="004923BE" w:rsidRDefault="004923BE" w:rsidP="00573C74">
            <w:pPr>
              <w:rPr>
                <w:color w:val="000000"/>
                <w:szCs w:val="24"/>
              </w:rPr>
            </w:pPr>
          </w:p>
        </w:tc>
        <w:tc>
          <w:tcPr>
            <w:tcW w:w="2835" w:type="dxa"/>
            <w:tcBorders>
              <w:top w:val="nil"/>
              <w:left w:val="nil"/>
              <w:bottom w:val="single" w:sz="4" w:space="0" w:color="auto"/>
              <w:right w:val="single" w:sz="4" w:space="0" w:color="auto"/>
            </w:tcBorders>
            <w:noWrap/>
            <w:vAlign w:val="center"/>
            <w:hideMark/>
          </w:tcPr>
          <w:p w14:paraId="1112E0F3" w14:textId="172EC9B4" w:rsidR="004923BE" w:rsidRDefault="004923BE" w:rsidP="00573C74">
            <w:pPr>
              <w:jc w:val="center"/>
              <w:rPr>
                <w:color w:val="000000"/>
                <w:szCs w:val="24"/>
              </w:rPr>
            </w:pPr>
            <w:r>
              <w:rPr>
                <w:color w:val="000000"/>
                <w:szCs w:val="24"/>
              </w:rPr>
              <w:t>10</w:t>
            </w:r>
            <w:r w:rsidR="00760645">
              <w:rPr>
                <w:color w:val="000000"/>
                <w:szCs w:val="24"/>
              </w:rPr>
              <w:t>–</w:t>
            </w:r>
            <w:r>
              <w:rPr>
                <w:color w:val="000000"/>
                <w:szCs w:val="24"/>
              </w:rPr>
              <w:t>20 metų</w:t>
            </w:r>
          </w:p>
        </w:tc>
        <w:tc>
          <w:tcPr>
            <w:tcW w:w="992" w:type="dxa"/>
            <w:tcBorders>
              <w:top w:val="nil"/>
              <w:left w:val="nil"/>
              <w:bottom w:val="single" w:sz="4" w:space="0" w:color="auto"/>
              <w:right w:val="single" w:sz="4" w:space="0" w:color="auto"/>
            </w:tcBorders>
            <w:noWrap/>
            <w:vAlign w:val="center"/>
            <w:hideMark/>
          </w:tcPr>
          <w:p w14:paraId="1C4C80D4" w14:textId="77777777" w:rsidR="004923BE" w:rsidRDefault="004923BE" w:rsidP="00573C74">
            <w:pPr>
              <w:jc w:val="center"/>
              <w:rPr>
                <w:color w:val="000000"/>
                <w:szCs w:val="24"/>
              </w:rPr>
            </w:pPr>
            <w:r>
              <w:rPr>
                <w:color w:val="000000"/>
                <w:szCs w:val="24"/>
              </w:rPr>
              <w:t>1</w:t>
            </w:r>
          </w:p>
        </w:tc>
        <w:tc>
          <w:tcPr>
            <w:tcW w:w="1701" w:type="dxa"/>
            <w:tcBorders>
              <w:top w:val="nil"/>
              <w:left w:val="single" w:sz="4" w:space="0" w:color="auto"/>
              <w:bottom w:val="single" w:sz="4" w:space="0" w:color="auto"/>
              <w:right w:val="single" w:sz="4" w:space="0" w:color="auto"/>
            </w:tcBorders>
            <w:noWrap/>
            <w:vAlign w:val="center"/>
            <w:hideMark/>
          </w:tcPr>
          <w:p w14:paraId="3DF7017C" w14:textId="77777777" w:rsidR="004923BE" w:rsidRPr="00E40FC7" w:rsidRDefault="004923BE" w:rsidP="00573C74">
            <w:pPr>
              <w:jc w:val="center"/>
              <w:rPr>
                <w:color w:val="000000"/>
                <w:szCs w:val="24"/>
              </w:rPr>
            </w:pPr>
            <w:r w:rsidRPr="00E40FC7">
              <w:rPr>
                <w:color w:val="000000"/>
                <w:szCs w:val="24"/>
              </w:rPr>
              <w:t>0,0</w:t>
            </w:r>
            <w:r w:rsidR="0059447C" w:rsidRPr="00E40FC7">
              <w:rPr>
                <w:color w:val="000000"/>
                <w:szCs w:val="24"/>
              </w:rPr>
              <w:t>44</w:t>
            </w:r>
          </w:p>
        </w:tc>
        <w:tc>
          <w:tcPr>
            <w:tcW w:w="1843" w:type="dxa"/>
            <w:tcBorders>
              <w:top w:val="nil"/>
              <w:left w:val="nil"/>
              <w:bottom w:val="single" w:sz="4" w:space="0" w:color="auto"/>
              <w:right w:val="single" w:sz="4" w:space="0" w:color="auto"/>
            </w:tcBorders>
            <w:noWrap/>
            <w:vAlign w:val="center"/>
            <w:hideMark/>
          </w:tcPr>
          <w:p w14:paraId="4800BBED" w14:textId="77777777" w:rsidR="004923BE" w:rsidRPr="00E40FC7" w:rsidRDefault="004923BE" w:rsidP="00573C74">
            <w:pPr>
              <w:jc w:val="center"/>
              <w:rPr>
                <w:color w:val="000000"/>
                <w:szCs w:val="24"/>
              </w:rPr>
            </w:pPr>
            <w:r w:rsidRPr="00E40FC7">
              <w:rPr>
                <w:color w:val="000000"/>
                <w:szCs w:val="24"/>
              </w:rPr>
              <w:t>0,0</w:t>
            </w:r>
            <w:r w:rsidR="000F5897" w:rsidRPr="00E40FC7">
              <w:rPr>
                <w:color w:val="000000"/>
                <w:szCs w:val="24"/>
              </w:rPr>
              <w:t>49</w:t>
            </w:r>
          </w:p>
        </w:tc>
        <w:tc>
          <w:tcPr>
            <w:tcW w:w="2268" w:type="dxa"/>
            <w:tcBorders>
              <w:top w:val="nil"/>
              <w:left w:val="nil"/>
              <w:bottom w:val="single" w:sz="4" w:space="0" w:color="auto"/>
              <w:right w:val="single" w:sz="4" w:space="0" w:color="auto"/>
            </w:tcBorders>
            <w:noWrap/>
            <w:vAlign w:val="center"/>
            <w:hideMark/>
          </w:tcPr>
          <w:p w14:paraId="5F3650AE" w14:textId="77777777" w:rsidR="004923BE" w:rsidRPr="00E40FC7" w:rsidRDefault="004923BE" w:rsidP="00573C74">
            <w:pPr>
              <w:jc w:val="center"/>
              <w:rPr>
                <w:color w:val="000000"/>
                <w:szCs w:val="24"/>
              </w:rPr>
            </w:pPr>
            <w:r w:rsidRPr="00E40FC7">
              <w:rPr>
                <w:color w:val="000000"/>
                <w:szCs w:val="24"/>
              </w:rPr>
              <w:t>0,0</w:t>
            </w:r>
            <w:r w:rsidR="00FB4D01" w:rsidRPr="00E40FC7">
              <w:rPr>
                <w:color w:val="000000"/>
                <w:szCs w:val="24"/>
              </w:rPr>
              <w:t>52</w:t>
            </w:r>
          </w:p>
        </w:tc>
        <w:tc>
          <w:tcPr>
            <w:tcW w:w="2678" w:type="dxa"/>
            <w:tcBorders>
              <w:top w:val="nil"/>
              <w:left w:val="nil"/>
              <w:bottom w:val="single" w:sz="4" w:space="0" w:color="auto"/>
              <w:right w:val="single" w:sz="4" w:space="0" w:color="auto"/>
            </w:tcBorders>
            <w:noWrap/>
            <w:vAlign w:val="center"/>
            <w:hideMark/>
          </w:tcPr>
          <w:p w14:paraId="41C21E65" w14:textId="77777777" w:rsidR="004923BE" w:rsidRPr="00E40FC7" w:rsidRDefault="004923BE" w:rsidP="00573C74">
            <w:pPr>
              <w:jc w:val="center"/>
              <w:rPr>
                <w:color w:val="000000"/>
                <w:szCs w:val="24"/>
              </w:rPr>
            </w:pPr>
            <w:r w:rsidRPr="00E40FC7">
              <w:rPr>
                <w:color w:val="000000"/>
                <w:szCs w:val="24"/>
              </w:rPr>
              <w:t>0,0</w:t>
            </w:r>
            <w:r w:rsidR="00313650" w:rsidRPr="00E40FC7">
              <w:rPr>
                <w:color w:val="000000"/>
                <w:szCs w:val="24"/>
              </w:rPr>
              <w:t>46</w:t>
            </w:r>
          </w:p>
        </w:tc>
      </w:tr>
      <w:tr w:rsidR="004923BE" w14:paraId="1FBAD457" w14:textId="77777777" w:rsidTr="00781B6D">
        <w:trPr>
          <w:trHeight w:val="455"/>
        </w:trPr>
        <w:tc>
          <w:tcPr>
            <w:tcW w:w="620" w:type="dxa"/>
            <w:vMerge/>
            <w:tcBorders>
              <w:top w:val="nil"/>
              <w:left w:val="single" w:sz="4" w:space="0" w:color="auto"/>
              <w:bottom w:val="single" w:sz="4" w:space="0" w:color="000000"/>
              <w:right w:val="single" w:sz="4" w:space="0" w:color="auto"/>
            </w:tcBorders>
            <w:vAlign w:val="center"/>
            <w:hideMark/>
          </w:tcPr>
          <w:p w14:paraId="6D0FE66C" w14:textId="77777777" w:rsidR="004923BE" w:rsidRDefault="004923BE" w:rsidP="00573C74">
            <w:pPr>
              <w:rPr>
                <w:color w:val="000000"/>
                <w:szCs w:val="24"/>
              </w:rPr>
            </w:pPr>
          </w:p>
        </w:tc>
        <w:tc>
          <w:tcPr>
            <w:tcW w:w="1030" w:type="dxa"/>
            <w:vMerge/>
            <w:tcBorders>
              <w:top w:val="nil"/>
              <w:left w:val="single" w:sz="4" w:space="0" w:color="auto"/>
              <w:bottom w:val="single" w:sz="4" w:space="0" w:color="000000"/>
              <w:right w:val="single" w:sz="4" w:space="0" w:color="auto"/>
            </w:tcBorders>
            <w:vAlign w:val="center"/>
            <w:hideMark/>
          </w:tcPr>
          <w:p w14:paraId="1607BF17" w14:textId="77777777" w:rsidR="004923BE" w:rsidRDefault="004923BE" w:rsidP="00573C74">
            <w:pPr>
              <w:rPr>
                <w:color w:val="000000"/>
                <w:szCs w:val="24"/>
              </w:rPr>
            </w:pPr>
          </w:p>
        </w:tc>
        <w:tc>
          <w:tcPr>
            <w:tcW w:w="946" w:type="dxa"/>
            <w:vMerge/>
            <w:tcBorders>
              <w:top w:val="nil"/>
              <w:left w:val="single" w:sz="4" w:space="0" w:color="auto"/>
              <w:bottom w:val="single" w:sz="4" w:space="0" w:color="000000"/>
              <w:right w:val="single" w:sz="4" w:space="0" w:color="auto"/>
            </w:tcBorders>
            <w:vAlign w:val="center"/>
            <w:hideMark/>
          </w:tcPr>
          <w:p w14:paraId="423A8097" w14:textId="77777777" w:rsidR="004923BE" w:rsidRDefault="004923BE" w:rsidP="00573C74">
            <w:pPr>
              <w:rPr>
                <w:color w:val="000000"/>
                <w:szCs w:val="24"/>
              </w:rPr>
            </w:pPr>
          </w:p>
        </w:tc>
        <w:tc>
          <w:tcPr>
            <w:tcW w:w="2835" w:type="dxa"/>
            <w:tcBorders>
              <w:top w:val="nil"/>
              <w:left w:val="nil"/>
              <w:bottom w:val="single" w:sz="4" w:space="0" w:color="auto"/>
              <w:right w:val="single" w:sz="4" w:space="0" w:color="auto"/>
            </w:tcBorders>
            <w:vAlign w:val="center"/>
            <w:hideMark/>
          </w:tcPr>
          <w:p w14:paraId="5963F346" w14:textId="2A684D81" w:rsidR="004923BE" w:rsidRDefault="004923BE" w:rsidP="00573C74">
            <w:pPr>
              <w:jc w:val="center"/>
              <w:rPr>
                <w:color w:val="000000"/>
                <w:szCs w:val="24"/>
              </w:rPr>
            </w:pPr>
            <w:r>
              <w:rPr>
                <w:color w:val="000000"/>
                <w:szCs w:val="24"/>
              </w:rPr>
              <w:t>20</w:t>
            </w:r>
            <w:r w:rsidR="00760645">
              <w:rPr>
                <w:color w:val="000000"/>
                <w:szCs w:val="24"/>
              </w:rPr>
              <w:t>–</w:t>
            </w:r>
            <w:r>
              <w:rPr>
                <w:color w:val="000000"/>
                <w:szCs w:val="24"/>
              </w:rPr>
              <w:t xml:space="preserve">30 metų (karšto vandens sistemai </w:t>
            </w:r>
            <w:r w:rsidR="00760645">
              <w:rPr>
                <w:color w:val="000000"/>
                <w:szCs w:val="24"/>
              </w:rPr>
              <w:t>–</w:t>
            </w:r>
            <w:r>
              <w:rPr>
                <w:color w:val="000000"/>
                <w:szCs w:val="24"/>
              </w:rPr>
              <w:t xml:space="preserve"> iki 25 metų)</w:t>
            </w:r>
          </w:p>
        </w:tc>
        <w:tc>
          <w:tcPr>
            <w:tcW w:w="992" w:type="dxa"/>
            <w:tcBorders>
              <w:top w:val="nil"/>
              <w:left w:val="nil"/>
              <w:bottom w:val="single" w:sz="4" w:space="0" w:color="auto"/>
              <w:right w:val="single" w:sz="4" w:space="0" w:color="auto"/>
            </w:tcBorders>
            <w:noWrap/>
            <w:vAlign w:val="center"/>
            <w:hideMark/>
          </w:tcPr>
          <w:p w14:paraId="6A78BD23" w14:textId="77777777" w:rsidR="004923BE" w:rsidRDefault="004923BE" w:rsidP="00573C74">
            <w:pPr>
              <w:jc w:val="center"/>
              <w:rPr>
                <w:color w:val="000000"/>
                <w:szCs w:val="24"/>
              </w:rPr>
            </w:pPr>
            <w:r>
              <w:rPr>
                <w:color w:val="000000"/>
                <w:szCs w:val="24"/>
              </w:rPr>
              <w:t>1,1</w:t>
            </w:r>
          </w:p>
        </w:tc>
        <w:tc>
          <w:tcPr>
            <w:tcW w:w="1701" w:type="dxa"/>
            <w:tcBorders>
              <w:top w:val="nil"/>
              <w:left w:val="single" w:sz="4" w:space="0" w:color="auto"/>
              <w:bottom w:val="single" w:sz="4" w:space="0" w:color="auto"/>
              <w:right w:val="single" w:sz="4" w:space="0" w:color="auto"/>
            </w:tcBorders>
            <w:noWrap/>
            <w:vAlign w:val="center"/>
            <w:hideMark/>
          </w:tcPr>
          <w:p w14:paraId="34FCD975" w14:textId="77777777" w:rsidR="004923BE" w:rsidRPr="00E40FC7" w:rsidRDefault="004923BE" w:rsidP="00573C74">
            <w:pPr>
              <w:jc w:val="center"/>
              <w:rPr>
                <w:color w:val="000000"/>
                <w:szCs w:val="24"/>
              </w:rPr>
            </w:pPr>
            <w:r w:rsidRPr="00E40FC7">
              <w:rPr>
                <w:color w:val="000000"/>
                <w:szCs w:val="24"/>
              </w:rPr>
              <w:t>0,04</w:t>
            </w:r>
            <w:r w:rsidR="00E751AB" w:rsidRPr="00E40FC7">
              <w:rPr>
                <w:color w:val="000000"/>
                <w:szCs w:val="24"/>
              </w:rPr>
              <w:t>9</w:t>
            </w:r>
          </w:p>
        </w:tc>
        <w:tc>
          <w:tcPr>
            <w:tcW w:w="1843" w:type="dxa"/>
            <w:tcBorders>
              <w:top w:val="nil"/>
              <w:left w:val="nil"/>
              <w:bottom w:val="single" w:sz="4" w:space="0" w:color="auto"/>
              <w:right w:val="single" w:sz="4" w:space="0" w:color="auto"/>
            </w:tcBorders>
            <w:noWrap/>
            <w:vAlign w:val="center"/>
            <w:hideMark/>
          </w:tcPr>
          <w:p w14:paraId="632F2D00" w14:textId="77777777" w:rsidR="004923BE" w:rsidRPr="00E40FC7" w:rsidRDefault="004923BE" w:rsidP="00573C74">
            <w:pPr>
              <w:jc w:val="center"/>
              <w:rPr>
                <w:color w:val="000000"/>
                <w:szCs w:val="24"/>
              </w:rPr>
            </w:pPr>
            <w:r w:rsidRPr="00E40FC7">
              <w:rPr>
                <w:color w:val="000000"/>
                <w:szCs w:val="24"/>
              </w:rPr>
              <w:t>0,0</w:t>
            </w:r>
            <w:r w:rsidR="000F5897" w:rsidRPr="00E40FC7">
              <w:rPr>
                <w:color w:val="000000"/>
                <w:szCs w:val="24"/>
              </w:rPr>
              <w:t>5</w:t>
            </w:r>
            <w:r w:rsidRPr="00E40FC7">
              <w:rPr>
                <w:color w:val="000000"/>
                <w:szCs w:val="24"/>
              </w:rPr>
              <w:t>4</w:t>
            </w:r>
          </w:p>
        </w:tc>
        <w:tc>
          <w:tcPr>
            <w:tcW w:w="2268" w:type="dxa"/>
            <w:tcBorders>
              <w:top w:val="nil"/>
              <w:left w:val="nil"/>
              <w:bottom w:val="single" w:sz="4" w:space="0" w:color="auto"/>
              <w:right w:val="single" w:sz="4" w:space="0" w:color="auto"/>
            </w:tcBorders>
            <w:noWrap/>
            <w:vAlign w:val="center"/>
            <w:hideMark/>
          </w:tcPr>
          <w:p w14:paraId="23DE4E7D" w14:textId="77777777" w:rsidR="004923BE" w:rsidRPr="00E40FC7" w:rsidRDefault="004923BE" w:rsidP="00573C74">
            <w:pPr>
              <w:jc w:val="center"/>
              <w:rPr>
                <w:color w:val="000000"/>
                <w:szCs w:val="24"/>
              </w:rPr>
            </w:pPr>
            <w:r w:rsidRPr="00E40FC7">
              <w:rPr>
                <w:color w:val="000000"/>
                <w:szCs w:val="24"/>
              </w:rPr>
              <w:t>0,05</w:t>
            </w:r>
            <w:r w:rsidR="00FB4D01" w:rsidRPr="00E40FC7">
              <w:rPr>
                <w:color w:val="000000"/>
                <w:szCs w:val="24"/>
              </w:rPr>
              <w:t>7</w:t>
            </w:r>
          </w:p>
        </w:tc>
        <w:tc>
          <w:tcPr>
            <w:tcW w:w="2678" w:type="dxa"/>
            <w:tcBorders>
              <w:top w:val="nil"/>
              <w:left w:val="nil"/>
              <w:bottom w:val="single" w:sz="4" w:space="0" w:color="auto"/>
              <w:right w:val="single" w:sz="4" w:space="0" w:color="auto"/>
            </w:tcBorders>
            <w:noWrap/>
            <w:vAlign w:val="center"/>
            <w:hideMark/>
          </w:tcPr>
          <w:p w14:paraId="2275E40F" w14:textId="77777777" w:rsidR="004923BE" w:rsidRPr="00E40FC7" w:rsidRDefault="004923BE" w:rsidP="00573C74">
            <w:pPr>
              <w:jc w:val="center"/>
              <w:rPr>
                <w:color w:val="000000"/>
                <w:szCs w:val="24"/>
              </w:rPr>
            </w:pPr>
            <w:r w:rsidRPr="00E40FC7">
              <w:rPr>
                <w:color w:val="000000"/>
                <w:szCs w:val="24"/>
              </w:rPr>
              <w:t>0,0</w:t>
            </w:r>
            <w:r w:rsidR="00313650" w:rsidRPr="00E40FC7">
              <w:rPr>
                <w:color w:val="000000"/>
                <w:szCs w:val="24"/>
              </w:rPr>
              <w:t>50</w:t>
            </w:r>
          </w:p>
        </w:tc>
      </w:tr>
      <w:tr w:rsidR="004923BE" w14:paraId="1BB6D4E3" w14:textId="77777777" w:rsidTr="00781B6D">
        <w:trPr>
          <w:trHeight w:val="591"/>
        </w:trPr>
        <w:tc>
          <w:tcPr>
            <w:tcW w:w="620" w:type="dxa"/>
            <w:vMerge/>
            <w:tcBorders>
              <w:top w:val="nil"/>
              <w:left w:val="single" w:sz="4" w:space="0" w:color="auto"/>
              <w:bottom w:val="single" w:sz="4" w:space="0" w:color="000000"/>
              <w:right w:val="single" w:sz="4" w:space="0" w:color="auto"/>
            </w:tcBorders>
            <w:vAlign w:val="center"/>
            <w:hideMark/>
          </w:tcPr>
          <w:p w14:paraId="5D70CC9E" w14:textId="77777777" w:rsidR="004923BE" w:rsidRDefault="004923BE" w:rsidP="00573C74">
            <w:pPr>
              <w:rPr>
                <w:color w:val="000000"/>
                <w:szCs w:val="24"/>
              </w:rPr>
            </w:pPr>
          </w:p>
        </w:tc>
        <w:tc>
          <w:tcPr>
            <w:tcW w:w="1030" w:type="dxa"/>
            <w:vMerge/>
            <w:tcBorders>
              <w:top w:val="nil"/>
              <w:left w:val="single" w:sz="4" w:space="0" w:color="auto"/>
              <w:bottom w:val="single" w:sz="4" w:space="0" w:color="000000"/>
              <w:right w:val="single" w:sz="4" w:space="0" w:color="auto"/>
            </w:tcBorders>
            <w:vAlign w:val="center"/>
            <w:hideMark/>
          </w:tcPr>
          <w:p w14:paraId="4B66C062" w14:textId="77777777" w:rsidR="004923BE" w:rsidRDefault="004923BE" w:rsidP="00573C74">
            <w:pPr>
              <w:rPr>
                <w:color w:val="000000"/>
                <w:szCs w:val="24"/>
              </w:rPr>
            </w:pPr>
          </w:p>
        </w:tc>
        <w:tc>
          <w:tcPr>
            <w:tcW w:w="946" w:type="dxa"/>
            <w:vMerge/>
            <w:tcBorders>
              <w:top w:val="nil"/>
              <w:left w:val="single" w:sz="4" w:space="0" w:color="auto"/>
              <w:bottom w:val="single" w:sz="4" w:space="0" w:color="000000"/>
              <w:right w:val="single" w:sz="4" w:space="0" w:color="auto"/>
            </w:tcBorders>
            <w:vAlign w:val="center"/>
            <w:hideMark/>
          </w:tcPr>
          <w:p w14:paraId="3FEF5A86" w14:textId="77777777" w:rsidR="004923BE" w:rsidRDefault="004923BE" w:rsidP="00573C74">
            <w:pPr>
              <w:rPr>
                <w:color w:val="000000"/>
                <w:szCs w:val="24"/>
              </w:rPr>
            </w:pPr>
          </w:p>
        </w:tc>
        <w:tc>
          <w:tcPr>
            <w:tcW w:w="2835" w:type="dxa"/>
            <w:tcBorders>
              <w:top w:val="nil"/>
              <w:left w:val="nil"/>
              <w:bottom w:val="single" w:sz="4" w:space="0" w:color="auto"/>
              <w:right w:val="single" w:sz="4" w:space="0" w:color="auto"/>
            </w:tcBorders>
            <w:vAlign w:val="center"/>
            <w:hideMark/>
          </w:tcPr>
          <w:p w14:paraId="5C70A83C" w14:textId="1841A6B9" w:rsidR="004923BE" w:rsidRDefault="004923BE" w:rsidP="00573C74">
            <w:pPr>
              <w:jc w:val="center"/>
              <w:rPr>
                <w:color w:val="000000"/>
                <w:szCs w:val="24"/>
              </w:rPr>
            </w:pPr>
            <w:r>
              <w:rPr>
                <w:color w:val="000000"/>
                <w:szCs w:val="24"/>
              </w:rPr>
              <w:t xml:space="preserve">virš 30 metų (karšto vandens sistemai </w:t>
            </w:r>
            <w:r w:rsidR="00760645">
              <w:rPr>
                <w:color w:val="000000"/>
                <w:szCs w:val="24"/>
              </w:rPr>
              <w:t>–</w:t>
            </w:r>
            <w:r>
              <w:rPr>
                <w:color w:val="000000"/>
                <w:szCs w:val="24"/>
              </w:rPr>
              <w:t xml:space="preserve"> virš 25 metų)</w:t>
            </w:r>
          </w:p>
        </w:tc>
        <w:tc>
          <w:tcPr>
            <w:tcW w:w="992" w:type="dxa"/>
            <w:tcBorders>
              <w:top w:val="nil"/>
              <w:left w:val="nil"/>
              <w:bottom w:val="single" w:sz="4" w:space="0" w:color="auto"/>
              <w:right w:val="single" w:sz="4" w:space="0" w:color="auto"/>
            </w:tcBorders>
            <w:noWrap/>
            <w:vAlign w:val="center"/>
            <w:hideMark/>
          </w:tcPr>
          <w:p w14:paraId="68F2F2AA" w14:textId="77777777" w:rsidR="004923BE" w:rsidRDefault="004923BE" w:rsidP="00573C74">
            <w:pPr>
              <w:jc w:val="center"/>
              <w:rPr>
                <w:color w:val="000000"/>
                <w:szCs w:val="24"/>
              </w:rPr>
            </w:pPr>
            <w:r>
              <w:rPr>
                <w:color w:val="000000"/>
                <w:szCs w:val="24"/>
              </w:rPr>
              <w:t>1,2</w:t>
            </w:r>
          </w:p>
        </w:tc>
        <w:tc>
          <w:tcPr>
            <w:tcW w:w="1701" w:type="dxa"/>
            <w:tcBorders>
              <w:top w:val="nil"/>
              <w:left w:val="single" w:sz="4" w:space="0" w:color="auto"/>
              <w:bottom w:val="single" w:sz="4" w:space="0" w:color="auto"/>
              <w:right w:val="single" w:sz="4" w:space="0" w:color="auto"/>
            </w:tcBorders>
            <w:noWrap/>
            <w:vAlign w:val="center"/>
            <w:hideMark/>
          </w:tcPr>
          <w:p w14:paraId="4B54610A" w14:textId="77777777" w:rsidR="004923BE" w:rsidRPr="00E40FC7" w:rsidRDefault="004923BE" w:rsidP="00573C74">
            <w:pPr>
              <w:jc w:val="center"/>
              <w:rPr>
                <w:color w:val="000000"/>
                <w:szCs w:val="24"/>
              </w:rPr>
            </w:pPr>
            <w:r w:rsidRPr="00E40FC7">
              <w:rPr>
                <w:color w:val="000000"/>
                <w:szCs w:val="24"/>
              </w:rPr>
              <w:t>0,0</w:t>
            </w:r>
            <w:r w:rsidR="00E751AB" w:rsidRPr="00E40FC7">
              <w:rPr>
                <w:color w:val="000000"/>
                <w:szCs w:val="24"/>
              </w:rPr>
              <w:t>53</w:t>
            </w:r>
          </w:p>
        </w:tc>
        <w:tc>
          <w:tcPr>
            <w:tcW w:w="1843" w:type="dxa"/>
            <w:tcBorders>
              <w:top w:val="nil"/>
              <w:left w:val="nil"/>
              <w:bottom w:val="single" w:sz="4" w:space="0" w:color="auto"/>
              <w:right w:val="single" w:sz="4" w:space="0" w:color="auto"/>
            </w:tcBorders>
            <w:noWrap/>
            <w:vAlign w:val="center"/>
            <w:hideMark/>
          </w:tcPr>
          <w:p w14:paraId="7F1B8B14" w14:textId="77777777" w:rsidR="004923BE" w:rsidRPr="00E40FC7" w:rsidRDefault="004923BE" w:rsidP="00573C74">
            <w:pPr>
              <w:jc w:val="center"/>
              <w:rPr>
                <w:color w:val="000000"/>
                <w:szCs w:val="24"/>
              </w:rPr>
            </w:pPr>
            <w:r w:rsidRPr="00E40FC7">
              <w:rPr>
                <w:color w:val="000000"/>
                <w:szCs w:val="24"/>
              </w:rPr>
              <w:t>0,0</w:t>
            </w:r>
            <w:r w:rsidR="000F5897" w:rsidRPr="00E40FC7">
              <w:rPr>
                <w:color w:val="000000"/>
                <w:szCs w:val="24"/>
              </w:rPr>
              <w:t>59</w:t>
            </w:r>
          </w:p>
        </w:tc>
        <w:tc>
          <w:tcPr>
            <w:tcW w:w="2268" w:type="dxa"/>
            <w:tcBorders>
              <w:top w:val="nil"/>
              <w:left w:val="nil"/>
              <w:bottom w:val="single" w:sz="4" w:space="0" w:color="auto"/>
              <w:right w:val="single" w:sz="4" w:space="0" w:color="auto"/>
            </w:tcBorders>
            <w:noWrap/>
            <w:vAlign w:val="center"/>
            <w:hideMark/>
          </w:tcPr>
          <w:p w14:paraId="5EB38549" w14:textId="77777777" w:rsidR="004923BE" w:rsidRPr="00E40FC7" w:rsidRDefault="004923BE" w:rsidP="00573C74">
            <w:pPr>
              <w:jc w:val="center"/>
              <w:rPr>
                <w:color w:val="000000"/>
                <w:szCs w:val="24"/>
              </w:rPr>
            </w:pPr>
            <w:r w:rsidRPr="00E40FC7">
              <w:rPr>
                <w:color w:val="000000"/>
                <w:szCs w:val="24"/>
              </w:rPr>
              <w:t>0,0</w:t>
            </w:r>
            <w:r w:rsidR="00FB4D01" w:rsidRPr="00E40FC7">
              <w:rPr>
                <w:color w:val="000000"/>
                <w:szCs w:val="24"/>
              </w:rPr>
              <w:t>6</w:t>
            </w:r>
            <w:r w:rsidRPr="00E40FC7">
              <w:rPr>
                <w:color w:val="000000"/>
                <w:szCs w:val="24"/>
              </w:rPr>
              <w:t>2</w:t>
            </w:r>
          </w:p>
        </w:tc>
        <w:tc>
          <w:tcPr>
            <w:tcW w:w="2678" w:type="dxa"/>
            <w:tcBorders>
              <w:top w:val="nil"/>
              <w:left w:val="nil"/>
              <w:bottom w:val="single" w:sz="4" w:space="0" w:color="auto"/>
              <w:right w:val="single" w:sz="4" w:space="0" w:color="auto"/>
            </w:tcBorders>
            <w:noWrap/>
            <w:vAlign w:val="center"/>
            <w:hideMark/>
          </w:tcPr>
          <w:p w14:paraId="280D27A6" w14:textId="77777777" w:rsidR="004923BE" w:rsidRPr="00E40FC7" w:rsidRDefault="004923BE" w:rsidP="00573C74">
            <w:pPr>
              <w:jc w:val="center"/>
              <w:rPr>
                <w:color w:val="000000"/>
                <w:szCs w:val="24"/>
              </w:rPr>
            </w:pPr>
            <w:r w:rsidRPr="00E40FC7">
              <w:rPr>
                <w:color w:val="000000"/>
                <w:szCs w:val="24"/>
              </w:rPr>
              <w:t>0,0</w:t>
            </w:r>
            <w:r w:rsidR="00313650" w:rsidRPr="00E40FC7">
              <w:rPr>
                <w:color w:val="000000"/>
                <w:szCs w:val="24"/>
              </w:rPr>
              <w:t>55</w:t>
            </w:r>
          </w:p>
        </w:tc>
      </w:tr>
      <w:tr w:rsidR="004923BE" w14:paraId="6FE44645" w14:textId="77777777" w:rsidTr="00781B6D">
        <w:trPr>
          <w:trHeight w:val="312"/>
        </w:trPr>
        <w:tc>
          <w:tcPr>
            <w:tcW w:w="620" w:type="dxa"/>
            <w:vMerge w:val="restart"/>
            <w:tcBorders>
              <w:top w:val="nil"/>
              <w:left w:val="single" w:sz="4" w:space="0" w:color="auto"/>
              <w:bottom w:val="single" w:sz="4" w:space="0" w:color="000000"/>
              <w:right w:val="single" w:sz="4" w:space="0" w:color="auto"/>
            </w:tcBorders>
            <w:noWrap/>
            <w:vAlign w:val="center"/>
            <w:hideMark/>
          </w:tcPr>
          <w:p w14:paraId="6FDDD020" w14:textId="57FA42F7" w:rsidR="004923BE" w:rsidRPr="007D117A" w:rsidRDefault="004923BE" w:rsidP="00781B6D">
            <w:pPr>
              <w:jc w:val="center"/>
              <w:rPr>
                <w:szCs w:val="24"/>
              </w:rPr>
            </w:pPr>
            <w:r>
              <w:rPr>
                <w:color w:val="000000"/>
                <w:szCs w:val="24"/>
              </w:rPr>
              <w:t>2</w:t>
            </w:r>
            <w:r w:rsidR="00781B6D">
              <w:rPr>
                <w:color w:val="000000"/>
                <w:szCs w:val="24"/>
              </w:rPr>
              <w:t>.</w:t>
            </w:r>
          </w:p>
        </w:tc>
        <w:tc>
          <w:tcPr>
            <w:tcW w:w="1030" w:type="dxa"/>
            <w:vMerge w:val="restart"/>
            <w:tcBorders>
              <w:top w:val="nil"/>
              <w:left w:val="single" w:sz="4" w:space="0" w:color="auto"/>
              <w:bottom w:val="single" w:sz="4" w:space="0" w:color="000000"/>
              <w:right w:val="single" w:sz="4" w:space="0" w:color="auto"/>
            </w:tcBorders>
            <w:noWrap/>
            <w:vAlign w:val="center"/>
            <w:hideMark/>
          </w:tcPr>
          <w:p w14:paraId="2B864E91" w14:textId="7F69EF6E" w:rsidR="004923BE" w:rsidRDefault="004923BE" w:rsidP="00573C74">
            <w:pPr>
              <w:jc w:val="center"/>
              <w:rPr>
                <w:color w:val="000000"/>
                <w:szCs w:val="24"/>
              </w:rPr>
            </w:pPr>
            <w:r>
              <w:rPr>
                <w:color w:val="000000"/>
                <w:szCs w:val="24"/>
              </w:rPr>
              <w:t>1001</w:t>
            </w:r>
            <w:r w:rsidR="00781B6D">
              <w:rPr>
                <w:color w:val="000000"/>
                <w:szCs w:val="24"/>
              </w:rPr>
              <w:t>–</w:t>
            </w:r>
            <w:r>
              <w:rPr>
                <w:color w:val="000000"/>
                <w:szCs w:val="24"/>
              </w:rPr>
              <w:t>2000</w:t>
            </w:r>
          </w:p>
        </w:tc>
        <w:tc>
          <w:tcPr>
            <w:tcW w:w="946" w:type="dxa"/>
            <w:vMerge w:val="restart"/>
            <w:tcBorders>
              <w:top w:val="nil"/>
              <w:left w:val="single" w:sz="4" w:space="0" w:color="auto"/>
              <w:bottom w:val="single" w:sz="4" w:space="0" w:color="000000"/>
              <w:right w:val="single" w:sz="4" w:space="0" w:color="auto"/>
            </w:tcBorders>
            <w:noWrap/>
            <w:vAlign w:val="center"/>
            <w:hideMark/>
          </w:tcPr>
          <w:p w14:paraId="5A80DCBA" w14:textId="77777777" w:rsidR="004923BE" w:rsidRDefault="004923BE" w:rsidP="00573C74">
            <w:pPr>
              <w:jc w:val="center"/>
              <w:rPr>
                <w:color w:val="000000"/>
                <w:szCs w:val="24"/>
              </w:rPr>
            </w:pPr>
            <w:r>
              <w:rPr>
                <w:color w:val="000000"/>
                <w:szCs w:val="24"/>
              </w:rPr>
              <w:t>1,1</w:t>
            </w:r>
          </w:p>
        </w:tc>
        <w:tc>
          <w:tcPr>
            <w:tcW w:w="2835" w:type="dxa"/>
            <w:tcBorders>
              <w:top w:val="nil"/>
              <w:left w:val="nil"/>
              <w:bottom w:val="single" w:sz="4" w:space="0" w:color="auto"/>
              <w:right w:val="single" w:sz="4" w:space="0" w:color="auto"/>
            </w:tcBorders>
            <w:noWrap/>
            <w:vAlign w:val="center"/>
            <w:hideMark/>
          </w:tcPr>
          <w:p w14:paraId="1CA0B36C" w14:textId="77777777" w:rsidR="004923BE" w:rsidRDefault="004923BE" w:rsidP="00573C74">
            <w:pPr>
              <w:jc w:val="center"/>
              <w:rPr>
                <w:color w:val="000000"/>
                <w:szCs w:val="24"/>
              </w:rPr>
            </w:pPr>
            <w:r>
              <w:rPr>
                <w:color w:val="000000"/>
                <w:szCs w:val="24"/>
              </w:rPr>
              <w:t>iki 3 metų</w:t>
            </w:r>
          </w:p>
        </w:tc>
        <w:tc>
          <w:tcPr>
            <w:tcW w:w="992" w:type="dxa"/>
            <w:tcBorders>
              <w:top w:val="nil"/>
              <w:left w:val="nil"/>
              <w:bottom w:val="single" w:sz="4" w:space="0" w:color="auto"/>
              <w:right w:val="single" w:sz="4" w:space="0" w:color="auto"/>
            </w:tcBorders>
            <w:noWrap/>
            <w:vAlign w:val="center"/>
            <w:hideMark/>
          </w:tcPr>
          <w:p w14:paraId="5C1006A2" w14:textId="77777777" w:rsidR="004923BE" w:rsidRDefault="004923BE" w:rsidP="00573C74">
            <w:pPr>
              <w:jc w:val="center"/>
              <w:rPr>
                <w:color w:val="000000"/>
                <w:szCs w:val="24"/>
              </w:rPr>
            </w:pPr>
            <w:r>
              <w:rPr>
                <w:color w:val="000000"/>
                <w:szCs w:val="24"/>
              </w:rPr>
              <w:t>0,8</w:t>
            </w:r>
          </w:p>
        </w:tc>
        <w:tc>
          <w:tcPr>
            <w:tcW w:w="1701" w:type="dxa"/>
            <w:tcBorders>
              <w:top w:val="nil"/>
              <w:left w:val="single" w:sz="4" w:space="0" w:color="auto"/>
              <w:bottom w:val="single" w:sz="4" w:space="0" w:color="auto"/>
              <w:right w:val="single" w:sz="4" w:space="0" w:color="auto"/>
            </w:tcBorders>
            <w:noWrap/>
            <w:vAlign w:val="center"/>
            <w:hideMark/>
          </w:tcPr>
          <w:p w14:paraId="6DDB4ADE" w14:textId="77777777" w:rsidR="004923BE" w:rsidRPr="00E40FC7" w:rsidRDefault="004923BE" w:rsidP="00573C74">
            <w:pPr>
              <w:jc w:val="center"/>
              <w:rPr>
                <w:color w:val="000000"/>
                <w:szCs w:val="24"/>
              </w:rPr>
            </w:pPr>
            <w:r w:rsidRPr="00E40FC7">
              <w:rPr>
                <w:color w:val="000000"/>
                <w:szCs w:val="24"/>
              </w:rPr>
              <w:t>0,0</w:t>
            </w:r>
            <w:r w:rsidR="00D5756F" w:rsidRPr="00E40FC7">
              <w:rPr>
                <w:color w:val="000000"/>
                <w:szCs w:val="24"/>
              </w:rPr>
              <w:t>33</w:t>
            </w:r>
          </w:p>
        </w:tc>
        <w:tc>
          <w:tcPr>
            <w:tcW w:w="1843" w:type="dxa"/>
            <w:tcBorders>
              <w:top w:val="nil"/>
              <w:left w:val="nil"/>
              <w:bottom w:val="single" w:sz="4" w:space="0" w:color="auto"/>
              <w:right w:val="single" w:sz="4" w:space="0" w:color="auto"/>
            </w:tcBorders>
            <w:noWrap/>
            <w:vAlign w:val="center"/>
            <w:hideMark/>
          </w:tcPr>
          <w:p w14:paraId="10D41492" w14:textId="77777777" w:rsidR="004923BE" w:rsidRPr="00E40FC7" w:rsidRDefault="004923BE" w:rsidP="00573C74">
            <w:pPr>
              <w:jc w:val="center"/>
              <w:rPr>
                <w:color w:val="000000"/>
                <w:szCs w:val="24"/>
              </w:rPr>
            </w:pPr>
            <w:r w:rsidRPr="00E40FC7">
              <w:rPr>
                <w:color w:val="000000"/>
                <w:szCs w:val="24"/>
              </w:rPr>
              <w:t>0,0</w:t>
            </w:r>
            <w:r w:rsidR="000F5897" w:rsidRPr="00E40FC7">
              <w:rPr>
                <w:color w:val="000000"/>
                <w:szCs w:val="24"/>
              </w:rPr>
              <w:t>36</w:t>
            </w:r>
          </w:p>
        </w:tc>
        <w:tc>
          <w:tcPr>
            <w:tcW w:w="2268" w:type="dxa"/>
            <w:tcBorders>
              <w:top w:val="nil"/>
              <w:left w:val="nil"/>
              <w:bottom w:val="single" w:sz="4" w:space="0" w:color="auto"/>
              <w:right w:val="single" w:sz="4" w:space="0" w:color="auto"/>
            </w:tcBorders>
            <w:noWrap/>
            <w:vAlign w:val="center"/>
            <w:hideMark/>
          </w:tcPr>
          <w:p w14:paraId="3325EA80" w14:textId="77777777" w:rsidR="004923BE" w:rsidRPr="00E40FC7" w:rsidRDefault="004923BE" w:rsidP="00573C74">
            <w:pPr>
              <w:jc w:val="center"/>
              <w:rPr>
                <w:color w:val="000000"/>
                <w:szCs w:val="24"/>
              </w:rPr>
            </w:pPr>
            <w:r w:rsidRPr="00E40FC7">
              <w:rPr>
                <w:color w:val="000000"/>
                <w:szCs w:val="24"/>
              </w:rPr>
              <w:t>0,03</w:t>
            </w:r>
            <w:r w:rsidR="00DE744C" w:rsidRPr="00E40FC7">
              <w:rPr>
                <w:color w:val="000000"/>
                <w:szCs w:val="24"/>
              </w:rPr>
              <w:t>8</w:t>
            </w:r>
          </w:p>
        </w:tc>
        <w:tc>
          <w:tcPr>
            <w:tcW w:w="2678" w:type="dxa"/>
            <w:tcBorders>
              <w:top w:val="nil"/>
              <w:left w:val="nil"/>
              <w:bottom w:val="single" w:sz="4" w:space="0" w:color="auto"/>
              <w:right w:val="single" w:sz="4" w:space="0" w:color="auto"/>
            </w:tcBorders>
            <w:noWrap/>
            <w:vAlign w:val="center"/>
            <w:hideMark/>
          </w:tcPr>
          <w:p w14:paraId="50A1F296" w14:textId="77777777" w:rsidR="004923BE" w:rsidRPr="00E40FC7" w:rsidRDefault="004923BE" w:rsidP="00573C74">
            <w:pPr>
              <w:jc w:val="center"/>
              <w:rPr>
                <w:color w:val="000000"/>
                <w:szCs w:val="24"/>
              </w:rPr>
            </w:pPr>
            <w:r w:rsidRPr="00E40FC7">
              <w:rPr>
                <w:color w:val="000000"/>
                <w:szCs w:val="24"/>
              </w:rPr>
              <w:t>0,0</w:t>
            </w:r>
            <w:r w:rsidR="00313650" w:rsidRPr="00E40FC7">
              <w:rPr>
                <w:color w:val="000000"/>
                <w:szCs w:val="24"/>
              </w:rPr>
              <w:t>33</w:t>
            </w:r>
          </w:p>
        </w:tc>
      </w:tr>
      <w:tr w:rsidR="004923BE" w14:paraId="6C72B5A0" w14:textId="77777777" w:rsidTr="00781B6D">
        <w:trPr>
          <w:trHeight w:val="312"/>
        </w:trPr>
        <w:tc>
          <w:tcPr>
            <w:tcW w:w="620" w:type="dxa"/>
            <w:vMerge/>
            <w:tcBorders>
              <w:top w:val="nil"/>
              <w:left w:val="single" w:sz="4" w:space="0" w:color="auto"/>
              <w:bottom w:val="single" w:sz="4" w:space="0" w:color="000000"/>
              <w:right w:val="single" w:sz="4" w:space="0" w:color="auto"/>
            </w:tcBorders>
            <w:vAlign w:val="center"/>
            <w:hideMark/>
          </w:tcPr>
          <w:p w14:paraId="2368C6D8" w14:textId="77777777" w:rsidR="004923BE" w:rsidRDefault="004923BE" w:rsidP="00573C74">
            <w:pPr>
              <w:rPr>
                <w:color w:val="000000"/>
                <w:szCs w:val="24"/>
              </w:rPr>
            </w:pPr>
          </w:p>
        </w:tc>
        <w:tc>
          <w:tcPr>
            <w:tcW w:w="1030" w:type="dxa"/>
            <w:vMerge/>
            <w:tcBorders>
              <w:top w:val="nil"/>
              <w:left w:val="single" w:sz="4" w:space="0" w:color="auto"/>
              <w:bottom w:val="single" w:sz="4" w:space="0" w:color="000000"/>
              <w:right w:val="single" w:sz="4" w:space="0" w:color="auto"/>
            </w:tcBorders>
            <w:vAlign w:val="center"/>
            <w:hideMark/>
          </w:tcPr>
          <w:p w14:paraId="05A11707" w14:textId="77777777" w:rsidR="004923BE" w:rsidRDefault="004923BE" w:rsidP="00573C74">
            <w:pPr>
              <w:rPr>
                <w:color w:val="000000"/>
                <w:szCs w:val="24"/>
              </w:rPr>
            </w:pPr>
          </w:p>
        </w:tc>
        <w:tc>
          <w:tcPr>
            <w:tcW w:w="946" w:type="dxa"/>
            <w:vMerge/>
            <w:tcBorders>
              <w:top w:val="nil"/>
              <w:left w:val="single" w:sz="4" w:space="0" w:color="auto"/>
              <w:bottom w:val="single" w:sz="4" w:space="0" w:color="000000"/>
              <w:right w:val="single" w:sz="4" w:space="0" w:color="auto"/>
            </w:tcBorders>
            <w:vAlign w:val="center"/>
            <w:hideMark/>
          </w:tcPr>
          <w:p w14:paraId="0FFD10C2" w14:textId="77777777" w:rsidR="004923BE" w:rsidRDefault="004923BE" w:rsidP="00573C74">
            <w:pPr>
              <w:rPr>
                <w:color w:val="000000"/>
                <w:szCs w:val="24"/>
              </w:rPr>
            </w:pPr>
          </w:p>
        </w:tc>
        <w:tc>
          <w:tcPr>
            <w:tcW w:w="2835" w:type="dxa"/>
            <w:tcBorders>
              <w:top w:val="nil"/>
              <w:left w:val="nil"/>
              <w:bottom w:val="single" w:sz="4" w:space="0" w:color="auto"/>
              <w:right w:val="single" w:sz="4" w:space="0" w:color="auto"/>
            </w:tcBorders>
            <w:noWrap/>
            <w:vAlign w:val="center"/>
            <w:hideMark/>
          </w:tcPr>
          <w:p w14:paraId="7A789234" w14:textId="5B7F03EE" w:rsidR="004923BE" w:rsidRDefault="004923BE" w:rsidP="00573C74">
            <w:pPr>
              <w:jc w:val="center"/>
              <w:rPr>
                <w:color w:val="000000"/>
                <w:szCs w:val="24"/>
              </w:rPr>
            </w:pPr>
            <w:r>
              <w:rPr>
                <w:color w:val="000000"/>
                <w:szCs w:val="24"/>
              </w:rPr>
              <w:t>3</w:t>
            </w:r>
            <w:r w:rsidR="00760645">
              <w:rPr>
                <w:color w:val="000000"/>
                <w:szCs w:val="24"/>
              </w:rPr>
              <w:t>–</w:t>
            </w:r>
            <w:r>
              <w:rPr>
                <w:color w:val="000000"/>
                <w:szCs w:val="24"/>
              </w:rPr>
              <w:t>10 metų</w:t>
            </w:r>
          </w:p>
        </w:tc>
        <w:tc>
          <w:tcPr>
            <w:tcW w:w="992" w:type="dxa"/>
            <w:tcBorders>
              <w:top w:val="nil"/>
              <w:left w:val="nil"/>
              <w:bottom w:val="single" w:sz="4" w:space="0" w:color="auto"/>
              <w:right w:val="single" w:sz="4" w:space="0" w:color="auto"/>
            </w:tcBorders>
            <w:noWrap/>
            <w:vAlign w:val="center"/>
            <w:hideMark/>
          </w:tcPr>
          <w:p w14:paraId="7E8DC9C6" w14:textId="77777777" w:rsidR="004923BE" w:rsidRDefault="004923BE" w:rsidP="00573C74">
            <w:pPr>
              <w:jc w:val="center"/>
              <w:rPr>
                <w:color w:val="000000"/>
                <w:szCs w:val="24"/>
              </w:rPr>
            </w:pPr>
            <w:r>
              <w:rPr>
                <w:color w:val="000000"/>
                <w:szCs w:val="24"/>
              </w:rPr>
              <w:t>0,9</w:t>
            </w:r>
          </w:p>
        </w:tc>
        <w:tc>
          <w:tcPr>
            <w:tcW w:w="1701" w:type="dxa"/>
            <w:tcBorders>
              <w:top w:val="nil"/>
              <w:left w:val="single" w:sz="4" w:space="0" w:color="auto"/>
              <w:bottom w:val="single" w:sz="4" w:space="0" w:color="auto"/>
              <w:right w:val="single" w:sz="4" w:space="0" w:color="auto"/>
            </w:tcBorders>
            <w:noWrap/>
            <w:vAlign w:val="center"/>
            <w:hideMark/>
          </w:tcPr>
          <w:p w14:paraId="2082BEEC" w14:textId="77777777" w:rsidR="004923BE" w:rsidRPr="00E40FC7" w:rsidRDefault="004923BE" w:rsidP="00573C74">
            <w:pPr>
              <w:jc w:val="center"/>
              <w:rPr>
                <w:color w:val="000000"/>
                <w:szCs w:val="24"/>
              </w:rPr>
            </w:pPr>
            <w:r w:rsidRPr="00E40FC7">
              <w:rPr>
                <w:color w:val="000000"/>
                <w:szCs w:val="24"/>
              </w:rPr>
              <w:t>0,0</w:t>
            </w:r>
            <w:r w:rsidR="008308A6" w:rsidRPr="00E40FC7">
              <w:rPr>
                <w:color w:val="000000"/>
                <w:szCs w:val="24"/>
              </w:rPr>
              <w:t>37</w:t>
            </w:r>
          </w:p>
        </w:tc>
        <w:tc>
          <w:tcPr>
            <w:tcW w:w="1843" w:type="dxa"/>
            <w:tcBorders>
              <w:top w:val="nil"/>
              <w:left w:val="nil"/>
              <w:bottom w:val="single" w:sz="4" w:space="0" w:color="auto"/>
              <w:right w:val="single" w:sz="4" w:space="0" w:color="auto"/>
            </w:tcBorders>
            <w:noWrap/>
            <w:vAlign w:val="center"/>
            <w:hideMark/>
          </w:tcPr>
          <w:p w14:paraId="52E31F4D" w14:textId="77777777" w:rsidR="004923BE" w:rsidRPr="00E40FC7" w:rsidRDefault="004923BE" w:rsidP="00573C74">
            <w:pPr>
              <w:jc w:val="center"/>
              <w:rPr>
                <w:color w:val="000000"/>
                <w:szCs w:val="24"/>
              </w:rPr>
            </w:pPr>
            <w:r w:rsidRPr="00E40FC7">
              <w:rPr>
                <w:color w:val="000000"/>
                <w:szCs w:val="24"/>
              </w:rPr>
              <w:t>0,0</w:t>
            </w:r>
            <w:r w:rsidR="000F5897" w:rsidRPr="00E40FC7">
              <w:rPr>
                <w:color w:val="000000"/>
                <w:szCs w:val="24"/>
              </w:rPr>
              <w:t>41</w:t>
            </w:r>
          </w:p>
        </w:tc>
        <w:tc>
          <w:tcPr>
            <w:tcW w:w="2268" w:type="dxa"/>
            <w:tcBorders>
              <w:top w:val="nil"/>
              <w:left w:val="nil"/>
              <w:bottom w:val="single" w:sz="4" w:space="0" w:color="auto"/>
              <w:right w:val="single" w:sz="4" w:space="0" w:color="auto"/>
            </w:tcBorders>
            <w:noWrap/>
            <w:vAlign w:val="center"/>
            <w:hideMark/>
          </w:tcPr>
          <w:p w14:paraId="6E34B652" w14:textId="77777777" w:rsidR="004923BE" w:rsidRPr="00E40FC7" w:rsidRDefault="004923BE" w:rsidP="00573C74">
            <w:pPr>
              <w:jc w:val="center"/>
              <w:rPr>
                <w:color w:val="000000"/>
                <w:szCs w:val="24"/>
              </w:rPr>
            </w:pPr>
            <w:r w:rsidRPr="00E40FC7">
              <w:rPr>
                <w:color w:val="000000"/>
                <w:szCs w:val="24"/>
              </w:rPr>
              <w:t>0,0</w:t>
            </w:r>
            <w:r w:rsidR="00DE744C" w:rsidRPr="00E40FC7">
              <w:rPr>
                <w:color w:val="000000"/>
                <w:szCs w:val="24"/>
              </w:rPr>
              <w:t>43</w:t>
            </w:r>
          </w:p>
        </w:tc>
        <w:tc>
          <w:tcPr>
            <w:tcW w:w="2678" w:type="dxa"/>
            <w:tcBorders>
              <w:top w:val="nil"/>
              <w:left w:val="nil"/>
              <w:bottom w:val="single" w:sz="4" w:space="0" w:color="auto"/>
              <w:right w:val="single" w:sz="4" w:space="0" w:color="auto"/>
            </w:tcBorders>
            <w:noWrap/>
            <w:vAlign w:val="center"/>
            <w:hideMark/>
          </w:tcPr>
          <w:p w14:paraId="77435076" w14:textId="77777777" w:rsidR="004923BE" w:rsidRPr="00E40FC7" w:rsidRDefault="004923BE" w:rsidP="00573C74">
            <w:pPr>
              <w:jc w:val="center"/>
              <w:rPr>
                <w:color w:val="000000"/>
                <w:szCs w:val="24"/>
              </w:rPr>
            </w:pPr>
            <w:r w:rsidRPr="00E40FC7">
              <w:rPr>
                <w:color w:val="000000"/>
                <w:szCs w:val="24"/>
              </w:rPr>
              <w:t>0,0</w:t>
            </w:r>
            <w:r w:rsidR="00313650" w:rsidRPr="00E40FC7">
              <w:rPr>
                <w:color w:val="000000"/>
                <w:szCs w:val="24"/>
              </w:rPr>
              <w:t>38</w:t>
            </w:r>
          </w:p>
        </w:tc>
      </w:tr>
      <w:tr w:rsidR="004923BE" w14:paraId="04B4A2B9" w14:textId="77777777" w:rsidTr="00781B6D">
        <w:trPr>
          <w:trHeight w:val="312"/>
        </w:trPr>
        <w:tc>
          <w:tcPr>
            <w:tcW w:w="620" w:type="dxa"/>
            <w:vMerge/>
            <w:tcBorders>
              <w:top w:val="nil"/>
              <w:left w:val="single" w:sz="4" w:space="0" w:color="auto"/>
              <w:bottom w:val="single" w:sz="4" w:space="0" w:color="000000"/>
              <w:right w:val="single" w:sz="4" w:space="0" w:color="auto"/>
            </w:tcBorders>
            <w:vAlign w:val="center"/>
            <w:hideMark/>
          </w:tcPr>
          <w:p w14:paraId="07AEB796" w14:textId="77777777" w:rsidR="004923BE" w:rsidRDefault="004923BE" w:rsidP="00573C74">
            <w:pPr>
              <w:rPr>
                <w:color w:val="000000"/>
                <w:szCs w:val="24"/>
              </w:rPr>
            </w:pPr>
          </w:p>
        </w:tc>
        <w:tc>
          <w:tcPr>
            <w:tcW w:w="1030" w:type="dxa"/>
            <w:vMerge/>
            <w:tcBorders>
              <w:top w:val="nil"/>
              <w:left w:val="single" w:sz="4" w:space="0" w:color="auto"/>
              <w:bottom w:val="single" w:sz="4" w:space="0" w:color="000000"/>
              <w:right w:val="single" w:sz="4" w:space="0" w:color="auto"/>
            </w:tcBorders>
            <w:vAlign w:val="center"/>
            <w:hideMark/>
          </w:tcPr>
          <w:p w14:paraId="54C59DBA" w14:textId="77777777" w:rsidR="004923BE" w:rsidRDefault="004923BE" w:rsidP="00573C74">
            <w:pPr>
              <w:rPr>
                <w:color w:val="000000"/>
                <w:szCs w:val="24"/>
              </w:rPr>
            </w:pPr>
          </w:p>
        </w:tc>
        <w:tc>
          <w:tcPr>
            <w:tcW w:w="946" w:type="dxa"/>
            <w:vMerge/>
            <w:tcBorders>
              <w:top w:val="nil"/>
              <w:left w:val="single" w:sz="4" w:space="0" w:color="auto"/>
              <w:bottom w:val="single" w:sz="4" w:space="0" w:color="000000"/>
              <w:right w:val="single" w:sz="4" w:space="0" w:color="auto"/>
            </w:tcBorders>
            <w:vAlign w:val="center"/>
            <w:hideMark/>
          </w:tcPr>
          <w:p w14:paraId="3C40D72A" w14:textId="77777777" w:rsidR="004923BE" w:rsidRDefault="004923BE" w:rsidP="00573C74">
            <w:pPr>
              <w:rPr>
                <w:color w:val="000000"/>
                <w:szCs w:val="24"/>
              </w:rPr>
            </w:pPr>
          </w:p>
        </w:tc>
        <w:tc>
          <w:tcPr>
            <w:tcW w:w="2835" w:type="dxa"/>
            <w:tcBorders>
              <w:top w:val="nil"/>
              <w:left w:val="nil"/>
              <w:bottom w:val="single" w:sz="4" w:space="0" w:color="auto"/>
              <w:right w:val="single" w:sz="4" w:space="0" w:color="auto"/>
            </w:tcBorders>
            <w:noWrap/>
            <w:vAlign w:val="center"/>
            <w:hideMark/>
          </w:tcPr>
          <w:p w14:paraId="1E8B43FF" w14:textId="49463EC2" w:rsidR="004923BE" w:rsidRDefault="004923BE" w:rsidP="00573C74">
            <w:pPr>
              <w:jc w:val="center"/>
              <w:rPr>
                <w:color w:val="000000"/>
                <w:szCs w:val="24"/>
              </w:rPr>
            </w:pPr>
            <w:r>
              <w:rPr>
                <w:color w:val="000000"/>
                <w:szCs w:val="24"/>
              </w:rPr>
              <w:t>10</w:t>
            </w:r>
            <w:r w:rsidR="00760645">
              <w:rPr>
                <w:color w:val="000000"/>
                <w:szCs w:val="24"/>
              </w:rPr>
              <w:t>–</w:t>
            </w:r>
            <w:r>
              <w:rPr>
                <w:color w:val="000000"/>
                <w:szCs w:val="24"/>
              </w:rPr>
              <w:t>20 metų</w:t>
            </w:r>
          </w:p>
        </w:tc>
        <w:tc>
          <w:tcPr>
            <w:tcW w:w="992" w:type="dxa"/>
            <w:tcBorders>
              <w:top w:val="nil"/>
              <w:left w:val="nil"/>
              <w:bottom w:val="single" w:sz="4" w:space="0" w:color="auto"/>
              <w:right w:val="single" w:sz="4" w:space="0" w:color="auto"/>
            </w:tcBorders>
            <w:noWrap/>
            <w:vAlign w:val="center"/>
            <w:hideMark/>
          </w:tcPr>
          <w:p w14:paraId="5FBC4A07" w14:textId="77777777" w:rsidR="004923BE" w:rsidRDefault="004923BE" w:rsidP="00573C74">
            <w:pPr>
              <w:jc w:val="center"/>
              <w:rPr>
                <w:color w:val="000000"/>
                <w:szCs w:val="24"/>
              </w:rPr>
            </w:pPr>
            <w:r>
              <w:rPr>
                <w:color w:val="000000"/>
                <w:szCs w:val="24"/>
              </w:rPr>
              <w:t>1</w:t>
            </w:r>
          </w:p>
        </w:tc>
        <w:tc>
          <w:tcPr>
            <w:tcW w:w="1701" w:type="dxa"/>
            <w:tcBorders>
              <w:top w:val="nil"/>
              <w:left w:val="single" w:sz="4" w:space="0" w:color="auto"/>
              <w:bottom w:val="single" w:sz="4" w:space="0" w:color="auto"/>
              <w:right w:val="single" w:sz="4" w:space="0" w:color="auto"/>
            </w:tcBorders>
            <w:noWrap/>
            <w:vAlign w:val="center"/>
            <w:hideMark/>
          </w:tcPr>
          <w:p w14:paraId="5570D7D1" w14:textId="77777777" w:rsidR="004923BE" w:rsidRPr="00E40FC7" w:rsidRDefault="004923BE" w:rsidP="00573C74">
            <w:pPr>
              <w:jc w:val="center"/>
              <w:rPr>
                <w:color w:val="000000"/>
                <w:szCs w:val="24"/>
              </w:rPr>
            </w:pPr>
            <w:r w:rsidRPr="00E40FC7">
              <w:rPr>
                <w:color w:val="000000"/>
                <w:szCs w:val="24"/>
              </w:rPr>
              <w:t>0,0</w:t>
            </w:r>
            <w:r w:rsidR="00E751AB" w:rsidRPr="00E40FC7">
              <w:rPr>
                <w:color w:val="000000"/>
                <w:szCs w:val="24"/>
              </w:rPr>
              <w:t>41</w:t>
            </w:r>
          </w:p>
        </w:tc>
        <w:tc>
          <w:tcPr>
            <w:tcW w:w="1843" w:type="dxa"/>
            <w:tcBorders>
              <w:top w:val="nil"/>
              <w:left w:val="nil"/>
              <w:bottom w:val="single" w:sz="4" w:space="0" w:color="auto"/>
              <w:right w:val="single" w:sz="4" w:space="0" w:color="auto"/>
            </w:tcBorders>
            <w:noWrap/>
            <w:vAlign w:val="center"/>
            <w:hideMark/>
          </w:tcPr>
          <w:p w14:paraId="65144EA1" w14:textId="77777777" w:rsidR="004923BE" w:rsidRPr="00E40FC7" w:rsidRDefault="004923BE" w:rsidP="00573C74">
            <w:pPr>
              <w:jc w:val="center"/>
              <w:rPr>
                <w:color w:val="000000"/>
                <w:szCs w:val="24"/>
              </w:rPr>
            </w:pPr>
            <w:r w:rsidRPr="00E40FC7">
              <w:rPr>
                <w:color w:val="000000"/>
                <w:szCs w:val="24"/>
              </w:rPr>
              <w:t>0,0</w:t>
            </w:r>
            <w:r w:rsidR="000F5897" w:rsidRPr="00E40FC7">
              <w:rPr>
                <w:color w:val="000000"/>
                <w:szCs w:val="24"/>
              </w:rPr>
              <w:t>45</w:t>
            </w:r>
          </w:p>
        </w:tc>
        <w:tc>
          <w:tcPr>
            <w:tcW w:w="2268" w:type="dxa"/>
            <w:tcBorders>
              <w:top w:val="nil"/>
              <w:left w:val="nil"/>
              <w:bottom w:val="single" w:sz="4" w:space="0" w:color="auto"/>
              <w:right w:val="single" w:sz="4" w:space="0" w:color="auto"/>
            </w:tcBorders>
            <w:noWrap/>
            <w:vAlign w:val="center"/>
            <w:hideMark/>
          </w:tcPr>
          <w:p w14:paraId="5719714B" w14:textId="77777777" w:rsidR="004923BE" w:rsidRPr="00E40FC7" w:rsidRDefault="004923BE" w:rsidP="00573C74">
            <w:pPr>
              <w:jc w:val="center"/>
              <w:rPr>
                <w:color w:val="000000"/>
                <w:szCs w:val="24"/>
              </w:rPr>
            </w:pPr>
            <w:r w:rsidRPr="00E40FC7">
              <w:rPr>
                <w:color w:val="000000"/>
                <w:szCs w:val="24"/>
              </w:rPr>
              <w:t>0,0</w:t>
            </w:r>
            <w:r w:rsidR="00FB4D01" w:rsidRPr="00E40FC7">
              <w:rPr>
                <w:color w:val="000000"/>
                <w:szCs w:val="24"/>
              </w:rPr>
              <w:t>4</w:t>
            </w:r>
            <w:r w:rsidRPr="00E40FC7">
              <w:rPr>
                <w:color w:val="000000"/>
                <w:szCs w:val="24"/>
              </w:rPr>
              <w:t>7</w:t>
            </w:r>
          </w:p>
        </w:tc>
        <w:tc>
          <w:tcPr>
            <w:tcW w:w="2678" w:type="dxa"/>
            <w:tcBorders>
              <w:top w:val="nil"/>
              <w:left w:val="nil"/>
              <w:bottom w:val="single" w:sz="4" w:space="0" w:color="auto"/>
              <w:right w:val="single" w:sz="4" w:space="0" w:color="auto"/>
            </w:tcBorders>
            <w:noWrap/>
            <w:vAlign w:val="center"/>
            <w:hideMark/>
          </w:tcPr>
          <w:p w14:paraId="061C3F4A" w14:textId="77777777" w:rsidR="004923BE" w:rsidRPr="00E40FC7" w:rsidRDefault="00313650" w:rsidP="00573C74">
            <w:pPr>
              <w:jc w:val="center"/>
              <w:rPr>
                <w:color w:val="000000"/>
                <w:szCs w:val="24"/>
              </w:rPr>
            </w:pPr>
            <w:r w:rsidRPr="00E40FC7">
              <w:rPr>
                <w:color w:val="000000"/>
                <w:szCs w:val="24"/>
              </w:rPr>
              <w:t>0,042</w:t>
            </w:r>
          </w:p>
        </w:tc>
      </w:tr>
      <w:tr w:rsidR="004923BE" w14:paraId="11C4C52E" w14:textId="77777777" w:rsidTr="00781B6D">
        <w:trPr>
          <w:trHeight w:val="560"/>
        </w:trPr>
        <w:tc>
          <w:tcPr>
            <w:tcW w:w="620" w:type="dxa"/>
            <w:vMerge/>
            <w:tcBorders>
              <w:top w:val="nil"/>
              <w:left w:val="single" w:sz="4" w:space="0" w:color="auto"/>
              <w:bottom w:val="single" w:sz="4" w:space="0" w:color="000000"/>
              <w:right w:val="single" w:sz="4" w:space="0" w:color="auto"/>
            </w:tcBorders>
            <w:vAlign w:val="center"/>
            <w:hideMark/>
          </w:tcPr>
          <w:p w14:paraId="20D34676" w14:textId="77777777" w:rsidR="004923BE" w:rsidRDefault="004923BE" w:rsidP="00573C74">
            <w:pPr>
              <w:rPr>
                <w:color w:val="000000"/>
                <w:szCs w:val="24"/>
              </w:rPr>
            </w:pPr>
          </w:p>
        </w:tc>
        <w:tc>
          <w:tcPr>
            <w:tcW w:w="1030" w:type="dxa"/>
            <w:vMerge/>
            <w:tcBorders>
              <w:top w:val="nil"/>
              <w:left w:val="single" w:sz="4" w:space="0" w:color="auto"/>
              <w:bottom w:val="single" w:sz="4" w:space="0" w:color="000000"/>
              <w:right w:val="single" w:sz="4" w:space="0" w:color="auto"/>
            </w:tcBorders>
            <w:vAlign w:val="center"/>
            <w:hideMark/>
          </w:tcPr>
          <w:p w14:paraId="6442D9A2" w14:textId="77777777" w:rsidR="004923BE" w:rsidRDefault="004923BE" w:rsidP="00573C74">
            <w:pPr>
              <w:rPr>
                <w:color w:val="000000"/>
                <w:szCs w:val="24"/>
              </w:rPr>
            </w:pPr>
          </w:p>
        </w:tc>
        <w:tc>
          <w:tcPr>
            <w:tcW w:w="946" w:type="dxa"/>
            <w:vMerge/>
            <w:tcBorders>
              <w:top w:val="nil"/>
              <w:left w:val="single" w:sz="4" w:space="0" w:color="auto"/>
              <w:bottom w:val="single" w:sz="4" w:space="0" w:color="000000"/>
              <w:right w:val="single" w:sz="4" w:space="0" w:color="auto"/>
            </w:tcBorders>
            <w:vAlign w:val="center"/>
            <w:hideMark/>
          </w:tcPr>
          <w:p w14:paraId="73A4019A" w14:textId="77777777" w:rsidR="004923BE" w:rsidRDefault="004923BE" w:rsidP="00573C74">
            <w:pPr>
              <w:rPr>
                <w:color w:val="000000"/>
                <w:szCs w:val="24"/>
              </w:rPr>
            </w:pPr>
          </w:p>
        </w:tc>
        <w:tc>
          <w:tcPr>
            <w:tcW w:w="2835" w:type="dxa"/>
            <w:tcBorders>
              <w:top w:val="nil"/>
              <w:left w:val="nil"/>
              <w:bottom w:val="single" w:sz="4" w:space="0" w:color="auto"/>
              <w:right w:val="single" w:sz="4" w:space="0" w:color="auto"/>
            </w:tcBorders>
            <w:vAlign w:val="center"/>
            <w:hideMark/>
          </w:tcPr>
          <w:p w14:paraId="75DE6468" w14:textId="0CAF10FD" w:rsidR="004923BE" w:rsidRDefault="004923BE" w:rsidP="00573C74">
            <w:pPr>
              <w:jc w:val="center"/>
              <w:rPr>
                <w:color w:val="000000"/>
                <w:szCs w:val="24"/>
              </w:rPr>
            </w:pPr>
            <w:r>
              <w:rPr>
                <w:color w:val="000000"/>
                <w:szCs w:val="24"/>
              </w:rPr>
              <w:t>20</w:t>
            </w:r>
            <w:r w:rsidR="00760645">
              <w:rPr>
                <w:color w:val="000000"/>
                <w:szCs w:val="24"/>
              </w:rPr>
              <w:t>–</w:t>
            </w:r>
            <w:r>
              <w:rPr>
                <w:color w:val="000000"/>
                <w:szCs w:val="24"/>
              </w:rPr>
              <w:t xml:space="preserve">30 metų (karšto vandens sistemai </w:t>
            </w:r>
            <w:r w:rsidR="00760645">
              <w:rPr>
                <w:color w:val="000000"/>
                <w:szCs w:val="24"/>
              </w:rPr>
              <w:t>–</w:t>
            </w:r>
            <w:r>
              <w:rPr>
                <w:color w:val="000000"/>
                <w:szCs w:val="24"/>
              </w:rPr>
              <w:t xml:space="preserve"> iki 25 metų)</w:t>
            </w:r>
          </w:p>
        </w:tc>
        <w:tc>
          <w:tcPr>
            <w:tcW w:w="992" w:type="dxa"/>
            <w:tcBorders>
              <w:top w:val="nil"/>
              <w:left w:val="nil"/>
              <w:bottom w:val="single" w:sz="4" w:space="0" w:color="auto"/>
              <w:right w:val="single" w:sz="4" w:space="0" w:color="auto"/>
            </w:tcBorders>
            <w:noWrap/>
            <w:vAlign w:val="center"/>
            <w:hideMark/>
          </w:tcPr>
          <w:p w14:paraId="6FBEE689" w14:textId="77777777" w:rsidR="004923BE" w:rsidRDefault="004923BE" w:rsidP="00573C74">
            <w:pPr>
              <w:jc w:val="center"/>
              <w:rPr>
                <w:color w:val="000000"/>
                <w:szCs w:val="24"/>
              </w:rPr>
            </w:pPr>
            <w:r>
              <w:rPr>
                <w:color w:val="000000"/>
                <w:szCs w:val="24"/>
              </w:rPr>
              <w:t>1,1</w:t>
            </w:r>
          </w:p>
        </w:tc>
        <w:tc>
          <w:tcPr>
            <w:tcW w:w="1701" w:type="dxa"/>
            <w:tcBorders>
              <w:top w:val="nil"/>
              <w:left w:val="single" w:sz="4" w:space="0" w:color="auto"/>
              <w:bottom w:val="single" w:sz="4" w:space="0" w:color="auto"/>
              <w:right w:val="single" w:sz="4" w:space="0" w:color="auto"/>
            </w:tcBorders>
            <w:noWrap/>
            <w:vAlign w:val="center"/>
            <w:hideMark/>
          </w:tcPr>
          <w:p w14:paraId="099F003F" w14:textId="77777777" w:rsidR="004923BE" w:rsidRPr="00E40FC7" w:rsidRDefault="004923BE" w:rsidP="00573C74">
            <w:pPr>
              <w:jc w:val="center"/>
              <w:rPr>
                <w:color w:val="000000"/>
                <w:szCs w:val="24"/>
              </w:rPr>
            </w:pPr>
            <w:r w:rsidRPr="00E40FC7">
              <w:rPr>
                <w:color w:val="000000"/>
                <w:szCs w:val="24"/>
              </w:rPr>
              <w:t>0,0</w:t>
            </w:r>
            <w:r w:rsidR="00E751AB" w:rsidRPr="00E40FC7">
              <w:rPr>
                <w:color w:val="000000"/>
                <w:szCs w:val="24"/>
              </w:rPr>
              <w:t>45</w:t>
            </w:r>
          </w:p>
        </w:tc>
        <w:tc>
          <w:tcPr>
            <w:tcW w:w="1843" w:type="dxa"/>
            <w:tcBorders>
              <w:top w:val="nil"/>
              <w:left w:val="nil"/>
              <w:bottom w:val="single" w:sz="4" w:space="0" w:color="auto"/>
              <w:right w:val="single" w:sz="4" w:space="0" w:color="auto"/>
            </w:tcBorders>
            <w:noWrap/>
            <w:vAlign w:val="center"/>
            <w:hideMark/>
          </w:tcPr>
          <w:p w14:paraId="33D928B6" w14:textId="77777777" w:rsidR="004923BE" w:rsidRPr="00E40FC7" w:rsidRDefault="004923BE" w:rsidP="00573C74">
            <w:pPr>
              <w:jc w:val="center"/>
              <w:rPr>
                <w:color w:val="000000"/>
                <w:szCs w:val="24"/>
              </w:rPr>
            </w:pPr>
            <w:r w:rsidRPr="00E40FC7">
              <w:rPr>
                <w:color w:val="000000"/>
                <w:szCs w:val="24"/>
              </w:rPr>
              <w:t>0,0</w:t>
            </w:r>
            <w:r w:rsidR="000F5897" w:rsidRPr="00E40FC7">
              <w:rPr>
                <w:color w:val="000000"/>
                <w:szCs w:val="24"/>
              </w:rPr>
              <w:t>50</w:t>
            </w:r>
          </w:p>
        </w:tc>
        <w:tc>
          <w:tcPr>
            <w:tcW w:w="2268" w:type="dxa"/>
            <w:tcBorders>
              <w:top w:val="nil"/>
              <w:left w:val="nil"/>
              <w:bottom w:val="single" w:sz="4" w:space="0" w:color="auto"/>
              <w:right w:val="single" w:sz="4" w:space="0" w:color="auto"/>
            </w:tcBorders>
            <w:noWrap/>
            <w:vAlign w:val="center"/>
            <w:hideMark/>
          </w:tcPr>
          <w:p w14:paraId="2CFB8DF5" w14:textId="77777777" w:rsidR="004923BE" w:rsidRPr="00E40FC7" w:rsidRDefault="004923BE" w:rsidP="00573C74">
            <w:pPr>
              <w:jc w:val="center"/>
              <w:rPr>
                <w:color w:val="000000"/>
                <w:szCs w:val="24"/>
              </w:rPr>
            </w:pPr>
            <w:r w:rsidRPr="00E40FC7">
              <w:rPr>
                <w:color w:val="000000"/>
                <w:szCs w:val="24"/>
              </w:rPr>
              <w:t>0,0</w:t>
            </w:r>
            <w:r w:rsidR="00313650" w:rsidRPr="00E40FC7">
              <w:rPr>
                <w:color w:val="000000"/>
                <w:szCs w:val="24"/>
              </w:rPr>
              <w:t>52</w:t>
            </w:r>
          </w:p>
        </w:tc>
        <w:tc>
          <w:tcPr>
            <w:tcW w:w="2678" w:type="dxa"/>
            <w:tcBorders>
              <w:top w:val="nil"/>
              <w:left w:val="nil"/>
              <w:bottom w:val="single" w:sz="4" w:space="0" w:color="auto"/>
              <w:right w:val="single" w:sz="4" w:space="0" w:color="auto"/>
            </w:tcBorders>
            <w:noWrap/>
            <w:vAlign w:val="center"/>
            <w:hideMark/>
          </w:tcPr>
          <w:p w14:paraId="4981C08D" w14:textId="77777777" w:rsidR="004923BE" w:rsidRPr="00E40FC7" w:rsidRDefault="004923BE" w:rsidP="00573C74">
            <w:pPr>
              <w:jc w:val="center"/>
              <w:rPr>
                <w:color w:val="000000"/>
                <w:szCs w:val="24"/>
              </w:rPr>
            </w:pPr>
            <w:r w:rsidRPr="00E40FC7">
              <w:rPr>
                <w:color w:val="000000"/>
                <w:szCs w:val="24"/>
              </w:rPr>
              <w:t>0,0</w:t>
            </w:r>
            <w:r w:rsidR="00313650" w:rsidRPr="00E40FC7">
              <w:rPr>
                <w:color w:val="000000"/>
                <w:szCs w:val="24"/>
              </w:rPr>
              <w:t>46</w:t>
            </w:r>
          </w:p>
        </w:tc>
      </w:tr>
      <w:tr w:rsidR="004923BE" w14:paraId="1178243B" w14:textId="77777777" w:rsidTr="00781B6D">
        <w:trPr>
          <w:trHeight w:val="568"/>
        </w:trPr>
        <w:tc>
          <w:tcPr>
            <w:tcW w:w="620" w:type="dxa"/>
            <w:vMerge/>
            <w:tcBorders>
              <w:top w:val="nil"/>
              <w:left w:val="single" w:sz="4" w:space="0" w:color="auto"/>
              <w:bottom w:val="single" w:sz="4" w:space="0" w:color="000000"/>
              <w:right w:val="single" w:sz="4" w:space="0" w:color="auto"/>
            </w:tcBorders>
            <w:vAlign w:val="center"/>
            <w:hideMark/>
          </w:tcPr>
          <w:p w14:paraId="44CD3506" w14:textId="77777777" w:rsidR="004923BE" w:rsidRDefault="004923BE" w:rsidP="00573C74">
            <w:pPr>
              <w:rPr>
                <w:color w:val="000000"/>
                <w:szCs w:val="24"/>
              </w:rPr>
            </w:pPr>
          </w:p>
        </w:tc>
        <w:tc>
          <w:tcPr>
            <w:tcW w:w="1030" w:type="dxa"/>
            <w:vMerge/>
            <w:tcBorders>
              <w:top w:val="nil"/>
              <w:left w:val="single" w:sz="4" w:space="0" w:color="auto"/>
              <w:bottom w:val="single" w:sz="4" w:space="0" w:color="000000"/>
              <w:right w:val="single" w:sz="4" w:space="0" w:color="auto"/>
            </w:tcBorders>
            <w:vAlign w:val="center"/>
            <w:hideMark/>
          </w:tcPr>
          <w:p w14:paraId="0F7813AE" w14:textId="77777777" w:rsidR="004923BE" w:rsidRDefault="004923BE" w:rsidP="00573C74">
            <w:pPr>
              <w:rPr>
                <w:color w:val="000000"/>
                <w:szCs w:val="24"/>
              </w:rPr>
            </w:pPr>
          </w:p>
        </w:tc>
        <w:tc>
          <w:tcPr>
            <w:tcW w:w="946" w:type="dxa"/>
            <w:vMerge/>
            <w:tcBorders>
              <w:top w:val="nil"/>
              <w:left w:val="single" w:sz="4" w:space="0" w:color="auto"/>
              <w:bottom w:val="single" w:sz="4" w:space="0" w:color="000000"/>
              <w:right w:val="single" w:sz="4" w:space="0" w:color="auto"/>
            </w:tcBorders>
            <w:vAlign w:val="center"/>
            <w:hideMark/>
          </w:tcPr>
          <w:p w14:paraId="0C97AE4A" w14:textId="77777777" w:rsidR="004923BE" w:rsidRDefault="004923BE" w:rsidP="00573C74">
            <w:pPr>
              <w:rPr>
                <w:color w:val="000000"/>
                <w:szCs w:val="24"/>
              </w:rPr>
            </w:pPr>
          </w:p>
        </w:tc>
        <w:tc>
          <w:tcPr>
            <w:tcW w:w="2835" w:type="dxa"/>
            <w:tcBorders>
              <w:top w:val="nil"/>
              <w:left w:val="nil"/>
              <w:bottom w:val="single" w:sz="4" w:space="0" w:color="auto"/>
              <w:right w:val="single" w:sz="4" w:space="0" w:color="auto"/>
            </w:tcBorders>
            <w:vAlign w:val="center"/>
            <w:hideMark/>
          </w:tcPr>
          <w:p w14:paraId="32060993" w14:textId="7EA8E84C" w:rsidR="004923BE" w:rsidRDefault="004923BE" w:rsidP="00573C74">
            <w:pPr>
              <w:jc w:val="center"/>
              <w:rPr>
                <w:color w:val="000000"/>
                <w:szCs w:val="24"/>
              </w:rPr>
            </w:pPr>
            <w:r>
              <w:rPr>
                <w:color w:val="000000"/>
                <w:szCs w:val="24"/>
              </w:rPr>
              <w:t xml:space="preserve">virš 30 metų (karšto vandens sistemai </w:t>
            </w:r>
            <w:r w:rsidR="00760645">
              <w:rPr>
                <w:color w:val="000000"/>
                <w:szCs w:val="24"/>
              </w:rPr>
              <w:t>–</w:t>
            </w:r>
            <w:r>
              <w:rPr>
                <w:color w:val="000000"/>
                <w:szCs w:val="24"/>
              </w:rPr>
              <w:t xml:space="preserve"> virš 25 metų)</w:t>
            </w:r>
          </w:p>
        </w:tc>
        <w:tc>
          <w:tcPr>
            <w:tcW w:w="992" w:type="dxa"/>
            <w:tcBorders>
              <w:top w:val="nil"/>
              <w:left w:val="nil"/>
              <w:bottom w:val="single" w:sz="4" w:space="0" w:color="auto"/>
              <w:right w:val="single" w:sz="4" w:space="0" w:color="auto"/>
            </w:tcBorders>
            <w:noWrap/>
            <w:vAlign w:val="center"/>
            <w:hideMark/>
          </w:tcPr>
          <w:p w14:paraId="2CAA2B30" w14:textId="77777777" w:rsidR="004923BE" w:rsidRDefault="004923BE" w:rsidP="00573C74">
            <w:pPr>
              <w:jc w:val="center"/>
              <w:rPr>
                <w:color w:val="000000"/>
                <w:szCs w:val="24"/>
              </w:rPr>
            </w:pPr>
            <w:r>
              <w:rPr>
                <w:color w:val="000000"/>
                <w:szCs w:val="24"/>
              </w:rPr>
              <w:t>1,2</w:t>
            </w:r>
          </w:p>
        </w:tc>
        <w:tc>
          <w:tcPr>
            <w:tcW w:w="1701" w:type="dxa"/>
            <w:tcBorders>
              <w:top w:val="nil"/>
              <w:left w:val="single" w:sz="4" w:space="0" w:color="auto"/>
              <w:bottom w:val="single" w:sz="4" w:space="0" w:color="auto"/>
              <w:right w:val="single" w:sz="4" w:space="0" w:color="auto"/>
            </w:tcBorders>
            <w:noWrap/>
            <w:vAlign w:val="center"/>
            <w:hideMark/>
          </w:tcPr>
          <w:p w14:paraId="1747A1AA" w14:textId="77777777" w:rsidR="004923BE" w:rsidRPr="00E40FC7" w:rsidRDefault="004923BE" w:rsidP="00573C74">
            <w:pPr>
              <w:jc w:val="center"/>
              <w:rPr>
                <w:color w:val="000000"/>
                <w:szCs w:val="24"/>
              </w:rPr>
            </w:pPr>
            <w:r w:rsidRPr="00E40FC7">
              <w:rPr>
                <w:color w:val="000000"/>
                <w:szCs w:val="24"/>
              </w:rPr>
              <w:t>0,04</w:t>
            </w:r>
            <w:r w:rsidR="00E751AB" w:rsidRPr="00E40FC7">
              <w:rPr>
                <w:color w:val="000000"/>
                <w:szCs w:val="24"/>
              </w:rPr>
              <w:t>9</w:t>
            </w:r>
          </w:p>
        </w:tc>
        <w:tc>
          <w:tcPr>
            <w:tcW w:w="1843" w:type="dxa"/>
            <w:tcBorders>
              <w:top w:val="nil"/>
              <w:left w:val="nil"/>
              <w:bottom w:val="single" w:sz="4" w:space="0" w:color="auto"/>
              <w:right w:val="single" w:sz="4" w:space="0" w:color="auto"/>
            </w:tcBorders>
            <w:noWrap/>
            <w:vAlign w:val="center"/>
            <w:hideMark/>
          </w:tcPr>
          <w:p w14:paraId="3211A657" w14:textId="77777777" w:rsidR="004923BE" w:rsidRPr="00E40FC7" w:rsidRDefault="004923BE" w:rsidP="00573C74">
            <w:pPr>
              <w:jc w:val="center"/>
              <w:rPr>
                <w:color w:val="000000"/>
                <w:szCs w:val="24"/>
              </w:rPr>
            </w:pPr>
            <w:r w:rsidRPr="00E40FC7">
              <w:rPr>
                <w:color w:val="000000"/>
                <w:szCs w:val="24"/>
              </w:rPr>
              <w:t>0,0</w:t>
            </w:r>
            <w:r w:rsidR="000F5897" w:rsidRPr="00E40FC7">
              <w:rPr>
                <w:color w:val="000000"/>
                <w:szCs w:val="24"/>
              </w:rPr>
              <w:t>5</w:t>
            </w:r>
            <w:r w:rsidRPr="00E40FC7">
              <w:rPr>
                <w:color w:val="000000"/>
                <w:szCs w:val="24"/>
              </w:rPr>
              <w:t>4</w:t>
            </w:r>
          </w:p>
        </w:tc>
        <w:tc>
          <w:tcPr>
            <w:tcW w:w="2268" w:type="dxa"/>
            <w:tcBorders>
              <w:top w:val="nil"/>
              <w:left w:val="nil"/>
              <w:bottom w:val="single" w:sz="4" w:space="0" w:color="auto"/>
              <w:right w:val="single" w:sz="4" w:space="0" w:color="auto"/>
            </w:tcBorders>
            <w:noWrap/>
            <w:vAlign w:val="center"/>
            <w:hideMark/>
          </w:tcPr>
          <w:p w14:paraId="6A271831" w14:textId="77777777" w:rsidR="004923BE" w:rsidRPr="00E40FC7" w:rsidRDefault="004923BE" w:rsidP="00573C74">
            <w:pPr>
              <w:jc w:val="center"/>
              <w:rPr>
                <w:color w:val="000000"/>
                <w:szCs w:val="24"/>
              </w:rPr>
            </w:pPr>
            <w:r w:rsidRPr="00E40FC7">
              <w:rPr>
                <w:color w:val="000000"/>
                <w:szCs w:val="24"/>
              </w:rPr>
              <w:t>0,05</w:t>
            </w:r>
            <w:r w:rsidR="00DE744C" w:rsidRPr="00E40FC7">
              <w:rPr>
                <w:color w:val="000000"/>
                <w:szCs w:val="24"/>
              </w:rPr>
              <w:t>7</w:t>
            </w:r>
          </w:p>
        </w:tc>
        <w:tc>
          <w:tcPr>
            <w:tcW w:w="2678" w:type="dxa"/>
            <w:tcBorders>
              <w:top w:val="nil"/>
              <w:left w:val="nil"/>
              <w:bottom w:val="single" w:sz="4" w:space="0" w:color="auto"/>
              <w:right w:val="single" w:sz="4" w:space="0" w:color="auto"/>
            </w:tcBorders>
            <w:noWrap/>
            <w:vAlign w:val="center"/>
            <w:hideMark/>
          </w:tcPr>
          <w:p w14:paraId="78D7FFAA" w14:textId="77777777" w:rsidR="004923BE" w:rsidRPr="00E40FC7" w:rsidRDefault="004923BE" w:rsidP="00573C74">
            <w:pPr>
              <w:jc w:val="center"/>
              <w:rPr>
                <w:color w:val="000000"/>
                <w:szCs w:val="24"/>
              </w:rPr>
            </w:pPr>
            <w:r w:rsidRPr="00E40FC7">
              <w:rPr>
                <w:color w:val="000000"/>
                <w:szCs w:val="24"/>
              </w:rPr>
              <w:t>0,0</w:t>
            </w:r>
            <w:r w:rsidR="00313650" w:rsidRPr="00E40FC7">
              <w:rPr>
                <w:color w:val="000000"/>
                <w:szCs w:val="24"/>
              </w:rPr>
              <w:t>50</w:t>
            </w:r>
          </w:p>
        </w:tc>
      </w:tr>
      <w:tr w:rsidR="004923BE" w14:paraId="6BFE277C" w14:textId="77777777" w:rsidTr="00781B6D">
        <w:trPr>
          <w:trHeight w:val="312"/>
        </w:trPr>
        <w:tc>
          <w:tcPr>
            <w:tcW w:w="620" w:type="dxa"/>
            <w:vMerge w:val="restart"/>
            <w:tcBorders>
              <w:top w:val="nil"/>
              <w:left w:val="single" w:sz="4" w:space="0" w:color="auto"/>
              <w:bottom w:val="single" w:sz="4" w:space="0" w:color="000000"/>
              <w:right w:val="single" w:sz="4" w:space="0" w:color="auto"/>
            </w:tcBorders>
            <w:noWrap/>
            <w:vAlign w:val="center"/>
            <w:hideMark/>
          </w:tcPr>
          <w:p w14:paraId="4912AE7F" w14:textId="36E7EA9A" w:rsidR="004923BE" w:rsidRDefault="004923BE" w:rsidP="00573C74">
            <w:pPr>
              <w:jc w:val="center"/>
              <w:rPr>
                <w:color w:val="000000"/>
                <w:szCs w:val="24"/>
              </w:rPr>
            </w:pPr>
            <w:r>
              <w:rPr>
                <w:color w:val="000000"/>
                <w:szCs w:val="24"/>
              </w:rPr>
              <w:t>3</w:t>
            </w:r>
            <w:r w:rsidR="00781B6D">
              <w:rPr>
                <w:color w:val="000000"/>
                <w:szCs w:val="24"/>
              </w:rPr>
              <w:t>.</w:t>
            </w:r>
          </w:p>
        </w:tc>
        <w:tc>
          <w:tcPr>
            <w:tcW w:w="1030" w:type="dxa"/>
            <w:vMerge w:val="restart"/>
            <w:tcBorders>
              <w:top w:val="nil"/>
              <w:left w:val="single" w:sz="4" w:space="0" w:color="auto"/>
              <w:bottom w:val="single" w:sz="4" w:space="0" w:color="000000"/>
              <w:right w:val="single" w:sz="4" w:space="0" w:color="auto"/>
            </w:tcBorders>
            <w:noWrap/>
            <w:vAlign w:val="center"/>
            <w:hideMark/>
          </w:tcPr>
          <w:p w14:paraId="6CBD076A" w14:textId="345C5A8B" w:rsidR="004923BE" w:rsidRPr="00787FAC" w:rsidRDefault="004923BE" w:rsidP="00573C74">
            <w:pPr>
              <w:jc w:val="center"/>
              <w:rPr>
                <w:color w:val="000000"/>
                <w:szCs w:val="24"/>
              </w:rPr>
            </w:pPr>
            <w:r w:rsidRPr="00787FAC">
              <w:rPr>
                <w:color w:val="000000"/>
                <w:szCs w:val="24"/>
              </w:rPr>
              <w:t>2001</w:t>
            </w:r>
            <w:r w:rsidR="00781B6D">
              <w:rPr>
                <w:color w:val="000000"/>
                <w:szCs w:val="24"/>
              </w:rPr>
              <w:t>–</w:t>
            </w:r>
            <w:r w:rsidRPr="00787FAC">
              <w:rPr>
                <w:color w:val="000000"/>
                <w:szCs w:val="24"/>
              </w:rPr>
              <w:t>3000</w:t>
            </w:r>
          </w:p>
        </w:tc>
        <w:tc>
          <w:tcPr>
            <w:tcW w:w="946" w:type="dxa"/>
            <w:vMerge w:val="restart"/>
            <w:tcBorders>
              <w:top w:val="nil"/>
              <w:left w:val="single" w:sz="4" w:space="0" w:color="auto"/>
              <w:bottom w:val="single" w:sz="4" w:space="0" w:color="000000"/>
              <w:right w:val="single" w:sz="4" w:space="0" w:color="auto"/>
            </w:tcBorders>
            <w:noWrap/>
            <w:vAlign w:val="center"/>
            <w:hideMark/>
          </w:tcPr>
          <w:p w14:paraId="2AD26013" w14:textId="77777777" w:rsidR="004923BE" w:rsidRPr="00787FAC" w:rsidRDefault="004923BE" w:rsidP="00573C74">
            <w:pPr>
              <w:jc w:val="center"/>
              <w:rPr>
                <w:b/>
                <w:color w:val="000000"/>
                <w:szCs w:val="24"/>
              </w:rPr>
            </w:pPr>
            <w:r w:rsidRPr="00787FAC">
              <w:rPr>
                <w:b/>
                <w:color w:val="000000"/>
                <w:szCs w:val="24"/>
              </w:rPr>
              <w:t>1</w:t>
            </w:r>
          </w:p>
        </w:tc>
        <w:tc>
          <w:tcPr>
            <w:tcW w:w="2835" w:type="dxa"/>
            <w:tcBorders>
              <w:top w:val="nil"/>
              <w:left w:val="nil"/>
              <w:bottom w:val="single" w:sz="4" w:space="0" w:color="auto"/>
              <w:right w:val="single" w:sz="4" w:space="0" w:color="auto"/>
            </w:tcBorders>
            <w:noWrap/>
            <w:vAlign w:val="center"/>
            <w:hideMark/>
          </w:tcPr>
          <w:p w14:paraId="63BC8866" w14:textId="77777777" w:rsidR="004923BE" w:rsidRDefault="004923BE" w:rsidP="00573C74">
            <w:pPr>
              <w:jc w:val="center"/>
              <w:rPr>
                <w:color w:val="000000"/>
                <w:szCs w:val="24"/>
              </w:rPr>
            </w:pPr>
            <w:r>
              <w:rPr>
                <w:color w:val="000000"/>
                <w:szCs w:val="24"/>
              </w:rPr>
              <w:t>iki 3 metų</w:t>
            </w:r>
          </w:p>
        </w:tc>
        <w:tc>
          <w:tcPr>
            <w:tcW w:w="992" w:type="dxa"/>
            <w:tcBorders>
              <w:top w:val="nil"/>
              <w:left w:val="nil"/>
              <w:bottom w:val="single" w:sz="4" w:space="0" w:color="auto"/>
              <w:right w:val="single" w:sz="4" w:space="0" w:color="auto"/>
            </w:tcBorders>
            <w:noWrap/>
            <w:vAlign w:val="center"/>
            <w:hideMark/>
          </w:tcPr>
          <w:p w14:paraId="52C9A68B" w14:textId="77777777" w:rsidR="004923BE" w:rsidRDefault="004923BE" w:rsidP="00573C74">
            <w:pPr>
              <w:jc w:val="center"/>
              <w:rPr>
                <w:color w:val="000000"/>
                <w:szCs w:val="24"/>
              </w:rPr>
            </w:pPr>
            <w:r>
              <w:rPr>
                <w:color w:val="000000"/>
                <w:szCs w:val="24"/>
              </w:rPr>
              <w:t>0,8</w:t>
            </w:r>
          </w:p>
        </w:tc>
        <w:tc>
          <w:tcPr>
            <w:tcW w:w="1701" w:type="dxa"/>
            <w:tcBorders>
              <w:top w:val="nil"/>
              <w:left w:val="single" w:sz="4" w:space="0" w:color="auto"/>
              <w:bottom w:val="single" w:sz="4" w:space="0" w:color="auto"/>
              <w:right w:val="single" w:sz="4" w:space="0" w:color="auto"/>
            </w:tcBorders>
            <w:noWrap/>
            <w:vAlign w:val="center"/>
            <w:hideMark/>
          </w:tcPr>
          <w:p w14:paraId="1D06F525" w14:textId="77777777" w:rsidR="004923BE" w:rsidRPr="00E40FC7" w:rsidRDefault="004923BE" w:rsidP="00573C74">
            <w:pPr>
              <w:jc w:val="center"/>
              <w:rPr>
                <w:color w:val="000000"/>
                <w:szCs w:val="24"/>
              </w:rPr>
            </w:pPr>
            <w:r w:rsidRPr="00E40FC7">
              <w:rPr>
                <w:color w:val="000000"/>
                <w:szCs w:val="24"/>
              </w:rPr>
              <w:t>0,0</w:t>
            </w:r>
            <w:r w:rsidR="0059447C" w:rsidRPr="00E40FC7">
              <w:rPr>
                <w:color w:val="000000"/>
                <w:szCs w:val="24"/>
              </w:rPr>
              <w:t>3</w:t>
            </w:r>
            <w:r w:rsidRPr="00E40FC7">
              <w:rPr>
                <w:color w:val="000000"/>
                <w:szCs w:val="24"/>
              </w:rPr>
              <w:t>0</w:t>
            </w:r>
          </w:p>
        </w:tc>
        <w:tc>
          <w:tcPr>
            <w:tcW w:w="1843" w:type="dxa"/>
            <w:tcBorders>
              <w:top w:val="nil"/>
              <w:left w:val="nil"/>
              <w:bottom w:val="single" w:sz="4" w:space="0" w:color="auto"/>
              <w:right w:val="single" w:sz="4" w:space="0" w:color="auto"/>
            </w:tcBorders>
            <w:noWrap/>
            <w:vAlign w:val="center"/>
            <w:hideMark/>
          </w:tcPr>
          <w:p w14:paraId="2EF74D55" w14:textId="77777777" w:rsidR="004923BE" w:rsidRPr="00E40FC7" w:rsidRDefault="004923BE" w:rsidP="00573C74">
            <w:pPr>
              <w:jc w:val="center"/>
              <w:rPr>
                <w:color w:val="000000"/>
                <w:szCs w:val="24"/>
              </w:rPr>
            </w:pPr>
            <w:r w:rsidRPr="00E40FC7">
              <w:rPr>
                <w:color w:val="000000"/>
                <w:szCs w:val="24"/>
              </w:rPr>
              <w:t>0,0</w:t>
            </w:r>
            <w:r w:rsidR="000F5897" w:rsidRPr="00E40FC7">
              <w:rPr>
                <w:color w:val="000000"/>
                <w:szCs w:val="24"/>
              </w:rPr>
              <w:t>33</w:t>
            </w:r>
          </w:p>
        </w:tc>
        <w:tc>
          <w:tcPr>
            <w:tcW w:w="2268" w:type="dxa"/>
            <w:tcBorders>
              <w:top w:val="nil"/>
              <w:left w:val="nil"/>
              <w:bottom w:val="single" w:sz="4" w:space="0" w:color="auto"/>
              <w:right w:val="single" w:sz="4" w:space="0" w:color="auto"/>
            </w:tcBorders>
            <w:noWrap/>
            <w:vAlign w:val="center"/>
            <w:hideMark/>
          </w:tcPr>
          <w:p w14:paraId="605E74E4" w14:textId="77777777" w:rsidR="004923BE" w:rsidRPr="00E40FC7" w:rsidRDefault="004923BE" w:rsidP="00573C74">
            <w:pPr>
              <w:jc w:val="center"/>
              <w:rPr>
                <w:color w:val="000000"/>
                <w:szCs w:val="24"/>
              </w:rPr>
            </w:pPr>
            <w:r w:rsidRPr="00E40FC7">
              <w:rPr>
                <w:color w:val="000000"/>
                <w:szCs w:val="24"/>
              </w:rPr>
              <w:t>0,03</w:t>
            </w:r>
            <w:r w:rsidR="00FB4D01" w:rsidRPr="00E40FC7">
              <w:rPr>
                <w:color w:val="000000"/>
                <w:szCs w:val="24"/>
              </w:rPr>
              <w:t>4</w:t>
            </w:r>
          </w:p>
        </w:tc>
        <w:tc>
          <w:tcPr>
            <w:tcW w:w="2678" w:type="dxa"/>
            <w:tcBorders>
              <w:top w:val="nil"/>
              <w:left w:val="nil"/>
              <w:bottom w:val="single" w:sz="4" w:space="0" w:color="auto"/>
              <w:right w:val="single" w:sz="4" w:space="0" w:color="auto"/>
            </w:tcBorders>
            <w:noWrap/>
            <w:vAlign w:val="center"/>
            <w:hideMark/>
          </w:tcPr>
          <w:p w14:paraId="22B745D1" w14:textId="77777777" w:rsidR="004923BE" w:rsidRPr="00E40FC7" w:rsidRDefault="004923BE" w:rsidP="00573C74">
            <w:pPr>
              <w:jc w:val="center"/>
              <w:rPr>
                <w:color w:val="000000"/>
                <w:szCs w:val="24"/>
              </w:rPr>
            </w:pPr>
            <w:r w:rsidRPr="00E40FC7">
              <w:rPr>
                <w:color w:val="000000"/>
                <w:szCs w:val="24"/>
              </w:rPr>
              <w:t>0,0</w:t>
            </w:r>
            <w:r w:rsidR="0067518B" w:rsidRPr="00E40FC7">
              <w:rPr>
                <w:color w:val="000000"/>
                <w:szCs w:val="24"/>
              </w:rPr>
              <w:t>30</w:t>
            </w:r>
          </w:p>
        </w:tc>
      </w:tr>
      <w:tr w:rsidR="004923BE" w14:paraId="5FBB5114" w14:textId="77777777" w:rsidTr="00781B6D">
        <w:trPr>
          <w:trHeight w:val="312"/>
        </w:trPr>
        <w:tc>
          <w:tcPr>
            <w:tcW w:w="620" w:type="dxa"/>
            <w:vMerge/>
            <w:tcBorders>
              <w:top w:val="nil"/>
              <w:left w:val="single" w:sz="4" w:space="0" w:color="auto"/>
              <w:bottom w:val="single" w:sz="4" w:space="0" w:color="000000"/>
              <w:right w:val="single" w:sz="4" w:space="0" w:color="auto"/>
            </w:tcBorders>
            <w:vAlign w:val="center"/>
            <w:hideMark/>
          </w:tcPr>
          <w:p w14:paraId="103DA19B" w14:textId="77777777" w:rsidR="004923BE" w:rsidRDefault="004923BE" w:rsidP="00573C74">
            <w:pPr>
              <w:rPr>
                <w:color w:val="000000"/>
                <w:szCs w:val="24"/>
              </w:rPr>
            </w:pPr>
          </w:p>
        </w:tc>
        <w:tc>
          <w:tcPr>
            <w:tcW w:w="1030" w:type="dxa"/>
            <w:vMerge/>
            <w:tcBorders>
              <w:top w:val="nil"/>
              <w:left w:val="single" w:sz="4" w:space="0" w:color="auto"/>
              <w:bottom w:val="single" w:sz="4" w:space="0" w:color="000000"/>
              <w:right w:val="single" w:sz="4" w:space="0" w:color="auto"/>
            </w:tcBorders>
            <w:vAlign w:val="center"/>
            <w:hideMark/>
          </w:tcPr>
          <w:p w14:paraId="276D7DF8" w14:textId="77777777" w:rsidR="004923BE" w:rsidRDefault="004923BE" w:rsidP="00573C74">
            <w:pPr>
              <w:rPr>
                <w:color w:val="000000"/>
                <w:szCs w:val="24"/>
              </w:rPr>
            </w:pPr>
          </w:p>
        </w:tc>
        <w:tc>
          <w:tcPr>
            <w:tcW w:w="946" w:type="dxa"/>
            <w:vMerge/>
            <w:tcBorders>
              <w:top w:val="nil"/>
              <w:left w:val="single" w:sz="4" w:space="0" w:color="auto"/>
              <w:bottom w:val="single" w:sz="4" w:space="0" w:color="000000"/>
              <w:right w:val="single" w:sz="4" w:space="0" w:color="auto"/>
            </w:tcBorders>
            <w:vAlign w:val="center"/>
            <w:hideMark/>
          </w:tcPr>
          <w:p w14:paraId="2E865196" w14:textId="77777777" w:rsidR="004923BE" w:rsidRDefault="004923BE" w:rsidP="00573C74">
            <w:pPr>
              <w:rPr>
                <w:color w:val="000000"/>
                <w:szCs w:val="24"/>
              </w:rPr>
            </w:pPr>
          </w:p>
        </w:tc>
        <w:tc>
          <w:tcPr>
            <w:tcW w:w="2835" w:type="dxa"/>
            <w:tcBorders>
              <w:top w:val="nil"/>
              <w:left w:val="nil"/>
              <w:bottom w:val="single" w:sz="4" w:space="0" w:color="auto"/>
              <w:right w:val="single" w:sz="4" w:space="0" w:color="auto"/>
            </w:tcBorders>
            <w:noWrap/>
            <w:vAlign w:val="center"/>
            <w:hideMark/>
          </w:tcPr>
          <w:p w14:paraId="71F4ADB3" w14:textId="40E9466C" w:rsidR="004923BE" w:rsidRDefault="004923BE" w:rsidP="00573C74">
            <w:pPr>
              <w:jc w:val="center"/>
              <w:rPr>
                <w:color w:val="000000"/>
                <w:szCs w:val="24"/>
              </w:rPr>
            </w:pPr>
            <w:r>
              <w:rPr>
                <w:color w:val="000000"/>
                <w:szCs w:val="24"/>
              </w:rPr>
              <w:t>3</w:t>
            </w:r>
            <w:r w:rsidR="00760645">
              <w:rPr>
                <w:color w:val="000000"/>
                <w:szCs w:val="24"/>
              </w:rPr>
              <w:t>–</w:t>
            </w:r>
            <w:r>
              <w:rPr>
                <w:color w:val="000000"/>
                <w:szCs w:val="24"/>
              </w:rPr>
              <w:t>10 metų</w:t>
            </w:r>
          </w:p>
        </w:tc>
        <w:tc>
          <w:tcPr>
            <w:tcW w:w="992" w:type="dxa"/>
            <w:tcBorders>
              <w:top w:val="nil"/>
              <w:left w:val="nil"/>
              <w:bottom w:val="single" w:sz="4" w:space="0" w:color="auto"/>
              <w:right w:val="single" w:sz="4" w:space="0" w:color="auto"/>
            </w:tcBorders>
            <w:noWrap/>
            <w:vAlign w:val="center"/>
            <w:hideMark/>
          </w:tcPr>
          <w:p w14:paraId="52B88D6F" w14:textId="77777777" w:rsidR="004923BE" w:rsidRDefault="004923BE" w:rsidP="00573C74">
            <w:pPr>
              <w:jc w:val="center"/>
              <w:rPr>
                <w:color w:val="000000"/>
                <w:szCs w:val="24"/>
              </w:rPr>
            </w:pPr>
            <w:r>
              <w:rPr>
                <w:color w:val="000000"/>
                <w:szCs w:val="24"/>
              </w:rPr>
              <w:t>0,9</w:t>
            </w:r>
          </w:p>
        </w:tc>
        <w:tc>
          <w:tcPr>
            <w:tcW w:w="1701" w:type="dxa"/>
            <w:tcBorders>
              <w:top w:val="nil"/>
              <w:left w:val="single" w:sz="4" w:space="0" w:color="auto"/>
              <w:bottom w:val="single" w:sz="4" w:space="0" w:color="auto"/>
              <w:right w:val="single" w:sz="4" w:space="0" w:color="auto"/>
            </w:tcBorders>
            <w:noWrap/>
            <w:vAlign w:val="center"/>
            <w:hideMark/>
          </w:tcPr>
          <w:p w14:paraId="0D16BA43" w14:textId="77777777" w:rsidR="004923BE" w:rsidRPr="00E40FC7" w:rsidRDefault="004923BE" w:rsidP="00573C74">
            <w:pPr>
              <w:jc w:val="center"/>
              <w:rPr>
                <w:color w:val="000000"/>
                <w:szCs w:val="24"/>
              </w:rPr>
            </w:pPr>
            <w:r w:rsidRPr="00E40FC7">
              <w:rPr>
                <w:color w:val="000000"/>
                <w:szCs w:val="24"/>
              </w:rPr>
              <w:t>0,0</w:t>
            </w:r>
            <w:r w:rsidR="0059447C" w:rsidRPr="00E40FC7">
              <w:rPr>
                <w:color w:val="000000"/>
                <w:szCs w:val="24"/>
              </w:rPr>
              <w:t>33</w:t>
            </w:r>
          </w:p>
        </w:tc>
        <w:tc>
          <w:tcPr>
            <w:tcW w:w="1843" w:type="dxa"/>
            <w:tcBorders>
              <w:top w:val="nil"/>
              <w:left w:val="nil"/>
              <w:bottom w:val="single" w:sz="4" w:space="0" w:color="auto"/>
              <w:right w:val="single" w:sz="4" w:space="0" w:color="auto"/>
            </w:tcBorders>
            <w:noWrap/>
            <w:vAlign w:val="center"/>
            <w:hideMark/>
          </w:tcPr>
          <w:p w14:paraId="3BF45523" w14:textId="77777777" w:rsidR="004923BE" w:rsidRPr="00E40FC7" w:rsidRDefault="004923BE" w:rsidP="00573C74">
            <w:pPr>
              <w:jc w:val="center"/>
              <w:rPr>
                <w:color w:val="000000"/>
                <w:szCs w:val="24"/>
              </w:rPr>
            </w:pPr>
            <w:r w:rsidRPr="00E40FC7">
              <w:rPr>
                <w:color w:val="000000"/>
                <w:szCs w:val="24"/>
              </w:rPr>
              <w:t>0,0</w:t>
            </w:r>
            <w:r w:rsidR="000F5897" w:rsidRPr="00E40FC7">
              <w:rPr>
                <w:color w:val="000000"/>
                <w:szCs w:val="24"/>
              </w:rPr>
              <w:t>37</w:t>
            </w:r>
          </w:p>
        </w:tc>
        <w:tc>
          <w:tcPr>
            <w:tcW w:w="2268" w:type="dxa"/>
            <w:tcBorders>
              <w:top w:val="nil"/>
              <w:left w:val="nil"/>
              <w:bottom w:val="single" w:sz="4" w:space="0" w:color="auto"/>
              <w:right w:val="single" w:sz="4" w:space="0" w:color="auto"/>
            </w:tcBorders>
            <w:noWrap/>
            <w:vAlign w:val="center"/>
            <w:hideMark/>
          </w:tcPr>
          <w:p w14:paraId="2772ED6B" w14:textId="77777777" w:rsidR="004923BE" w:rsidRPr="00E40FC7" w:rsidRDefault="004923BE" w:rsidP="00573C74">
            <w:pPr>
              <w:jc w:val="center"/>
              <w:rPr>
                <w:color w:val="000000"/>
                <w:szCs w:val="24"/>
              </w:rPr>
            </w:pPr>
            <w:r w:rsidRPr="00E40FC7">
              <w:rPr>
                <w:color w:val="000000"/>
                <w:szCs w:val="24"/>
              </w:rPr>
              <w:t>0,0</w:t>
            </w:r>
            <w:r w:rsidR="00FB4D01" w:rsidRPr="00E40FC7">
              <w:rPr>
                <w:color w:val="000000"/>
                <w:szCs w:val="24"/>
              </w:rPr>
              <w:t>39</w:t>
            </w:r>
          </w:p>
        </w:tc>
        <w:tc>
          <w:tcPr>
            <w:tcW w:w="2678" w:type="dxa"/>
            <w:tcBorders>
              <w:top w:val="nil"/>
              <w:left w:val="nil"/>
              <w:bottom w:val="single" w:sz="4" w:space="0" w:color="auto"/>
              <w:right w:val="single" w:sz="4" w:space="0" w:color="auto"/>
            </w:tcBorders>
            <w:noWrap/>
            <w:vAlign w:val="center"/>
            <w:hideMark/>
          </w:tcPr>
          <w:p w14:paraId="7F0AE334" w14:textId="77777777" w:rsidR="004923BE" w:rsidRPr="00E40FC7" w:rsidRDefault="004923BE" w:rsidP="00573C74">
            <w:pPr>
              <w:jc w:val="center"/>
              <w:rPr>
                <w:color w:val="000000"/>
                <w:szCs w:val="24"/>
              </w:rPr>
            </w:pPr>
            <w:r w:rsidRPr="00E40FC7">
              <w:rPr>
                <w:color w:val="000000"/>
                <w:szCs w:val="24"/>
              </w:rPr>
              <w:t>0,0</w:t>
            </w:r>
            <w:r w:rsidR="0067518B" w:rsidRPr="00E40FC7">
              <w:rPr>
                <w:color w:val="000000"/>
                <w:szCs w:val="24"/>
              </w:rPr>
              <w:t>34</w:t>
            </w:r>
          </w:p>
        </w:tc>
      </w:tr>
      <w:tr w:rsidR="004923BE" w14:paraId="0A678FDA" w14:textId="77777777" w:rsidTr="00781B6D">
        <w:trPr>
          <w:trHeight w:val="312"/>
        </w:trPr>
        <w:tc>
          <w:tcPr>
            <w:tcW w:w="620" w:type="dxa"/>
            <w:vMerge/>
            <w:tcBorders>
              <w:top w:val="nil"/>
              <w:left w:val="single" w:sz="4" w:space="0" w:color="auto"/>
              <w:bottom w:val="single" w:sz="4" w:space="0" w:color="000000"/>
              <w:right w:val="single" w:sz="4" w:space="0" w:color="auto"/>
            </w:tcBorders>
            <w:vAlign w:val="center"/>
            <w:hideMark/>
          </w:tcPr>
          <w:p w14:paraId="30224A9A" w14:textId="77777777" w:rsidR="004923BE" w:rsidRDefault="004923BE" w:rsidP="00573C74">
            <w:pPr>
              <w:rPr>
                <w:color w:val="000000"/>
                <w:szCs w:val="24"/>
              </w:rPr>
            </w:pPr>
          </w:p>
        </w:tc>
        <w:tc>
          <w:tcPr>
            <w:tcW w:w="1030" w:type="dxa"/>
            <w:vMerge/>
            <w:tcBorders>
              <w:top w:val="nil"/>
              <w:left w:val="single" w:sz="4" w:space="0" w:color="auto"/>
              <w:bottom w:val="single" w:sz="4" w:space="0" w:color="000000"/>
              <w:right w:val="single" w:sz="4" w:space="0" w:color="auto"/>
            </w:tcBorders>
            <w:vAlign w:val="center"/>
            <w:hideMark/>
          </w:tcPr>
          <w:p w14:paraId="2E94C3B9" w14:textId="77777777" w:rsidR="004923BE" w:rsidRDefault="004923BE" w:rsidP="00573C74">
            <w:pPr>
              <w:rPr>
                <w:color w:val="000000"/>
                <w:szCs w:val="24"/>
              </w:rPr>
            </w:pPr>
          </w:p>
        </w:tc>
        <w:tc>
          <w:tcPr>
            <w:tcW w:w="946" w:type="dxa"/>
            <w:vMerge/>
            <w:tcBorders>
              <w:top w:val="nil"/>
              <w:left w:val="single" w:sz="4" w:space="0" w:color="auto"/>
              <w:bottom w:val="single" w:sz="4" w:space="0" w:color="000000"/>
              <w:right w:val="single" w:sz="4" w:space="0" w:color="auto"/>
            </w:tcBorders>
            <w:vAlign w:val="center"/>
            <w:hideMark/>
          </w:tcPr>
          <w:p w14:paraId="1C255884" w14:textId="77777777" w:rsidR="004923BE" w:rsidRDefault="004923BE" w:rsidP="00573C74">
            <w:pPr>
              <w:rPr>
                <w:color w:val="000000"/>
                <w:szCs w:val="24"/>
              </w:rPr>
            </w:pPr>
          </w:p>
        </w:tc>
        <w:tc>
          <w:tcPr>
            <w:tcW w:w="2835" w:type="dxa"/>
            <w:tcBorders>
              <w:top w:val="nil"/>
              <w:left w:val="nil"/>
              <w:bottom w:val="single" w:sz="4" w:space="0" w:color="auto"/>
              <w:right w:val="single" w:sz="4" w:space="0" w:color="auto"/>
            </w:tcBorders>
            <w:noWrap/>
            <w:vAlign w:val="center"/>
            <w:hideMark/>
          </w:tcPr>
          <w:p w14:paraId="5FC17E4B" w14:textId="06FB0EB3" w:rsidR="004923BE" w:rsidRDefault="004923BE" w:rsidP="00573C74">
            <w:pPr>
              <w:jc w:val="center"/>
              <w:rPr>
                <w:color w:val="000000"/>
                <w:szCs w:val="24"/>
              </w:rPr>
            </w:pPr>
            <w:r>
              <w:rPr>
                <w:color w:val="000000"/>
                <w:szCs w:val="24"/>
              </w:rPr>
              <w:t>10</w:t>
            </w:r>
            <w:r w:rsidR="00760645">
              <w:rPr>
                <w:color w:val="000000"/>
                <w:szCs w:val="24"/>
              </w:rPr>
              <w:t>–</w:t>
            </w:r>
            <w:r>
              <w:rPr>
                <w:color w:val="000000"/>
                <w:szCs w:val="24"/>
              </w:rPr>
              <w:t>20 metų</w:t>
            </w:r>
          </w:p>
        </w:tc>
        <w:tc>
          <w:tcPr>
            <w:tcW w:w="992" w:type="dxa"/>
            <w:tcBorders>
              <w:top w:val="nil"/>
              <w:left w:val="nil"/>
              <w:bottom w:val="single" w:sz="4" w:space="0" w:color="auto"/>
              <w:right w:val="single" w:sz="4" w:space="0" w:color="auto"/>
            </w:tcBorders>
            <w:noWrap/>
            <w:vAlign w:val="center"/>
            <w:hideMark/>
          </w:tcPr>
          <w:p w14:paraId="1D16E1E2" w14:textId="77777777" w:rsidR="004923BE" w:rsidRPr="00EE6607" w:rsidRDefault="004923BE" w:rsidP="00573C74">
            <w:pPr>
              <w:jc w:val="center"/>
              <w:rPr>
                <w:b/>
                <w:color w:val="000000"/>
                <w:szCs w:val="24"/>
              </w:rPr>
            </w:pPr>
            <w:r w:rsidRPr="00EE6607">
              <w:rPr>
                <w:b/>
                <w:color w:val="000000"/>
                <w:szCs w:val="24"/>
              </w:rPr>
              <w:t>1</w:t>
            </w:r>
          </w:p>
        </w:tc>
        <w:tc>
          <w:tcPr>
            <w:tcW w:w="1701" w:type="dxa"/>
            <w:tcBorders>
              <w:top w:val="nil"/>
              <w:left w:val="single" w:sz="4" w:space="0" w:color="auto"/>
              <w:bottom w:val="single" w:sz="4" w:space="0" w:color="auto"/>
              <w:right w:val="single" w:sz="4" w:space="0" w:color="auto"/>
            </w:tcBorders>
            <w:noWrap/>
            <w:vAlign w:val="center"/>
            <w:hideMark/>
          </w:tcPr>
          <w:p w14:paraId="11E45E64" w14:textId="77777777" w:rsidR="00E11A33" w:rsidRPr="00E40FC7" w:rsidRDefault="00E11A33" w:rsidP="00573C74">
            <w:pPr>
              <w:jc w:val="center"/>
              <w:rPr>
                <w:b/>
                <w:color w:val="000000"/>
                <w:szCs w:val="24"/>
              </w:rPr>
            </w:pPr>
            <w:r w:rsidRPr="00E40FC7">
              <w:rPr>
                <w:b/>
                <w:color w:val="000000"/>
                <w:szCs w:val="24"/>
              </w:rPr>
              <w:t>0,037</w:t>
            </w:r>
          </w:p>
        </w:tc>
        <w:tc>
          <w:tcPr>
            <w:tcW w:w="1843" w:type="dxa"/>
            <w:tcBorders>
              <w:top w:val="nil"/>
              <w:left w:val="nil"/>
              <w:bottom w:val="single" w:sz="4" w:space="0" w:color="auto"/>
              <w:right w:val="single" w:sz="4" w:space="0" w:color="auto"/>
            </w:tcBorders>
            <w:noWrap/>
            <w:vAlign w:val="center"/>
            <w:hideMark/>
          </w:tcPr>
          <w:p w14:paraId="0105DA27" w14:textId="77777777" w:rsidR="00E11A33" w:rsidRPr="00E40FC7" w:rsidRDefault="00E11A33" w:rsidP="00573C74">
            <w:pPr>
              <w:jc w:val="center"/>
              <w:rPr>
                <w:b/>
                <w:color w:val="000000"/>
                <w:szCs w:val="24"/>
              </w:rPr>
            </w:pPr>
            <w:r w:rsidRPr="00E40FC7">
              <w:rPr>
                <w:b/>
                <w:color w:val="000000"/>
                <w:szCs w:val="24"/>
              </w:rPr>
              <w:t>0,041</w:t>
            </w:r>
          </w:p>
        </w:tc>
        <w:tc>
          <w:tcPr>
            <w:tcW w:w="2268" w:type="dxa"/>
            <w:tcBorders>
              <w:top w:val="nil"/>
              <w:left w:val="nil"/>
              <w:bottom w:val="single" w:sz="4" w:space="0" w:color="auto"/>
              <w:right w:val="single" w:sz="4" w:space="0" w:color="auto"/>
            </w:tcBorders>
            <w:noWrap/>
            <w:vAlign w:val="center"/>
            <w:hideMark/>
          </w:tcPr>
          <w:p w14:paraId="588ECA01" w14:textId="77777777" w:rsidR="00E11A33" w:rsidRPr="00E40FC7" w:rsidRDefault="00E11A33" w:rsidP="00573C74">
            <w:pPr>
              <w:jc w:val="center"/>
              <w:rPr>
                <w:b/>
                <w:color w:val="000000"/>
                <w:szCs w:val="24"/>
              </w:rPr>
            </w:pPr>
            <w:r w:rsidRPr="00E40FC7">
              <w:rPr>
                <w:b/>
                <w:color w:val="000000"/>
                <w:szCs w:val="24"/>
              </w:rPr>
              <w:t>0,043</w:t>
            </w:r>
          </w:p>
        </w:tc>
        <w:tc>
          <w:tcPr>
            <w:tcW w:w="2678" w:type="dxa"/>
            <w:tcBorders>
              <w:top w:val="nil"/>
              <w:left w:val="nil"/>
              <w:bottom w:val="single" w:sz="4" w:space="0" w:color="auto"/>
              <w:right w:val="single" w:sz="4" w:space="0" w:color="auto"/>
            </w:tcBorders>
            <w:noWrap/>
            <w:vAlign w:val="center"/>
            <w:hideMark/>
          </w:tcPr>
          <w:p w14:paraId="78E87F46" w14:textId="77777777" w:rsidR="00E11A33" w:rsidRPr="00E40FC7" w:rsidRDefault="00E11A33" w:rsidP="00573C74">
            <w:pPr>
              <w:jc w:val="center"/>
              <w:rPr>
                <w:b/>
                <w:color w:val="000000"/>
                <w:szCs w:val="24"/>
              </w:rPr>
            </w:pPr>
            <w:r w:rsidRPr="00E40FC7">
              <w:rPr>
                <w:b/>
                <w:color w:val="000000"/>
                <w:szCs w:val="24"/>
              </w:rPr>
              <w:t>0,038</w:t>
            </w:r>
          </w:p>
        </w:tc>
      </w:tr>
      <w:tr w:rsidR="004923BE" w14:paraId="03BBDE63" w14:textId="77777777" w:rsidTr="00781B6D">
        <w:trPr>
          <w:trHeight w:val="314"/>
        </w:trPr>
        <w:tc>
          <w:tcPr>
            <w:tcW w:w="620" w:type="dxa"/>
            <w:vMerge/>
            <w:tcBorders>
              <w:top w:val="nil"/>
              <w:left w:val="single" w:sz="4" w:space="0" w:color="auto"/>
              <w:bottom w:val="single" w:sz="4" w:space="0" w:color="000000"/>
              <w:right w:val="single" w:sz="4" w:space="0" w:color="auto"/>
            </w:tcBorders>
            <w:vAlign w:val="center"/>
            <w:hideMark/>
          </w:tcPr>
          <w:p w14:paraId="42065591" w14:textId="77777777" w:rsidR="004923BE" w:rsidRDefault="004923BE" w:rsidP="00573C74">
            <w:pPr>
              <w:rPr>
                <w:color w:val="000000"/>
                <w:szCs w:val="24"/>
              </w:rPr>
            </w:pPr>
          </w:p>
        </w:tc>
        <w:tc>
          <w:tcPr>
            <w:tcW w:w="1030" w:type="dxa"/>
            <w:vMerge/>
            <w:tcBorders>
              <w:top w:val="nil"/>
              <w:left w:val="single" w:sz="4" w:space="0" w:color="auto"/>
              <w:bottom w:val="single" w:sz="4" w:space="0" w:color="000000"/>
              <w:right w:val="single" w:sz="4" w:space="0" w:color="auto"/>
            </w:tcBorders>
            <w:vAlign w:val="center"/>
            <w:hideMark/>
          </w:tcPr>
          <w:p w14:paraId="080D7E6F" w14:textId="77777777" w:rsidR="004923BE" w:rsidRDefault="004923BE" w:rsidP="00573C74">
            <w:pPr>
              <w:rPr>
                <w:color w:val="000000"/>
                <w:szCs w:val="24"/>
              </w:rPr>
            </w:pPr>
          </w:p>
        </w:tc>
        <w:tc>
          <w:tcPr>
            <w:tcW w:w="946" w:type="dxa"/>
            <w:vMerge/>
            <w:tcBorders>
              <w:top w:val="nil"/>
              <w:left w:val="single" w:sz="4" w:space="0" w:color="auto"/>
              <w:bottom w:val="single" w:sz="4" w:space="0" w:color="000000"/>
              <w:right w:val="single" w:sz="4" w:space="0" w:color="auto"/>
            </w:tcBorders>
            <w:vAlign w:val="center"/>
            <w:hideMark/>
          </w:tcPr>
          <w:p w14:paraId="08B82B3D" w14:textId="77777777" w:rsidR="004923BE" w:rsidRDefault="004923BE" w:rsidP="00573C74">
            <w:pPr>
              <w:rPr>
                <w:color w:val="000000"/>
                <w:szCs w:val="24"/>
              </w:rPr>
            </w:pPr>
          </w:p>
        </w:tc>
        <w:tc>
          <w:tcPr>
            <w:tcW w:w="2835" w:type="dxa"/>
            <w:tcBorders>
              <w:top w:val="nil"/>
              <w:left w:val="nil"/>
              <w:bottom w:val="single" w:sz="4" w:space="0" w:color="auto"/>
              <w:right w:val="single" w:sz="4" w:space="0" w:color="auto"/>
            </w:tcBorders>
            <w:vAlign w:val="center"/>
            <w:hideMark/>
          </w:tcPr>
          <w:p w14:paraId="1C5F7E82" w14:textId="3771D859" w:rsidR="004923BE" w:rsidRDefault="004923BE" w:rsidP="00573C74">
            <w:pPr>
              <w:jc w:val="center"/>
              <w:rPr>
                <w:color w:val="000000"/>
                <w:szCs w:val="24"/>
              </w:rPr>
            </w:pPr>
            <w:r>
              <w:rPr>
                <w:color w:val="000000"/>
                <w:szCs w:val="24"/>
              </w:rPr>
              <w:t>20</w:t>
            </w:r>
            <w:r w:rsidR="00760645">
              <w:rPr>
                <w:color w:val="000000"/>
                <w:szCs w:val="24"/>
              </w:rPr>
              <w:t>–</w:t>
            </w:r>
            <w:r>
              <w:rPr>
                <w:color w:val="000000"/>
                <w:szCs w:val="24"/>
              </w:rPr>
              <w:t xml:space="preserve">30 metų (karšto vandens sistemai </w:t>
            </w:r>
            <w:r w:rsidR="00760645">
              <w:rPr>
                <w:color w:val="000000"/>
                <w:szCs w:val="24"/>
              </w:rPr>
              <w:t>–</w:t>
            </w:r>
            <w:r>
              <w:rPr>
                <w:color w:val="000000"/>
                <w:szCs w:val="24"/>
              </w:rPr>
              <w:t xml:space="preserve"> iki 25 metų)</w:t>
            </w:r>
          </w:p>
        </w:tc>
        <w:tc>
          <w:tcPr>
            <w:tcW w:w="992" w:type="dxa"/>
            <w:tcBorders>
              <w:top w:val="nil"/>
              <w:left w:val="nil"/>
              <w:bottom w:val="single" w:sz="4" w:space="0" w:color="auto"/>
              <w:right w:val="single" w:sz="4" w:space="0" w:color="auto"/>
            </w:tcBorders>
            <w:noWrap/>
            <w:vAlign w:val="center"/>
            <w:hideMark/>
          </w:tcPr>
          <w:p w14:paraId="1684EF4F" w14:textId="77777777" w:rsidR="004923BE" w:rsidRDefault="004923BE" w:rsidP="00573C74">
            <w:pPr>
              <w:jc w:val="center"/>
              <w:rPr>
                <w:color w:val="000000"/>
                <w:szCs w:val="24"/>
              </w:rPr>
            </w:pPr>
            <w:r>
              <w:rPr>
                <w:color w:val="000000"/>
                <w:szCs w:val="24"/>
              </w:rPr>
              <w:t>1,1</w:t>
            </w:r>
          </w:p>
        </w:tc>
        <w:tc>
          <w:tcPr>
            <w:tcW w:w="1701" w:type="dxa"/>
            <w:tcBorders>
              <w:top w:val="nil"/>
              <w:left w:val="single" w:sz="4" w:space="0" w:color="auto"/>
              <w:bottom w:val="single" w:sz="4" w:space="0" w:color="auto"/>
              <w:right w:val="single" w:sz="4" w:space="0" w:color="auto"/>
            </w:tcBorders>
            <w:noWrap/>
            <w:vAlign w:val="center"/>
            <w:hideMark/>
          </w:tcPr>
          <w:p w14:paraId="04DD7861" w14:textId="77777777" w:rsidR="004923BE" w:rsidRPr="00E40FC7" w:rsidRDefault="004923BE" w:rsidP="00573C74">
            <w:pPr>
              <w:jc w:val="center"/>
              <w:rPr>
                <w:color w:val="000000"/>
                <w:szCs w:val="24"/>
              </w:rPr>
            </w:pPr>
            <w:r w:rsidRPr="00E40FC7">
              <w:rPr>
                <w:color w:val="000000"/>
                <w:szCs w:val="24"/>
              </w:rPr>
              <w:t>0,0</w:t>
            </w:r>
            <w:r w:rsidR="0059447C" w:rsidRPr="00E40FC7">
              <w:rPr>
                <w:color w:val="000000"/>
                <w:szCs w:val="24"/>
              </w:rPr>
              <w:t>41</w:t>
            </w:r>
          </w:p>
        </w:tc>
        <w:tc>
          <w:tcPr>
            <w:tcW w:w="1843" w:type="dxa"/>
            <w:tcBorders>
              <w:top w:val="nil"/>
              <w:left w:val="nil"/>
              <w:bottom w:val="single" w:sz="4" w:space="0" w:color="auto"/>
              <w:right w:val="single" w:sz="4" w:space="0" w:color="auto"/>
            </w:tcBorders>
            <w:noWrap/>
            <w:vAlign w:val="center"/>
            <w:hideMark/>
          </w:tcPr>
          <w:p w14:paraId="3F5FCA13" w14:textId="77777777" w:rsidR="004923BE" w:rsidRPr="00E40FC7" w:rsidRDefault="004923BE" w:rsidP="00573C74">
            <w:pPr>
              <w:jc w:val="center"/>
              <w:rPr>
                <w:color w:val="000000"/>
                <w:szCs w:val="24"/>
              </w:rPr>
            </w:pPr>
            <w:r w:rsidRPr="00E40FC7">
              <w:rPr>
                <w:color w:val="000000"/>
                <w:szCs w:val="24"/>
              </w:rPr>
              <w:t>0,0</w:t>
            </w:r>
            <w:r w:rsidR="000F5897" w:rsidRPr="00E40FC7">
              <w:rPr>
                <w:color w:val="000000"/>
                <w:szCs w:val="24"/>
              </w:rPr>
              <w:t>45</w:t>
            </w:r>
          </w:p>
        </w:tc>
        <w:tc>
          <w:tcPr>
            <w:tcW w:w="2268" w:type="dxa"/>
            <w:tcBorders>
              <w:top w:val="nil"/>
              <w:left w:val="nil"/>
              <w:bottom w:val="single" w:sz="4" w:space="0" w:color="auto"/>
              <w:right w:val="single" w:sz="4" w:space="0" w:color="auto"/>
            </w:tcBorders>
            <w:noWrap/>
            <w:vAlign w:val="center"/>
            <w:hideMark/>
          </w:tcPr>
          <w:p w14:paraId="58D81484" w14:textId="77777777" w:rsidR="004923BE" w:rsidRPr="00E40FC7" w:rsidRDefault="004923BE" w:rsidP="00573C74">
            <w:pPr>
              <w:jc w:val="center"/>
              <w:rPr>
                <w:color w:val="000000"/>
                <w:szCs w:val="24"/>
              </w:rPr>
            </w:pPr>
            <w:r w:rsidRPr="00E40FC7">
              <w:rPr>
                <w:color w:val="000000"/>
                <w:szCs w:val="24"/>
              </w:rPr>
              <w:t>0,0</w:t>
            </w:r>
            <w:r w:rsidR="00FB4D01" w:rsidRPr="00E40FC7">
              <w:rPr>
                <w:color w:val="000000"/>
                <w:szCs w:val="24"/>
              </w:rPr>
              <w:t>4</w:t>
            </w:r>
            <w:r w:rsidRPr="00E40FC7">
              <w:rPr>
                <w:color w:val="000000"/>
                <w:szCs w:val="24"/>
              </w:rPr>
              <w:t>7</w:t>
            </w:r>
          </w:p>
        </w:tc>
        <w:tc>
          <w:tcPr>
            <w:tcW w:w="2678" w:type="dxa"/>
            <w:tcBorders>
              <w:top w:val="nil"/>
              <w:left w:val="nil"/>
              <w:bottom w:val="single" w:sz="4" w:space="0" w:color="auto"/>
              <w:right w:val="single" w:sz="4" w:space="0" w:color="auto"/>
            </w:tcBorders>
            <w:noWrap/>
            <w:vAlign w:val="center"/>
            <w:hideMark/>
          </w:tcPr>
          <w:p w14:paraId="7497EF15" w14:textId="77777777" w:rsidR="004923BE" w:rsidRPr="00E40FC7" w:rsidRDefault="004923BE" w:rsidP="00573C74">
            <w:pPr>
              <w:jc w:val="center"/>
              <w:rPr>
                <w:color w:val="000000"/>
                <w:szCs w:val="24"/>
              </w:rPr>
            </w:pPr>
            <w:r w:rsidRPr="00E40FC7">
              <w:rPr>
                <w:color w:val="000000"/>
                <w:szCs w:val="24"/>
              </w:rPr>
              <w:t>0,0</w:t>
            </w:r>
            <w:r w:rsidR="00313650" w:rsidRPr="00E40FC7">
              <w:rPr>
                <w:color w:val="000000"/>
                <w:szCs w:val="24"/>
              </w:rPr>
              <w:t>42</w:t>
            </w:r>
          </w:p>
        </w:tc>
      </w:tr>
      <w:tr w:rsidR="004923BE" w14:paraId="0D5066FC" w14:textId="77777777" w:rsidTr="00781B6D">
        <w:trPr>
          <w:trHeight w:val="463"/>
        </w:trPr>
        <w:tc>
          <w:tcPr>
            <w:tcW w:w="620" w:type="dxa"/>
            <w:vMerge/>
            <w:tcBorders>
              <w:top w:val="nil"/>
              <w:left w:val="single" w:sz="4" w:space="0" w:color="auto"/>
              <w:bottom w:val="single" w:sz="4" w:space="0" w:color="000000"/>
              <w:right w:val="single" w:sz="4" w:space="0" w:color="auto"/>
            </w:tcBorders>
            <w:vAlign w:val="center"/>
            <w:hideMark/>
          </w:tcPr>
          <w:p w14:paraId="594F22DA" w14:textId="77777777" w:rsidR="004923BE" w:rsidRDefault="004923BE" w:rsidP="00573C74">
            <w:pPr>
              <w:rPr>
                <w:color w:val="000000"/>
                <w:szCs w:val="24"/>
              </w:rPr>
            </w:pPr>
          </w:p>
        </w:tc>
        <w:tc>
          <w:tcPr>
            <w:tcW w:w="1030" w:type="dxa"/>
            <w:vMerge/>
            <w:tcBorders>
              <w:top w:val="nil"/>
              <w:left w:val="single" w:sz="4" w:space="0" w:color="auto"/>
              <w:bottom w:val="single" w:sz="4" w:space="0" w:color="000000"/>
              <w:right w:val="single" w:sz="4" w:space="0" w:color="auto"/>
            </w:tcBorders>
            <w:vAlign w:val="center"/>
            <w:hideMark/>
          </w:tcPr>
          <w:p w14:paraId="4BF8E973" w14:textId="77777777" w:rsidR="004923BE" w:rsidRDefault="004923BE" w:rsidP="00573C74">
            <w:pPr>
              <w:rPr>
                <w:color w:val="000000"/>
                <w:szCs w:val="24"/>
              </w:rPr>
            </w:pPr>
          </w:p>
        </w:tc>
        <w:tc>
          <w:tcPr>
            <w:tcW w:w="946" w:type="dxa"/>
            <w:vMerge/>
            <w:tcBorders>
              <w:top w:val="nil"/>
              <w:left w:val="single" w:sz="4" w:space="0" w:color="auto"/>
              <w:bottom w:val="single" w:sz="4" w:space="0" w:color="000000"/>
              <w:right w:val="single" w:sz="4" w:space="0" w:color="auto"/>
            </w:tcBorders>
            <w:vAlign w:val="center"/>
            <w:hideMark/>
          </w:tcPr>
          <w:p w14:paraId="2720BBF8" w14:textId="77777777" w:rsidR="004923BE" w:rsidRDefault="004923BE" w:rsidP="00573C74">
            <w:pPr>
              <w:rPr>
                <w:color w:val="000000"/>
                <w:szCs w:val="24"/>
              </w:rPr>
            </w:pPr>
          </w:p>
        </w:tc>
        <w:tc>
          <w:tcPr>
            <w:tcW w:w="2835" w:type="dxa"/>
            <w:tcBorders>
              <w:top w:val="nil"/>
              <w:left w:val="nil"/>
              <w:bottom w:val="single" w:sz="4" w:space="0" w:color="auto"/>
              <w:right w:val="single" w:sz="4" w:space="0" w:color="auto"/>
            </w:tcBorders>
            <w:vAlign w:val="center"/>
            <w:hideMark/>
          </w:tcPr>
          <w:p w14:paraId="2DD7CEBE" w14:textId="109C6985" w:rsidR="004923BE" w:rsidRDefault="004923BE" w:rsidP="00573C74">
            <w:pPr>
              <w:jc w:val="center"/>
              <w:rPr>
                <w:color w:val="000000"/>
                <w:szCs w:val="24"/>
              </w:rPr>
            </w:pPr>
            <w:r>
              <w:rPr>
                <w:color w:val="000000"/>
                <w:szCs w:val="24"/>
              </w:rPr>
              <w:t xml:space="preserve">virš 30 metų (karšto vandens sistemai </w:t>
            </w:r>
            <w:r w:rsidR="00760645">
              <w:rPr>
                <w:color w:val="000000"/>
                <w:szCs w:val="24"/>
              </w:rPr>
              <w:t>–</w:t>
            </w:r>
            <w:r>
              <w:rPr>
                <w:color w:val="000000"/>
                <w:szCs w:val="24"/>
              </w:rPr>
              <w:t xml:space="preserve"> virš 25 metų)</w:t>
            </w:r>
          </w:p>
        </w:tc>
        <w:tc>
          <w:tcPr>
            <w:tcW w:w="992" w:type="dxa"/>
            <w:tcBorders>
              <w:top w:val="nil"/>
              <w:left w:val="nil"/>
              <w:bottom w:val="single" w:sz="4" w:space="0" w:color="auto"/>
              <w:right w:val="single" w:sz="4" w:space="0" w:color="auto"/>
            </w:tcBorders>
            <w:noWrap/>
            <w:vAlign w:val="center"/>
            <w:hideMark/>
          </w:tcPr>
          <w:p w14:paraId="4B232AF6" w14:textId="77777777" w:rsidR="004923BE" w:rsidRDefault="004923BE" w:rsidP="00573C74">
            <w:pPr>
              <w:jc w:val="center"/>
              <w:rPr>
                <w:color w:val="000000"/>
                <w:szCs w:val="24"/>
              </w:rPr>
            </w:pPr>
            <w:r>
              <w:rPr>
                <w:color w:val="000000"/>
                <w:szCs w:val="24"/>
              </w:rPr>
              <w:t>1,2</w:t>
            </w:r>
          </w:p>
        </w:tc>
        <w:tc>
          <w:tcPr>
            <w:tcW w:w="1701" w:type="dxa"/>
            <w:tcBorders>
              <w:top w:val="nil"/>
              <w:left w:val="single" w:sz="4" w:space="0" w:color="auto"/>
              <w:bottom w:val="single" w:sz="4" w:space="0" w:color="auto"/>
              <w:right w:val="single" w:sz="4" w:space="0" w:color="auto"/>
            </w:tcBorders>
            <w:noWrap/>
            <w:vAlign w:val="center"/>
            <w:hideMark/>
          </w:tcPr>
          <w:p w14:paraId="1F33F457" w14:textId="77777777" w:rsidR="004923BE" w:rsidRPr="00E40FC7" w:rsidRDefault="004923BE" w:rsidP="00573C74">
            <w:pPr>
              <w:jc w:val="center"/>
              <w:rPr>
                <w:color w:val="000000"/>
                <w:szCs w:val="24"/>
              </w:rPr>
            </w:pPr>
            <w:r w:rsidRPr="00E40FC7">
              <w:rPr>
                <w:color w:val="000000"/>
                <w:szCs w:val="24"/>
              </w:rPr>
              <w:t>0,0</w:t>
            </w:r>
            <w:r w:rsidR="00E751AB" w:rsidRPr="00E40FC7">
              <w:rPr>
                <w:color w:val="000000"/>
                <w:szCs w:val="24"/>
              </w:rPr>
              <w:t>44</w:t>
            </w:r>
          </w:p>
        </w:tc>
        <w:tc>
          <w:tcPr>
            <w:tcW w:w="1843" w:type="dxa"/>
            <w:tcBorders>
              <w:top w:val="nil"/>
              <w:left w:val="nil"/>
              <w:bottom w:val="single" w:sz="4" w:space="0" w:color="auto"/>
              <w:right w:val="single" w:sz="4" w:space="0" w:color="auto"/>
            </w:tcBorders>
            <w:noWrap/>
            <w:vAlign w:val="center"/>
            <w:hideMark/>
          </w:tcPr>
          <w:p w14:paraId="27316055" w14:textId="77777777" w:rsidR="004923BE" w:rsidRPr="00E40FC7" w:rsidRDefault="004923BE" w:rsidP="00573C74">
            <w:pPr>
              <w:jc w:val="center"/>
              <w:rPr>
                <w:color w:val="000000"/>
                <w:szCs w:val="24"/>
              </w:rPr>
            </w:pPr>
            <w:r w:rsidRPr="00E40FC7">
              <w:rPr>
                <w:color w:val="000000"/>
                <w:szCs w:val="24"/>
              </w:rPr>
              <w:t>0,0</w:t>
            </w:r>
            <w:r w:rsidR="003B5732" w:rsidRPr="00E40FC7">
              <w:rPr>
                <w:color w:val="000000"/>
                <w:szCs w:val="24"/>
              </w:rPr>
              <w:t>49</w:t>
            </w:r>
          </w:p>
        </w:tc>
        <w:tc>
          <w:tcPr>
            <w:tcW w:w="2268" w:type="dxa"/>
            <w:tcBorders>
              <w:top w:val="nil"/>
              <w:left w:val="nil"/>
              <w:bottom w:val="single" w:sz="4" w:space="0" w:color="auto"/>
              <w:right w:val="single" w:sz="4" w:space="0" w:color="auto"/>
            </w:tcBorders>
            <w:noWrap/>
            <w:vAlign w:val="center"/>
            <w:hideMark/>
          </w:tcPr>
          <w:p w14:paraId="2C497598" w14:textId="77777777" w:rsidR="004923BE" w:rsidRPr="00E40FC7" w:rsidRDefault="004923BE" w:rsidP="00573C74">
            <w:pPr>
              <w:jc w:val="center"/>
              <w:rPr>
                <w:color w:val="000000"/>
                <w:szCs w:val="24"/>
              </w:rPr>
            </w:pPr>
            <w:r w:rsidRPr="00E40FC7">
              <w:rPr>
                <w:color w:val="000000"/>
                <w:szCs w:val="24"/>
              </w:rPr>
              <w:t>0,0</w:t>
            </w:r>
            <w:r w:rsidR="00DE744C" w:rsidRPr="00E40FC7">
              <w:rPr>
                <w:color w:val="000000"/>
                <w:szCs w:val="24"/>
              </w:rPr>
              <w:t>52</w:t>
            </w:r>
          </w:p>
        </w:tc>
        <w:tc>
          <w:tcPr>
            <w:tcW w:w="2678" w:type="dxa"/>
            <w:tcBorders>
              <w:top w:val="nil"/>
              <w:left w:val="nil"/>
              <w:bottom w:val="single" w:sz="4" w:space="0" w:color="auto"/>
              <w:right w:val="single" w:sz="4" w:space="0" w:color="auto"/>
            </w:tcBorders>
            <w:noWrap/>
            <w:vAlign w:val="center"/>
            <w:hideMark/>
          </w:tcPr>
          <w:p w14:paraId="19312475" w14:textId="77777777" w:rsidR="004923BE" w:rsidRPr="00E40FC7" w:rsidRDefault="004923BE" w:rsidP="00573C74">
            <w:pPr>
              <w:jc w:val="center"/>
              <w:rPr>
                <w:color w:val="000000"/>
                <w:szCs w:val="24"/>
              </w:rPr>
            </w:pPr>
            <w:r w:rsidRPr="00E40FC7">
              <w:rPr>
                <w:color w:val="000000"/>
                <w:szCs w:val="24"/>
              </w:rPr>
              <w:t>0,0</w:t>
            </w:r>
            <w:r w:rsidR="00313650" w:rsidRPr="00E40FC7">
              <w:rPr>
                <w:color w:val="000000"/>
                <w:szCs w:val="24"/>
              </w:rPr>
              <w:t>46</w:t>
            </w:r>
          </w:p>
        </w:tc>
      </w:tr>
      <w:tr w:rsidR="004923BE" w14:paraId="0BE79C7D" w14:textId="77777777" w:rsidTr="00781B6D">
        <w:trPr>
          <w:trHeight w:val="312"/>
        </w:trPr>
        <w:tc>
          <w:tcPr>
            <w:tcW w:w="620" w:type="dxa"/>
            <w:vMerge w:val="restart"/>
            <w:tcBorders>
              <w:top w:val="nil"/>
              <w:left w:val="single" w:sz="4" w:space="0" w:color="auto"/>
              <w:bottom w:val="single" w:sz="4" w:space="0" w:color="000000"/>
              <w:right w:val="single" w:sz="4" w:space="0" w:color="auto"/>
            </w:tcBorders>
            <w:noWrap/>
            <w:vAlign w:val="center"/>
            <w:hideMark/>
          </w:tcPr>
          <w:p w14:paraId="608B9A27" w14:textId="7A1FECDC" w:rsidR="004923BE" w:rsidRDefault="004923BE" w:rsidP="00573C74">
            <w:pPr>
              <w:jc w:val="center"/>
              <w:rPr>
                <w:color w:val="000000"/>
                <w:szCs w:val="24"/>
              </w:rPr>
            </w:pPr>
            <w:r>
              <w:rPr>
                <w:color w:val="000000"/>
                <w:szCs w:val="24"/>
              </w:rPr>
              <w:t>4</w:t>
            </w:r>
            <w:r w:rsidR="00781B6D">
              <w:rPr>
                <w:color w:val="000000"/>
                <w:szCs w:val="24"/>
              </w:rPr>
              <w:t>.</w:t>
            </w:r>
          </w:p>
        </w:tc>
        <w:tc>
          <w:tcPr>
            <w:tcW w:w="1030" w:type="dxa"/>
            <w:vMerge w:val="restart"/>
            <w:tcBorders>
              <w:top w:val="nil"/>
              <w:left w:val="single" w:sz="4" w:space="0" w:color="auto"/>
              <w:bottom w:val="single" w:sz="4" w:space="0" w:color="000000"/>
              <w:right w:val="single" w:sz="4" w:space="0" w:color="auto"/>
            </w:tcBorders>
            <w:noWrap/>
            <w:vAlign w:val="center"/>
            <w:hideMark/>
          </w:tcPr>
          <w:p w14:paraId="66A5A461" w14:textId="0335B432" w:rsidR="004923BE" w:rsidRDefault="004923BE" w:rsidP="00573C74">
            <w:pPr>
              <w:jc w:val="center"/>
              <w:rPr>
                <w:color w:val="000000"/>
                <w:szCs w:val="24"/>
              </w:rPr>
            </w:pPr>
            <w:r>
              <w:rPr>
                <w:color w:val="000000"/>
                <w:szCs w:val="24"/>
              </w:rPr>
              <w:t>3001</w:t>
            </w:r>
            <w:r w:rsidR="00781B6D">
              <w:rPr>
                <w:color w:val="000000"/>
                <w:szCs w:val="24"/>
              </w:rPr>
              <w:t>–</w:t>
            </w:r>
            <w:r>
              <w:rPr>
                <w:color w:val="000000"/>
                <w:szCs w:val="24"/>
              </w:rPr>
              <w:t>4000</w:t>
            </w:r>
          </w:p>
        </w:tc>
        <w:tc>
          <w:tcPr>
            <w:tcW w:w="946" w:type="dxa"/>
            <w:vMerge w:val="restart"/>
            <w:tcBorders>
              <w:top w:val="nil"/>
              <w:left w:val="single" w:sz="4" w:space="0" w:color="auto"/>
              <w:bottom w:val="single" w:sz="4" w:space="0" w:color="000000"/>
              <w:right w:val="single" w:sz="4" w:space="0" w:color="auto"/>
            </w:tcBorders>
            <w:noWrap/>
            <w:vAlign w:val="center"/>
            <w:hideMark/>
          </w:tcPr>
          <w:p w14:paraId="7BA011C0" w14:textId="77777777" w:rsidR="004923BE" w:rsidRDefault="004923BE" w:rsidP="00573C74">
            <w:pPr>
              <w:jc w:val="center"/>
              <w:rPr>
                <w:color w:val="000000"/>
                <w:szCs w:val="24"/>
              </w:rPr>
            </w:pPr>
            <w:r>
              <w:rPr>
                <w:color w:val="000000"/>
                <w:szCs w:val="24"/>
              </w:rPr>
              <w:t>0,9</w:t>
            </w:r>
          </w:p>
        </w:tc>
        <w:tc>
          <w:tcPr>
            <w:tcW w:w="2835" w:type="dxa"/>
            <w:tcBorders>
              <w:top w:val="nil"/>
              <w:left w:val="nil"/>
              <w:bottom w:val="single" w:sz="4" w:space="0" w:color="auto"/>
              <w:right w:val="single" w:sz="4" w:space="0" w:color="auto"/>
            </w:tcBorders>
            <w:noWrap/>
            <w:vAlign w:val="center"/>
            <w:hideMark/>
          </w:tcPr>
          <w:p w14:paraId="46D5DDE6" w14:textId="77777777" w:rsidR="004923BE" w:rsidRDefault="004923BE" w:rsidP="00573C74">
            <w:pPr>
              <w:jc w:val="center"/>
              <w:rPr>
                <w:color w:val="000000"/>
                <w:szCs w:val="24"/>
              </w:rPr>
            </w:pPr>
            <w:r>
              <w:rPr>
                <w:color w:val="000000"/>
                <w:szCs w:val="24"/>
              </w:rPr>
              <w:t>iki 3 metų</w:t>
            </w:r>
          </w:p>
        </w:tc>
        <w:tc>
          <w:tcPr>
            <w:tcW w:w="992" w:type="dxa"/>
            <w:tcBorders>
              <w:top w:val="nil"/>
              <w:left w:val="nil"/>
              <w:bottom w:val="single" w:sz="4" w:space="0" w:color="auto"/>
              <w:right w:val="single" w:sz="4" w:space="0" w:color="auto"/>
            </w:tcBorders>
            <w:noWrap/>
            <w:vAlign w:val="center"/>
            <w:hideMark/>
          </w:tcPr>
          <w:p w14:paraId="15AE90CE" w14:textId="77777777" w:rsidR="004923BE" w:rsidRDefault="004923BE" w:rsidP="00573C74">
            <w:pPr>
              <w:jc w:val="center"/>
              <w:rPr>
                <w:color w:val="000000"/>
                <w:szCs w:val="24"/>
              </w:rPr>
            </w:pPr>
            <w:r>
              <w:rPr>
                <w:color w:val="000000"/>
                <w:szCs w:val="24"/>
              </w:rPr>
              <w:t>0,8</w:t>
            </w:r>
          </w:p>
        </w:tc>
        <w:tc>
          <w:tcPr>
            <w:tcW w:w="1701" w:type="dxa"/>
            <w:tcBorders>
              <w:top w:val="nil"/>
              <w:left w:val="single" w:sz="4" w:space="0" w:color="auto"/>
              <w:bottom w:val="single" w:sz="4" w:space="0" w:color="auto"/>
              <w:right w:val="single" w:sz="4" w:space="0" w:color="auto"/>
            </w:tcBorders>
            <w:noWrap/>
            <w:vAlign w:val="center"/>
            <w:hideMark/>
          </w:tcPr>
          <w:p w14:paraId="64F5F6EA" w14:textId="77777777" w:rsidR="004923BE" w:rsidRPr="00E40FC7" w:rsidRDefault="004923BE" w:rsidP="00573C74">
            <w:pPr>
              <w:jc w:val="center"/>
              <w:rPr>
                <w:color w:val="000000"/>
                <w:szCs w:val="24"/>
              </w:rPr>
            </w:pPr>
            <w:r w:rsidRPr="00E40FC7">
              <w:rPr>
                <w:color w:val="000000"/>
                <w:szCs w:val="24"/>
              </w:rPr>
              <w:t>0,0</w:t>
            </w:r>
            <w:r w:rsidR="00D5756F" w:rsidRPr="00E40FC7">
              <w:rPr>
                <w:color w:val="000000"/>
                <w:szCs w:val="24"/>
              </w:rPr>
              <w:t>27</w:t>
            </w:r>
          </w:p>
        </w:tc>
        <w:tc>
          <w:tcPr>
            <w:tcW w:w="1843" w:type="dxa"/>
            <w:tcBorders>
              <w:top w:val="nil"/>
              <w:left w:val="nil"/>
              <w:bottom w:val="single" w:sz="4" w:space="0" w:color="auto"/>
              <w:right w:val="single" w:sz="4" w:space="0" w:color="auto"/>
            </w:tcBorders>
            <w:noWrap/>
            <w:vAlign w:val="center"/>
            <w:hideMark/>
          </w:tcPr>
          <w:p w14:paraId="4B0E652B" w14:textId="77777777" w:rsidR="004923BE" w:rsidRPr="00E40FC7" w:rsidRDefault="004923BE" w:rsidP="00573C74">
            <w:pPr>
              <w:jc w:val="center"/>
              <w:rPr>
                <w:color w:val="000000"/>
                <w:szCs w:val="24"/>
              </w:rPr>
            </w:pPr>
            <w:r w:rsidRPr="00E40FC7">
              <w:rPr>
                <w:color w:val="000000"/>
                <w:szCs w:val="24"/>
              </w:rPr>
              <w:t>0,0</w:t>
            </w:r>
            <w:r w:rsidR="003B5732" w:rsidRPr="00E40FC7">
              <w:rPr>
                <w:color w:val="000000"/>
                <w:szCs w:val="24"/>
              </w:rPr>
              <w:t>295</w:t>
            </w:r>
          </w:p>
        </w:tc>
        <w:tc>
          <w:tcPr>
            <w:tcW w:w="2268" w:type="dxa"/>
            <w:tcBorders>
              <w:top w:val="nil"/>
              <w:left w:val="nil"/>
              <w:bottom w:val="single" w:sz="4" w:space="0" w:color="auto"/>
              <w:right w:val="single" w:sz="4" w:space="0" w:color="auto"/>
            </w:tcBorders>
            <w:noWrap/>
            <w:vAlign w:val="center"/>
            <w:hideMark/>
          </w:tcPr>
          <w:p w14:paraId="024C0D9F" w14:textId="77777777" w:rsidR="004923BE" w:rsidRPr="00E40FC7" w:rsidRDefault="004923BE" w:rsidP="00573C74">
            <w:pPr>
              <w:jc w:val="center"/>
              <w:rPr>
                <w:color w:val="000000"/>
                <w:szCs w:val="24"/>
              </w:rPr>
            </w:pPr>
            <w:r w:rsidRPr="00E40FC7">
              <w:rPr>
                <w:color w:val="000000"/>
                <w:szCs w:val="24"/>
              </w:rPr>
              <w:t>0,0</w:t>
            </w:r>
            <w:r w:rsidR="0067518B" w:rsidRPr="00E40FC7">
              <w:rPr>
                <w:color w:val="000000"/>
                <w:szCs w:val="24"/>
              </w:rPr>
              <w:t>31</w:t>
            </w:r>
          </w:p>
        </w:tc>
        <w:tc>
          <w:tcPr>
            <w:tcW w:w="2678" w:type="dxa"/>
            <w:tcBorders>
              <w:top w:val="nil"/>
              <w:left w:val="nil"/>
              <w:bottom w:val="single" w:sz="4" w:space="0" w:color="auto"/>
              <w:right w:val="single" w:sz="4" w:space="0" w:color="auto"/>
            </w:tcBorders>
            <w:noWrap/>
            <w:vAlign w:val="center"/>
            <w:hideMark/>
          </w:tcPr>
          <w:p w14:paraId="3AB34EED" w14:textId="77777777" w:rsidR="004923BE" w:rsidRPr="00E40FC7" w:rsidRDefault="004923BE" w:rsidP="00573C74">
            <w:pPr>
              <w:jc w:val="center"/>
              <w:rPr>
                <w:color w:val="000000"/>
                <w:szCs w:val="24"/>
              </w:rPr>
            </w:pPr>
            <w:r w:rsidRPr="00E40FC7">
              <w:rPr>
                <w:color w:val="000000"/>
                <w:szCs w:val="24"/>
              </w:rPr>
              <w:t>0,0</w:t>
            </w:r>
            <w:r w:rsidR="00313650" w:rsidRPr="00E40FC7">
              <w:rPr>
                <w:color w:val="000000"/>
                <w:szCs w:val="24"/>
              </w:rPr>
              <w:t>27</w:t>
            </w:r>
          </w:p>
        </w:tc>
      </w:tr>
      <w:tr w:rsidR="004923BE" w14:paraId="27C74B4E" w14:textId="77777777" w:rsidTr="00781B6D">
        <w:trPr>
          <w:trHeight w:val="312"/>
        </w:trPr>
        <w:tc>
          <w:tcPr>
            <w:tcW w:w="620" w:type="dxa"/>
            <w:vMerge/>
            <w:tcBorders>
              <w:top w:val="nil"/>
              <w:left w:val="single" w:sz="4" w:space="0" w:color="auto"/>
              <w:bottom w:val="single" w:sz="4" w:space="0" w:color="000000"/>
              <w:right w:val="single" w:sz="4" w:space="0" w:color="auto"/>
            </w:tcBorders>
            <w:vAlign w:val="center"/>
            <w:hideMark/>
          </w:tcPr>
          <w:p w14:paraId="4F6B2F57" w14:textId="77777777" w:rsidR="004923BE" w:rsidRDefault="004923BE" w:rsidP="00573C74">
            <w:pPr>
              <w:rPr>
                <w:color w:val="000000"/>
                <w:szCs w:val="24"/>
              </w:rPr>
            </w:pPr>
          </w:p>
        </w:tc>
        <w:tc>
          <w:tcPr>
            <w:tcW w:w="1030" w:type="dxa"/>
            <w:vMerge/>
            <w:tcBorders>
              <w:top w:val="nil"/>
              <w:left w:val="single" w:sz="4" w:space="0" w:color="auto"/>
              <w:bottom w:val="single" w:sz="4" w:space="0" w:color="000000"/>
              <w:right w:val="single" w:sz="4" w:space="0" w:color="auto"/>
            </w:tcBorders>
            <w:vAlign w:val="center"/>
            <w:hideMark/>
          </w:tcPr>
          <w:p w14:paraId="5E0404D4" w14:textId="77777777" w:rsidR="004923BE" w:rsidRDefault="004923BE" w:rsidP="00573C74">
            <w:pPr>
              <w:rPr>
                <w:color w:val="000000"/>
                <w:szCs w:val="24"/>
              </w:rPr>
            </w:pPr>
          </w:p>
        </w:tc>
        <w:tc>
          <w:tcPr>
            <w:tcW w:w="946" w:type="dxa"/>
            <w:vMerge/>
            <w:tcBorders>
              <w:top w:val="nil"/>
              <w:left w:val="single" w:sz="4" w:space="0" w:color="auto"/>
              <w:bottom w:val="single" w:sz="4" w:space="0" w:color="000000"/>
              <w:right w:val="single" w:sz="4" w:space="0" w:color="auto"/>
            </w:tcBorders>
            <w:vAlign w:val="center"/>
            <w:hideMark/>
          </w:tcPr>
          <w:p w14:paraId="5B3A2C41" w14:textId="77777777" w:rsidR="004923BE" w:rsidRDefault="004923BE" w:rsidP="00573C74">
            <w:pPr>
              <w:rPr>
                <w:color w:val="000000"/>
                <w:szCs w:val="24"/>
              </w:rPr>
            </w:pPr>
          </w:p>
        </w:tc>
        <w:tc>
          <w:tcPr>
            <w:tcW w:w="2835" w:type="dxa"/>
            <w:tcBorders>
              <w:top w:val="nil"/>
              <w:left w:val="nil"/>
              <w:bottom w:val="single" w:sz="4" w:space="0" w:color="auto"/>
              <w:right w:val="single" w:sz="4" w:space="0" w:color="auto"/>
            </w:tcBorders>
            <w:noWrap/>
            <w:vAlign w:val="center"/>
            <w:hideMark/>
          </w:tcPr>
          <w:p w14:paraId="61C0A163" w14:textId="53C0BCE2" w:rsidR="004923BE" w:rsidRDefault="004923BE" w:rsidP="00573C74">
            <w:pPr>
              <w:jc w:val="center"/>
              <w:rPr>
                <w:color w:val="000000"/>
                <w:szCs w:val="24"/>
              </w:rPr>
            </w:pPr>
            <w:r>
              <w:rPr>
                <w:color w:val="000000"/>
                <w:szCs w:val="24"/>
              </w:rPr>
              <w:t>3</w:t>
            </w:r>
            <w:r w:rsidR="00760645">
              <w:rPr>
                <w:color w:val="000000"/>
                <w:szCs w:val="24"/>
              </w:rPr>
              <w:t>–</w:t>
            </w:r>
            <w:r>
              <w:rPr>
                <w:color w:val="000000"/>
                <w:szCs w:val="24"/>
              </w:rPr>
              <w:t>10 metų</w:t>
            </w:r>
          </w:p>
        </w:tc>
        <w:tc>
          <w:tcPr>
            <w:tcW w:w="992" w:type="dxa"/>
            <w:tcBorders>
              <w:top w:val="nil"/>
              <w:left w:val="nil"/>
              <w:bottom w:val="single" w:sz="4" w:space="0" w:color="auto"/>
              <w:right w:val="single" w:sz="4" w:space="0" w:color="auto"/>
            </w:tcBorders>
            <w:noWrap/>
            <w:vAlign w:val="center"/>
            <w:hideMark/>
          </w:tcPr>
          <w:p w14:paraId="35FC42C2" w14:textId="77777777" w:rsidR="004923BE" w:rsidRDefault="004923BE" w:rsidP="00573C74">
            <w:pPr>
              <w:jc w:val="center"/>
              <w:rPr>
                <w:color w:val="000000"/>
                <w:szCs w:val="24"/>
              </w:rPr>
            </w:pPr>
            <w:r>
              <w:rPr>
                <w:color w:val="000000"/>
                <w:szCs w:val="24"/>
              </w:rPr>
              <w:t>0,9</w:t>
            </w:r>
          </w:p>
        </w:tc>
        <w:tc>
          <w:tcPr>
            <w:tcW w:w="1701" w:type="dxa"/>
            <w:tcBorders>
              <w:top w:val="nil"/>
              <w:left w:val="single" w:sz="4" w:space="0" w:color="auto"/>
              <w:bottom w:val="single" w:sz="4" w:space="0" w:color="auto"/>
              <w:right w:val="single" w:sz="4" w:space="0" w:color="auto"/>
            </w:tcBorders>
            <w:noWrap/>
            <w:vAlign w:val="center"/>
            <w:hideMark/>
          </w:tcPr>
          <w:p w14:paraId="2999E69E" w14:textId="77777777" w:rsidR="004923BE" w:rsidRPr="00E40FC7" w:rsidRDefault="004923BE" w:rsidP="00573C74">
            <w:pPr>
              <w:jc w:val="center"/>
              <w:rPr>
                <w:color w:val="000000"/>
                <w:szCs w:val="24"/>
              </w:rPr>
            </w:pPr>
            <w:r w:rsidRPr="00E40FC7">
              <w:rPr>
                <w:color w:val="000000"/>
                <w:szCs w:val="24"/>
              </w:rPr>
              <w:t>0,0</w:t>
            </w:r>
            <w:r w:rsidR="00D5756F" w:rsidRPr="00E40FC7">
              <w:rPr>
                <w:color w:val="000000"/>
                <w:szCs w:val="24"/>
              </w:rPr>
              <w:t>30</w:t>
            </w:r>
          </w:p>
        </w:tc>
        <w:tc>
          <w:tcPr>
            <w:tcW w:w="1843" w:type="dxa"/>
            <w:tcBorders>
              <w:top w:val="nil"/>
              <w:left w:val="nil"/>
              <w:bottom w:val="single" w:sz="4" w:space="0" w:color="auto"/>
              <w:right w:val="single" w:sz="4" w:space="0" w:color="auto"/>
            </w:tcBorders>
            <w:noWrap/>
            <w:vAlign w:val="center"/>
            <w:hideMark/>
          </w:tcPr>
          <w:p w14:paraId="10310295" w14:textId="77777777" w:rsidR="004923BE" w:rsidRPr="00E40FC7" w:rsidRDefault="004923BE" w:rsidP="00573C74">
            <w:pPr>
              <w:jc w:val="center"/>
              <w:rPr>
                <w:color w:val="000000"/>
                <w:szCs w:val="24"/>
              </w:rPr>
            </w:pPr>
            <w:r w:rsidRPr="00E40FC7">
              <w:rPr>
                <w:color w:val="000000"/>
                <w:szCs w:val="24"/>
              </w:rPr>
              <w:t>0,0</w:t>
            </w:r>
            <w:r w:rsidR="003B5732" w:rsidRPr="00E40FC7">
              <w:rPr>
                <w:color w:val="000000"/>
                <w:szCs w:val="24"/>
              </w:rPr>
              <w:t>33</w:t>
            </w:r>
          </w:p>
        </w:tc>
        <w:tc>
          <w:tcPr>
            <w:tcW w:w="2268" w:type="dxa"/>
            <w:tcBorders>
              <w:top w:val="nil"/>
              <w:left w:val="nil"/>
              <w:bottom w:val="single" w:sz="4" w:space="0" w:color="auto"/>
              <w:right w:val="single" w:sz="4" w:space="0" w:color="auto"/>
            </w:tcBorders>
            <w:noWrap/>
            <w:vAlign w:val="center"/>
            <w:hideMark/>
          </w:tcPr>
          <w:p w14:paraId="433CD709" w14:textId="77777777" w:rsidR="004923BE" w:rsidRPr="00E40FC7" w:rsidRDefault="004923BE" w:rsidP="00573C74">
            <w:pPr>
              <w:jc w:val="center"/>
              <w:rPr>
                <w:color w:val="000000"/>
                <w:szCs w:val="24"/>
              </w:rPr>
            </w:pPr>
            <w:r w:rsidRPr="00E40FC7">
              <w:rPr>
                <w:color w:val="000000"/>
                <w:szCs w:val="24"/>
              </w:rPr>
              <w:t>0,0</w:t>
            </w:r>
            <w:r w:rsidR="007626FE" w:rsidRPr="00E40FC7">
              <w:rPr>
                <w:color w:val="000000"/>
                <w:szCs w:val="24"/>
              </w:rPr>
              <w:t>3</w:t>
            </w:r>
            <w:r w:rsidR="0067518B" w:rsidRPr="00E40FC7">
              <w:rPr>
                <w:color w:val="000000"/>
                <w:szCs w:val="24"/>
              </w:rPr>
              <w:t>5</w:t>
            </w:r>
          </w:p>
        </w:tc>
        <w:tc>
          <w:tcPr>
            <w:tcW w:w="2678" w:type="dxa"/>
            <w:tcBorders>
              <w:top w:val="nil"/>
              <w:left w:val="nil"/>
              <w:bottom w:val="single" w:sz="4" w:space="0" w:color="auto"/>
              <w:right w:val="single" w:sz="4" w:space="0" w:color="auto"/>
            </w:tcBorders>
            <w:noWrap/>
            <w:vAlign w:val="center"/>
            <w:hideMark/>
          </w:tcPr>
          <w:p w14:paraId="101243FF" w14:textId="77777777" w:rsidR="004923BE" w:rsidRPr="00E40FC7" w:rsidRDefault="004923BE" w:rsidP="00573C74">
            <w:pPr>
              <w:jc w:val="center"/>
              <w:rPr>
                <w:color w:val="000000"/>
                <w:szCs w:val="24"/>
              </w:rPr>
            </w:pPr>
            <w:r w:rsidRPr="00E40FC7">
              <w:rPr>
                <w:color w:val="000000"/>
                <w:szCs w:val="24"/>
              </w:rPr>
              <w:t>0,0</w:t>
            </w:r>
            <w:r w:rsidR="00DE077C" w:rsidRPr="00E40FC7">
              <w:rPr>
                <w:color w:val="000000"/>
                <w:szCs w:val="24"/>
              </w:rPr>
              <w:t>31</w:t>
            </w:r>
          </w:p>
        </w:tc>
      </w:tr>
      <w:tr w:rsidR="004923BE" w14:paraId="07AACF92" w14:textId="77777777" w:rsidTr="00781B6D">
        <w:trPr>
          <w:trHeight w:val="312"/>
        </w:trPr>
        <w:tc>
          <w:tcPr>
            <w:tcW w:w="620" w:type="dxa"/>
            <w:vMerge/>
            <w:tcBorders>
              <w:top w:val="nil"/>
              <w:left w:val="single" w:sz="4" w:space="0" w:color="auto"/>
              <w:bottom w:val="single" w:sz="4" w:space="0" w:color="000000"/>
              <w:right w:val="single" w:sz="4" w:space="0" w:color="auto"/>
            </w:tcBorders>
            <w:vAlign w:val="center"/>
            <w:hideMark/>
          </w:tcPr>
          <w:p w14:paraId="23A0B59F" w14:textId="77777777" w:rsidR="004923BE" w:rsidRDefault="004923BE" w:rsidP="00573C74">
            <w:pPr>
              <w:rPr>
                <w:color w:val="000000"/>
                <w:szCs w:val="24"/>
              </w:rPr>
            </w:pPr>
          </w:p>
        </w:tc>
        <w:tc>
          <w:tcPr>
            <w:tcW w:w="1030" w:type="dxa"/>
            <w:vMerge/>
            <w:tcBorders>
              <w:top w:val="nil"/>
              <w:left w:val="single" w:sz="4" w:space="0" w:color="auto"/>
              <w:bottom w:val="single" w:sz="4" w:space="0" w:color="000000"/>
              <w:right w:val="single" w:sz="4" w:space="0" w:color="auto"/>
            </w:tcBorders>
            <w:vAlign w:val="center"/>
            <w:hideMark/>
          </w:tcPr>
          <w:p w14:paraId="676456C5" w14:textId="77777777" w:rsidR="004923BE" w:rsidRDefault="004923BE" w:rsidP="00573C74">
            <w:pPr>
              <w:rPr>
                <w:color w:val="000000"/>
                <w:szCs w:val="24"/>
              </w:rPr>
            </w:pPr>
          </w:p>
        </w:tc>
        <w:tc>
          <w:tcPr>
            <w:tcW w:w="946" w:type="dxa"/>
            <w:vMerge/>
            <w:tcBorders>
              <w:top w:val="nil"/>
              <w:left w:val="single" w:sz="4" w:space="0" w:color="auto"/>
              <w:bottom w:val="single" w:sz="4" w:space="0" w:color="000000"/>
              <w:right w:val="single" w:sz="4" w:space="0" w:color="auto"/>
            </w:tcBorders>
            <w:vAlign w:val="center"/>
            <w:hideMark/>
          </w:tcPr>
          <w:p w14:paraId="0F61C4BF" w14:textId="77777777" w:rsidR="004923BE" w:rsidRDefault="004923BE" w:rsidP="00573C74">
            <w:pPr>
              <w:rPr>
                <w:color w:val="000000"/>
                <w:szCs w:val="24"/>
              </w:rPr>
            </w:pPr>
          </w:p>
        </w:tc>
        <w:tc>
          <w:tcPr>
            <w:tcW w:w="2835" w:type="dxa"/>
            <w:tcBorders>
              <w:top w:val="nil"/>
              <w:left w:val="nil"/>
              <w:bottom w:val="single" w:sz="4" w:space="0" w:color="auto"/>
              <w:right w:val="single" w:sz="4" w:space="0" w:color="auto"/>
            </w:tcBorders>
            <w:noWrap/>
            <w:vAlign w:val="center"/>
            <w:hideMark/>
          </w:tcPr>
          <w:p w14:paraId="34C58C8F" w14:textId="1A21187D" w:rsidR="004923BE" w:rsidRDefault="004923BE" w:rsidP="00573C74">
            <w:pPr>
              <w:jc w:val="center"/>
              <w:rPr>
                <w:color w:val="000000"/>
                <w:szCs w:val="24"/>
              </w:rPr>
            </w:pPr>
            <w:r>
              <w:rPr>
                <w:color w:val="000000"/>
                <w:szCs w:val="24"/>
              </w:rPr>
              <w:t>10</w:t>
            </w:r>
            <w:r w:rsidR="00760645">
              <w:rPr>
                <w:color w:val="000000"/>
                <w:szCs w:val="24"/>
              </w:rPr>
              <w:t>–</w:t>
            </w:r>
            <w:r>
              <w:rPr>
                <w:color w:val="000000"/>
                <w:szCs w:val="24"/>
              </w:rPr>
              <w:t>20 metų</w:t>
            </w:r>
          </w:p>
        </w:tc>
        <w:tc>
          <w:tcPr>
            <w:tcW w:w="992" w:type="dxa"/>
            <w:tcBorders>
              <w:top w:val="nil"/>
              <w:left w:val="nil"/>
              <w:bottom w:val="single" w:sz="4" w:space="0" w:color="auto"/>
              <w:right w:val="single" w:sz="4" w:space="0" w:color="auto"/>
            </w:tcBorders>
            <w:noWrap/>
            <w:vAlign w:val="center"/>
            <w:hideMark/>
          </w:tcPr>
          <w:p w14:paraId="19AE1422" w14:textId="77777777" w:rsidR="004923BE" w:rsidRDefault="004923BE" w:rsidP="00573C74">
            <w:pPr>
              <w:jc w:val="center"/>
              <w:rPr>
                <w:color w:val="000000"/>
                <w:szCs w:val="24"/>
              </w:rPr>
            </w:pPr>
            <w:r>
              <w:rPr>
                <w:color w:val="000000"/>
                <w:szCs w:val="24"/>
              </w:rPr>
              <w:t>1</w:t>
            </w:r>
          </w:p>
        </w:tc>
        <w:tc>
          <w:tcPr>
            <w:tcW w:w="1701" w:type="dxa"/>
            <w:tcBorders>
              <w:top w:val="nil"/>
              <w:left w:val="single" w:sz="4" w:space="0" w:color="auto"/>
              <w:bottom w:val="single" w:sz="4" w:space="0" w:color="auto"/>
              <w:right w:val="single" w:sz="4" w:space="0" w:color="auto"/>
            </w:tcBorders>
            <w:noWrap/>
            <w:vAlign w:val="center"/>
            <w:hideMark/>
          </w:tcPr>
          <w:p w14:paraId="46470915" w14:textId="77777777" w:rsidR="004923BE" w:rsidRPr="00E40FC7" w:rsidRDefault="004923BE" w:rsidP="00573C74">
            <w:pPr>
              <w:jc w:val="center"/>
              <w:rPr>
                <w:color w:val="000000"/>
                <w:szCs w:val="24"/>
              </w:rPr>
            </w:pPr>
            <w:r w:rsidRPr="00E40FC7">
              <w:rPr>
                <w:color w:val="000000"/>
                <w:szCs w:val="24"/>
              </w:rPr>
              <w:t>0,0</w:t>
            </w:r>
            <w:r w:rsidR="00D5756F" w:rsidRPr="00E40FC7">
              <w:rPr>
                <w:color w:val="000000"/>
                <w:szCs w:val="24"/>
              </w:rPr>
              <w:t>33</w:t>
            </w:r>
          </w:p>
        </w:tc>
        <w:tc>
          <w:tcPr>
            <w:tcW w:w="1843" w:type="dxa"/>
            <w:tcBorders>
              <w:top w:val="nil"/>
              <w:left w:val="nil"/>
              <w:bottom w:val="single" w:sz="4" w:space="0" w:color="auto"/>
              <w:right w:val="single" w:sz="4" w:space="0" w:color="auto"/>
            </w:tcBorders>
            <w:noWrap/>
            <w:vAlign w:val="center"/>
            <w:hideMark/>
          </w:tcPr>
          <w:p w14:paraId="2E345554" w14:textId="77777777" w:rsidR="004923BE" w:rsidRPr="00E40FC7" w:rsidRDefault="004923BE" w:rsidP="00573C74">
            <w:pPr>
              <w:jc w:val="center"/>
              <w:rPr>
                <w:color w:val="000000"/>
                <w:szCs w:val="24"/>
              </w:rPr>
            </w:pPr>
            <w:r w:rsidRPr="00E40FC7">
              <w:rPr>
                <w:color w:val="000000"/>
                <w:szCs w:val="24"/>
              </w:rPr>
              <w:t>0,0</w:t>
            </w:r>
            <w:r w:rsidR="003B5732" w:rsidRPr="00E40FC7">
              <w:rPr>
                <w:color w:val="000000"/>
                <w:szCs w:val="24"/>
              </w:rPr>
              <w:t>37</w:t>
            </w:r>
          </w:p>
        </w:tc>
        <w:tc>
          <w:tcPr>
            <w:tcW w:w="2268" w:type="dxa"/>
            <w:tcBorders>
              <w:top w:val="nil"/>
              <w:left w:val="nil"/>
              <w:bottom w:val="single" w:sz="4" w:space="0" w:color="auto"/>
              <w:right w:val="single" w:sz="4" w:space="0" w:color="auto"/>
            </w:tcBorders>
            <w:noWrap/>
            <w:vAlign w:val="center"/>
            <w:hideMark/>
          </w:tcPr>
          <w:p w14:paraId="28BA442B" w14:textId="77777777" w:rsidR="004923BE" w:rsidRPr="00E40FC7" w:rsidRDefault="004923BE" w:rsidP="00573C74">
            <w:pPr>
              <w:jc w:val="center"/>
              <w:rPr>
                <w:color w:val="000000"/>
                <w:szCs w:val="24"/>
              </w:rPr>
            </w:pPr>
            <w:r w:rsidRPr="00E40FC7">
              <w:rPr>
                <w:color w:val="000000"/>
                <w:szCs w:val="24"/>
              </w:rPr>
              <w:t>0,0</w:t>
            </w:r>
            <w:r w:rsidR="0067518B" w:rsidRPr="00E40FC7">
              <w:rPr>
                <w:color w:val="000000"/>
                <w:szCs w:val="24"/>
              </w:rPr>
              <w:t>39</w:t>
            </w:r>
          </w:p>
        </w:tc>
        <w:tc>
          <w:tcPr>
            <w:tcW w:w="2678" w:type="dxa"/>
            <w:tcBorders>
              <w:top w:val="nil"/>
              <w:left w:val="nil"/>
              <w:bottom w:val="single" w:sz="4" w:space="0" w:color="auto"/>
              <w:right w:val="single" w:sz="4" w:space="0" w:color="auto"/>
            </w:tcBorders>
            <w:noWrap/>
            <w:vAlign w:val="center"/>
            <w:hideMark/>
          </w:tcPr>
          <w:p w14:paraId="0CD5F87F" w14:textId="77777777" w:rsidR="004923BE" w:rsidRPr="00E40FC7" w:rsidRDefault="004923BE" w:rsidP="00573C74">
            <w:pPr>
              <w:jc w:val="center"/>
              <w:rPr>
                <w:color w:val="000000"/>
                <w:szCs w:val="24"/>
              </w:rPr>
            </w:pPr>
            <w:r w:rsidRPr="00E40FC7">
              <w:rPr>
                <w:color w:val="000000"/>
                <w:szCs w:val="24"/>
              </w:rPr>
              <w:t>0,0</w:t>
            </w:r>
            <w:r w:rsidR="00313650" w:rsidRPr="00E40FC7">
              <w:rPr>
                <w:color w:val="000000"/>
                <w:szCs w:val="24"/>
              </w:rPr>
              <w:t>34</w:t>
            </w:r>
          </w:p>
        </w:tc>
      </w:tr>
      <w:tr w:rsidR="004923BE" w14:paraId="43F556E6" w14:textId="77777777" w:rsidTr="00781B6D">
        <w:trPr>
          <w:trHeight w:val="357"/>
        </w:trPr>
        <w:tc>
          <w:tcPr>
            <w:tcW w:w="620" w:type="dxa"/>
            <w:vMerge/>
            <w:tcBorders>
              <w:top w:val="nil"/>
              <w:left w:val="single" w:sz="4" w:space="0" w:color="auto"/>
              <w:bottom w:val="single" w:sz="4" w:space="0" w:color="000000"/>
              <w:right w:val="single" w:sz="4" w:space="0" w:color="auto"/>
            </w:tcBorders>
            <w:vAlign w:val="center"/>
            <w:hideMark/>
          </w:tcPr>
          <w:p w14:paraId="3EE9C6B1" w14:textId="77777777" w:rsidR="004923BE" w:rsidRDefault="004923BE" w:rsidP="00573C74">
            <w:pPr>
              <w:rPr>
                <w:color w:val="000000"/>
                <w:szCs w:val="24"/>
              </w:rPr>
            </w:pPr>
          </w:p>
        </w:tc>
        <w:tc>
          <w:tcPr>
            <w:tcW w:w="1030" w:type="dxa"/>
            <w:vMerge/>
            <w:tcBorders>
              <w:top w:val="nil"/>
              <w:left w:val="single" w:sz="4" w:space="0" w:color="auto"/>
              <w:bottom w:val="single" w:sz="4" w:space="0" w:color="000000"/>
              <w:right w:val="single" w:sz="4" w:space="0" w:color="auto"/>
            </w:tcBorders>
            <w:vAlign w:val="center"/>
            <w:hideMark/>
          </w:tcPr>
          <w:p w14:paraId="2978460D" w14:textId="77777777" w:rsidR="004923BE" w:rsidRDefault="004923BE" w:rsidP="00573C74">
            <w:pPr>
              <w:rPr>
                <w:color w:val="000000"/>
                <w:szCs w:val="24"/>
              </w:rPr>
            </w:pPr>
          </w:p>
        </w:tc>
        <w:tc>
          <w:tcPr>
            <w:tcW w:w="946" w:type="dxa"/>
            <w:vMerge/>
            <w:tcBorders>
              <w:top w:val="nil"/>
              <w:left w:val="single" w:sz="4" w:space="0" w:color="auto"/>
              <w:bottom w:val="single" w:sz="4" w:space="0" w:color="000000"/>
              <w:right w:val="single" w:sz="4" w:space="0" w:color="auto"/>
            </w:tcBorders>
            <w:vAlign w:val="center"/>
            <w:hideMark/>
          </w:tcPr>
          <w:p w14:paraId="06241AB9" w14:textId="77777777" w:rsidR="004923BE" w:rsidRDefault="004923BE" w:rsidP="00573C74">
            <w:pPr>
              <w:rPr>
                <w:color w:val="000000"/>
                <w:szCs w:val="24"/>
              </w:rPr>
            </w:pPr>
          </w:p>
        </w:tc>
        <w:tc>
          <w:tcPr>
            <w:tcW w:w="2835" w:type="dxa"/>
            <w:tcBorders>
              <w:top w:val="nil"/>
              <w:left w:val="nil"/>
              <w:bottom w:val="single" w:sz="4" w:space="0" w:color="auto"/>
              <w:right w:val="single" w:sz="4" w:space="0" w:color="auto"/>
            </w:tcBorders>
            <w:vAlign w:val="center"/>
            <w:hideMark/>
          </w:tcPr>
          <w:p w14:paraId="3221CEF3" w14:textId="4A419DE9" w:rsidR="004923BE" w:rsidRDefault="004923BE" w:rsidP="00573C74">
            <w:pPr>
              <w:jc w:val="center"/>
              <w:rPr>
                <w:color w:val="000000"/>
                <w:szCs w:val="24"/>
              </w:rPr>
            </w:pPr>
            <w:r>
              <w:rPr>
                <w:color w:val="000000"/>
                <w:szCs w:val="24"/>
              </w:rPr>
              <w:t>20</w:t>
            </w:r>
            <w:r w:rsidR="00760645">
              <w:rPr>
                <w:color w:val="000000"/>
                <w:szCs w:val="24"/>
              </w:rPr>
              <w:t>–</w:t>
            </w:r>
            <w:r>
              <w:rPr>
                <w:color w:val="000000"/>
                <w:szCs w:val="24"/>
              </w:rPr>
              <w:t xml:space="preserve">30 metų (karšto vandens sistemai </w:t>
            </w:r>
            <w:r w:rsidR="00760645">
              <w:rPr>
                <w:color w:val="000000"/>
                <w:szCs w:val="24"/>
              </w:rPr>
              <w:t>–</w:t>
            </w:r>
            <w:r>
              <w:rPr>
                <w:color w:val="000000"/>
                <w:szCs w:val="24"/>
              </w:rPr>
              <w:t xml:space="preserve"> iki 25 metų)</w:t>
            </w:r>
          </w:p>
        </w:tc>
        <w:tc>
          <w:tcPr>
            <w:tcW w:w="992" w:type="dxa"/>
            <w:tcBorders>
              <w:top w:val="nil"/>
              <w:left w:val="nil"/>
              <w:bottom w:val="single" w:sz="4" w:space="0" w:color="auto"/>
              <w:right w:val="single" w:sz="4" w:space="0" w:color="auto"/>
            </w:tcBorders>
            <w:noWrap/>
            <w:vAlign w:val="center"/>
            <w:hideMark/>
          </w:tcPr>
          <w:p w14:paraId="560D0C67" w14:textId="77777777" w:rsidR="004923BE" w:rsidRDefault="004923BE" w:rsidP="00573C74">
            <w:pPr>
              <w:jc w:val="center"/>
              <w:rPr>
                <w:color w:val="000000"/>
                <w:szCs w:val="24"/>
              </w:rPr>
            </w:pPr>
            <w:r>
              <w:rPr>
                <w:color w:val="000000"/>
                <w:szCs w:val="24"/>
              </w:rPr>
              <w:t>1,1</w:t>
            </w:r>
          </w:p>
        </w:tc>
        <w:tc>
          <w:tcPr>
            <w:tcW w:w="1701" w:type="dxa"/>
            <w:tcBorders>
              <w:top w:val="nil"/>
              <w:left w:val="single" w:sz="4" w:space="0" w:color="auto"/>
              <w:bottom w:val="single" w:sz="4" w:space="0" w:color="auto"/>
              <w:right w:val="single" w:sz="4" w:space="0" w:color="auto"/>
            </w:tcBorders>
            <w:noWrap/>
            <w:vAlign w:val="center"/>
            <w:hideMark/>
          </w:tcPr>
          <w:p w14:paraId="4DA1BA3D" w14:textId="77777777" w:rsidR="004923BE" w:rsidRPr="00E40FC7" w:rsidRDefault="004923BE" w:rsidP="00573C74">
            <w:pPr>
              <w:jc w:val="center"/>
              <w:rPr>
                <w:color w:val="000000"/>
                <w:szCs w:val="24"/>
              </w:rPr>
            </w:pPr>
            <w:r w:rsidRPr="00E40FC7">
              <w:rPr>
                <w:color w:val="000000"/>
                <w:szCs w:val="24"/>
              </w:rPr>
              <w:t>0,0</w:t>
            </w:r>
            <w:r w:rsidR="00D5756F" w:rsidRPr="00E40FC7">
              <w:rPr>
                <w:color w:val="000000"/>
                <w:szCs w:val="24"/>
              </w:rPr>
              <w:t>37</w:t>
            </w:r>
          </w:p>
        </w:tc>
        <w:tc>
          <w:tcPr>
            <w:tcW w:w="1843" w:type="dxa"/>
            <w:tcBorders>
              <w:top w:val="nil"/>
              <w:left w:val="nil"/>
              <w:bottom w:val="single" w:sz="4" w:space="0" w:color="auto"/>
              <w:right w:val="single" w:sz="4" w:space="0" w:color="auto"/>
            </w:tcBorders>
            <w:noWrap/>
            <w:vAlign w:val="center"/>
            <w:hideMark/>
          </w:tcPr>
          <w:p w14:paraId="50728270" w14:textId="77777777" w:rsidR="004923BE" w:rsidRPr="00E40FC7" w:rsidRDefault="004923BE" w:rsidP="00573C74">
            <w:pPr>
              <w:jc w:val="center"/>
              <w:rPr>
                <w:color w:val="000000"/>
                <w:szCs w:val="24"/>
              </w:rPr>
            </w:pPr>
            <w:r w:rsidRPr="00E40FC7">
              <w:rPr>
                <w:color w:val="000000"/>
                <w:szCs w:val="24"/>
              </w:rPr>
              <w:t>0,0</w:t>
            </w:r>
            <w:r w:rsidR="000F5897" w:rsidRPr="00E40FC7">
              <w:rPr>
                <w:color w:val="000000"/>
                <w:szCs w:val="24"/>
              </w:rPr>
              <w:t>41</w:t>
            </w:r>
          </w:p>
        </w:tc>
        <w:tc>
          <w:tcPr>
            <w:tcW w:w="2268" w:type="dxa"/>
            <w:tcBorders>
              <w:top w:val="nil"/>
              <w:left w:val="nil"/>
              <w:bottom w:val="single" w:sz="4" w:space="0" w:color="auto"/>
              <w:right w:val="single" w:sz="4" w:space="0" w:color="auto"/>
            </w:tcBorders>
            <w:noWrap/>
            <w:vAlign w:val="center"/>
            <w:hideMark/>
          </w:tcPr>
          <w:p w14:paraId="5402D914" w14:textId="77777777" w:rsidR="004923BE" w:rsidRPr="00E40FC7" w:rsidRDefault="004923BE" w:rsidP="00573C74">
            <w:pPr>
              <w:jc w:val="center"/>
              <w:rPr>
                <w:color w:val="000000"/>
                <w:szCs w:val="24"/>
              </w:rPr>
            </w:pPr>
            <w:r w:rsidRPr="00E40FC7">
              <w:rPr>
                <w:color w:val="000000"/>
                <w:szCs w:val="24"/>
              </w:rPr>
              <w:t>0,0</w:t>
            </w:r>
            <w:r w:rsidR="00DE744C" w:rsidRPr="00E40FC7">
              <w:rPr>
                <w:color w:val="000000"/>
                <w:szCs w:val="24"/>
              </w:rPr>
              <w:t>43</w:t>
            </w:r>
          </w:p>
        </w:tc>
        <w:tc>
          <w:tcPr>
            <w:tcW w:w="2678" w:type="dxa"/>
            <w:tcBorders>
              <w:top w:val="nil"/>
              <w:left w:val="nil"/>
              <w:bottom w:val="single" w:sz="4" w:space="0" w:color="auto"/>
              <w:right w:val="single" w:sz="4" w:space="0" w:color="auto"/>
            </w:tcBorders>
            <w:noWrap/>
            <w:vAlign w:val="center"/>
            <w:hideMark/>
          </w:tcPr>
          <w:p w14:paraId="0C4EBEAB" w14:textId="77777777" w:rsidR="004923BE" w:rsidRPr="00E40FC7" w:rsidRDefault="004923BE" w:rsidP="00573C74">
            <w:pPr>
              <w:jc w:val="center"/>
              <w:rPr>
                <w:color w:val="000000"/>
                <w:szCs w:val="24"/>
              </w:rPr>
            </w:pPr>
            <w:r w:rsidRPr="00E40FC7">
              <w:rPr>
                <w:color w:val="000000"/>
                <w:szCs w:val="24"/>
              </w:rPr>
              <w:t>0,0</w:t>
            </w:r>
            <w:r w:rsidR="00DE077C" w:rsidRPr="00E40FC7">
              <w:rPr>
                <w:color w:val="000000"/>
                <w:szCs w:val="24"/>
              </w:rPr>
              <w:t>38</w:t>
            </w:r>
          </w:p>
        </w:tc>
      </w:tr>
      <w:tr w:rsidR="004923BE" w14:paraId="2EF0C185" w14:textId="77777777" w:rsidTr="00781B6D">
        <w:trPr>
          <w:trHeight w:val="507"/>
        </w:trPr>
        <w:tc>
          <w:tcPr>
            <w:tcW w:w="620" w:type="dxa"/>
            <w:vMerge/>
            <w:tcBorders>
              <w:top w:val="nil"/>
              <w:left w:val="single" w:sz="4" w:space="0" w:color="auto"/>
              <w:bottom w:val="single" w:sz="4" w:space="0" w:color="000000"/>
              <w:right w:val="single" w:sz="4" w:space="0" w:color="auto"/>
            </w:tcBorders>
            <w:vAlign w:val="center"/>
            <w:hideMark/>
          </w:tcPr>
          <w:p w14:paraId="361398E9" w14:textId="77777777" w:rsidR="004923BE" w:rsidRDefault="004923BE" w:rsidP="00573C74">
            <w:pPr>
              <w:rPr>
                <w:color w:val="000000"/>
                <w:szCs w:val="24"/>
              </w:rPr>
            </w:pPr>
          </w:p>
        </w:tc>
        <w:tc>
          <w:tcPr>
            <w:tcW w:w="1030" w:type="dxa"/>
            <w:vMerge/>
            <w:tcBorders>
              <w:top w:val="nil"/>
              <w:left w:val="single" w:sz="4" w:space="0" w:color="auto"/>
              <w:bottom w:val="single" w:sz="4" w:space="0" w:color="000000"/>
              <w:right w:val="single" w:sz="4" w:space="0" w:color="auto"/>
            </w:tcBorders>
            <w:vAlign w:val="center"/>
            <w:hideMark/>
          </w:tcPr>
          <w:p w14:paraId="28DDF6F1" w14:textId="77777777" w:rsidR="004923BE" w:rsidRDefault="004923BE" w:rsidP="00573C74">
            <w:pPr>
              <w:rPr>
                <w:color w:val="000000"/>
                <w:szCs w:val="24"/>
              </w:rPr>
            </w:pPr>
          </w:p>
        </w:tc>
        <w:tc>
          <w:tcPr>
            <w:tcW w:w="946" w:type="dxa"/>
            <w:vMerge/>
            <w:tcBorders>
              <w:top w:val="nil"/>
              <w:left w:val="single" w:sz="4" w:space="0" w:color="auto"/>
              <w:bottom w:val="single" w:sz="4" w:space="0" w:color="000000"/>
              <w:right w:val="single" w:sz="4" w:space="0" w:color="auto"/>
            </w:tcBorders>
            <w:vAlign w:val="center"/>
            <w:hideMark/>
          </w:tcPr>
          <w:p w14:paraId="66573C49" w14:textId="77777777" w:rsidR="004923BE" w:rsidRDefault="004923BE" w:rsidP="00573C74">
            <w:pPr>
              <w:rPr>
                <w:color w:val="000000"/>
                <w:szCs w:val="24"/>
              </w:rPr>
            </w:pPr>
          </w:p>
        </w:tc>
        <w:tc>
          <w:tcPr>
            <w:tcW w:w="2835" w:type="dxa"/>
            <w:tcBorders>
              <w:top w:val="nil"/>
              <w:left w:val="nil"/>
              <w:bottom w:val="single" w:sz="4" w:space="0" w:color="auto"/>
              <w:right w:val="single" w:sz="4" w:space="0" w:color="auto"/>
            </w:tcBorders>
            <w:vAlign w:val="center"/>
            <w:hideMark/>
          </w:tcPr>
          <w:p w14:paraId="3BB0BA53" w14:textId="48B57FCC" w:rsidR="004923BE" w:rsidRDefault="004923BE" w:rsidP="00573C74">
            <w:pPr>
              <w:jc w:val="center"/>
              <w:rPr>
                <w:color w:val="000000"/>
                <w:szCs w:val="24"/>
              </w:rPr>
            </w:pPr>
            <w:r>
              <w:rPr>
                <w:color w:val="000000"/>
                <w:szCs w:val="24"/>
              </w:rPr>
              <w:t xml:space="preserve">virš 30 metų (karšto vandens sistemai </w:t>
            </w:r>
            <w:r w:rsidR="00760645">
              <w:rPr>
                <w:color w:val="000000"/>
                <w:szCs w:val="24"/>
              </w:rPr>
              <w:t xml:space="preserve">– </w:t>
            </w:r>
            <w:r>
              <w:rPr>
                <w:color w:val="000000"/>
                <w:szCs w:val="24"/>
              </w:rPr>
              <w:t>virš 25 metų)</w:t>
            </w:r>
          </w:p>
        </w:tc>
        <w:tc>
          <w:tcPr>
            <w:tcW w:w="992" w:type="dxa"/>
            <w:tcBorders>
              <w:top w:val="nil"/>
              <w:left w:val="nil"/>
              <w:bottom w:val="single" w:sz="4" w:space="0" w:color="auto"/>
              <w:right w:val="single" w:sz="4" w:space="0" w:color="auto"/>
            </w:tcBorders>
            <w:noWrap/>
            <w:vAlign w:val="center"/>
            <w:hideMark/>
          </w:tcPr>
          <w:p w14:paraId="05E8DB05" w14:textId="77777777" w:rsidR="004923BE" w:rsidRDefault="004923BE" w:rsidP="00573C74">
            <w:pPr>
              <w:jc w:val="center"/>
              <w:rPr>
                <w:color w:val="000000"/>
                <w:szCs w:val="24"/>
              </w:rPr>
            </w:pPr>
            <w:r>
              <w:rPr>
                <w:color w:val="000000"/>
                <w:szCs w:val="24"/>
              </w:rPr>
              <w:t>1,2</w:t>
            </w:r>
          </w:p>
        </w:tc>
        <w:tc>
          <w:tcPr>
            <w:tcW w:w="1701" w:type="dxa"/>
            <w:tcBorders>
              <w:top w:val="nil"/>
              <w:left w:val="single" w:sz="4" w:space="0" w:color="auto"/>
              <w:bottom w:val="single" w:sz="4" w:space="0" w:color="auto"/>
              <w:right w:val="single" w:sz="4" w:space="0" w:color="auto"/>
            </w:tcBorders>
            <w:noWrap/>
            <w:vAlign w:val="center"/>
            <w:hideMark/>
          </w:tcPr>
          <w:p w14:paraId="512712A0" w14:textId="77777777" w:rsidR="004923BE" w:rsidRPr="00E40FC7" w:rsidRDefault="004923BE" w:rsidP="00573C74">
            <w:pPr>
              <w:jc w:val="center"/>
              <w:rPr>
                <w:color w:val="000000"/>
                <w:szCs w:val="24"/>
              </w:rPr>
            </w:pPr>
            <w:r w:rsidRPr="00E40FC7">
              <w:rPr>
                <w:color w:val="000000"/>
                <w:szCs w:val="24"/>
              </w:rPr>
              <w:t>0,0</w:t>
            </w:r>
            <w:r w:rsidR="00E751AB" w:rsidRPr="00E40FC7">
              <w:rPr>
                <w:color w:val="000000"/>
                <w:szCs w:val="24"/>
              </w:rPr>
              <w:t>4</w:t>
            </w:r>
            <w:r w:rsidRPr="00E40FC7">
              <w:rPr>
                <w:color w:val="000000"/>
                <w:szCs w:val="24"/>
              </w:rPr>
              <w:t>0</w:t>
            </w:r>
          </w:p>
        </w:tc>
        <w:tc>
          <w:tcPr>
            <w:tcW w:w="1843" w:type="dxa"/>
            <w:tcBorders>
              <w:top w:val="nil"/>
              <w:left w:val="nil"/>
              <w:bottom w:val="single" w:sz="4" w:space="0" w:color="auto"/>
              <w:right w:val="single" w:sz="4" w:space="0" w:color="auto"/>
            </w:tcBorders>
            <w:noWrap/>
            <w:vAlign w:val="center"/>
            <w:hideMark/>
          </w:tcPr>
          <w:p w14:paraId="63026CB9" w14:textId="77777777" w:rsidR="004923BE" w:rsidRPr="00E40FC7" w:rsidRDefault="004923BE" w:rsidP="00573C74">
            <w:pPr>
              <w:jc w:val="center"/>
              <w:rPr>
                <w:color w:val="000000"/>
                <w:szCs w:val="24"/>
              </w:rPr>
            </w:pPr>
            <w:r w:rsidRPr="00E40FC7">
              <w:rPr>
                <w:color w:val="000000"/>
                <w:szCs w:val="24"/>
              </w:rPr>
              <w:t>0,0</w:t>
            </w:r>
            <w:r w:rsidR="003B5732" w:rsidRPr="00E40FC7">
              <w:rPr>
                <w:color w:val="000000"/>
                <w:szCs w:val="24"/>
              </w:rPr>
              <w:t>44</w:t>
            </w:r>
          </w:p>
        </w:tc>
        <w:tc>
          <w:tcPr>
            <w:tcW w:w="2268" w:type="dxa"/>
            <w:tcBorders>
              <w:top w:val="nil"/>
              <w:left w:val="nil"/>
              <w:bottom w:val="single" w:sz="4" w:space="0" w:color="auto"/>
              <w:right w:val="single" w:sz="4" w:space="0" w:color="auto"/>
            </w:tcBorders>
            <w:noWrap/>
            <w:vAlign w:val="center"/>
            <w:hideMark/>
          </w:tcPr>
          <w:p w14:paraId="6F11E4EC" w14:textId="77777777" w:rsidR="004923BE" w:rsidRPr="00E40FC7" w:rsidRDefault="004923BE" w:rsidP="00573C74">
            <w:pPr>
              <w:jc w:val="center"/>
              <w:rPr>
                <w:color w:val="000000"/>
                <w:szCs w:val="24"/>
              </w:rPr>
            </w:pPr>
            <w:r w:rsidRPr="00E40FC7">
              <w:rPr>
                <w:color w:val="000000"/>
                <w:szCs w:val="24"/>
              </w:rPr>
              <w:t>0,0</w:t>
            </w:r>
            <w:r w:rsidR="00DE744C" w:rsidRPr="00E40FC7">
              <w:rPr>
                <w:color w:val="000000"/>
                <w:szCs w:val="24"/>
              </w:rPr>
              <w:t>4</w:t>
            </w:r>
            <w:r w:rsidRPr="00E40FC7">
              <w:rPr>
                <w:color w:val="000000"/>
                <w:szCs w:val="24"/>
              </w:rPr>
              <w:t>6</w:t>
            </w:r>
          </w:p>
        </w:tc>
        <w:tc>
          <w:tcPr>
            <w:tcW w:w="2678" w:type="dxa"/>
            <w:tcBorders>
              <w:top w:val="nil"/>
              <w:left w:val="nil"/>
              <w:bottom w:val="single" w:sz="4" w:space="0" w:color="auto"/>
              <w:right w:val="single" w:sz="4" w:space="0" w:color="auto"/>
            </w:tcBorders>
            <w:noWrap/>
            <w:vAlign w:val="center"/>
            <w:hideMark/>
          </w:tcPr>
          <w:p w14:paraId="1C882B45" w14:textId="77777777" w:rsidR="004923BE" w:rsidRPr="00E40FC7" w:rsidRDefault="004923BE" w:rsidP="00573C74">
            <w:pPr>
              <w:jc w:val="center"/>
              <w:rPr>
                <w:color w:val="000000"/>
                <w:szCs w:val="24"/>
              </w:rPr>
            </w:pPr>
            <w:r w:rsidRPr="00E40FC7">
              <w:rPr>
                <w:color w:val="000000"/>
                <w:szCs w:val="24"/>
              </w:rPr>
              <w:t>0,0</w:t>
            </w:r>
            <w:r w:rsidR="00DE077C" w:rsidRPr="00E40FC7">
              <w:rPr>
                <w:color w:val="000000"/>
                <w:szCs w:val="24"/>
              </w:rPr>
              <w:t>4</w:t>
            </w:r>
            <w:r w:rsidRPr="00E40FC7">
              <w:rPr>
                <w:color w:val="000000"/>
                <w:szCs w:val="24"/>
              </w:rPr>
              <w:t>1</w:t>
            </w:r>
          </w:p>
        </w:tc>
      </w:tr>
      <w:tr w:rsidR="004923BE" w14:paraId="15FF07D1" w14:textId="77777777" w:rsidTr="00781B6D">
        <w:trPr>
          <w:trHeight w:val="312"/>
        </w:trPr>
        <w:tc>
          <w:tcPr>
            <w:tcW w:w="620" w:type="dxa"/>
            <w:vMerge w:val="restart"/>
            <w:tcBorders>
              <w:top w:val="nil"/>
              <w:left w:val="single" w:sz="4" w:space="0" w:color="auto"/>
              <w:bottom w:val="single" w:sz="4" w:space="0" w:color="000000"/>
              <w:right w:val="single" w:sz="4" w:space="0" w:color="auto"/>
            </w:tcBorders>
            <w:noWrap/>
            <w:vAlign w:val="center"/>
            <w:hideMark/>
          </w:tcPr>
          <w:p w14:paraId="653CE1C8" w14:textId="35CEA8BC" w:rsidR="004923BE" w:rsidRDefault="004923BE" w:rsidP="00573C74">
            <w:pPr>
              <w:jc w:val="center"/>
              <w:rPr>
                <w:color w:val="000000"/>
                <w:szCs w:val="24"/>
              </w:rPr>
            </w:pPr>
            <w:r>
              <w:rPr>
                <w:color w:val="000000"/>
                <w:szCs w:val="24"/>
              </w:rPr>
              <w:t>5</w:t>
            </w:r>
            <w:r w:rsidR="00781B6D">
              <w:rPr>
                <w:color w:val="000000"/>
                <w:szCs w:val="24"/>
              </w:rPr>
              <w:t>.</w:t>
            </w:r>
          </w:p>
        </w:tc>
        <w:tc>
          <w:tcPr>
            <w:tcW w:w="1030" w:type="dxa"/>
            <w:vMerge w:val="restart"/>
            <w:tcBorders>
              <w:top w:val="nil"/>
              <w:left w:val="single" w:sz="4" w:space="0" w:color="auto"/>
              <w:bottom w:val="single" w:sz="4" w:space="0" w:color="000000"/>
              <w:right w:val="single" w:sz="4" w:space="0" w:color="auto"/>
            </w:tcBorders>
            <w:noWrap/>
            <w:vAlign w:val="center"/>
            <w:hideMark/>
          </w:tcPr>
          <w:p w14:paraId="6BAEA705" w14:textId="32E26B12" w:rsidR="004923BE" w:rsidRDefault="004923BE" w:rsidP="00573C74">
            <w:pPr>
              <w:jc w:val="center"/>
              <w:rPr>
                <w:color w:val="000000"/>
                <w:szCs w:val="24"/>
              </w:rPr>
            </w:pPr>
            <w:r>
              <w:rPr>
                <w:color w:val="000000"/>
                <w:szCs w:val="24"/>
              </w:rPr>
              <w:t>4001</w:t>
            </w:r>
            <w:r w:rsidR="00781B6D">
              <w:rPr>
                <w:color w:val="000000"/>
                <w:szCs w:val="24"/>
              </w:rPr>
              <w:t>–</w:t>
            </w:r>
            <w:r>
              <w:rPr>
                <w:color w:val="000000"/>
                <w:szCs w:val="24"/>
              </w:rPr>
              <w:t>5000</w:t>
            </w:r>
          </w:p>
        </w:tc>
        <w:tc>
          <w:tcPr>
            <w:tcW w:w="946" w:type="dxa"/>
            <w:vMerge w:val="restart"/>
            <w:tcBorders>
              <w:top w:val="nil"/>
              <w:left w:val="single" w:sz="4" w:space="0" w:color="auto"/>
              <w:bottom w:val="single" w:sz="4" w:space="0" w:color="000000"/>
              <w:right w:val="single" w:sz="4" w:space="0" w:color="auto"/>
            </w:tcBorders>
            <w:noWrap/>
            <w:vAlign w:val="center"/>
            <w:hideMark/>
          </w:tcPr>
          <w:p w14:paraId="264A6434" w14:textId="77777777" w:rsidR="004923BE" w:rsidRDefault="004923BE" w:rsidP="00573C74">
            <w:pPr>
              <w:jc w:val="center"/>
              <w:rPr>
                <w:color w:val="000000"/>
                <w:szCs w:val="24"/>
              </w:rPr>
            </w:pPr>
            <w:r>
              <w:rPr>
                <w:color w:val="000000"/>
                <w:szCs w:val="24"/>
              </w:rPr>
              <w:t>0,8</w:t>
            </w:r>
          </w:p>
        </w:tc>
        <w:tc>
          <w:tcPr>
            <w:tcW w:w="2835" w:type="dxa"/>
            <w:tcBorders>
              <w:top w:val="nil"/>
              <w:left w:val="nil"/>
              <w:bottom w:val="single" w:sz="4" w:space="0" w:color="auto"/>
              <w:right w:val="single" w:sz="4" w:space="0" w:color="auto"/>
            </w:tcBorders>
            <w:noWrap/>
            <w:vAlign w:val="center"/>
            <w:hideMark/>
          </w:tcPr>
          <w:p w14:paraId="0EF2DC43" w14:textId="77777777" w:rsidR="004923BE" w:rsidRDefault="004923BE" w:rsidP="00573C74">
            <w:pPr>
              <w:jc w:val="center"/>
              <w:rPr>
                <w:color w:val="000000"/>
                <w:szCs w:val="24"/>
              </w:rPr>
            </w:pPr>
            <w:r>
              <w:rPr>
                <w:color w:val="000000"/>
                <w:szCs w:val="24"/>
              </w:rPr>
              <w:t>iki 3 metų</w:t>
            </w:r>
          </w:p>
        </w:tc>
        <w:tc>
          <w:tcPr>
            <w:tcW w:w="992" w:type="dxa"/>
            <w:tcBorders>
              <w:top w:val="nil"/>
              <w:left w:val="nil"/>
              <w:bottom w:val="single" w:sz="4" w:space="0" w:color="auto"/>
              <w:right w:val="single" w:sz="4" w:space="0" w:color="auto"/>
            </w:tcBorders>
            <w:noWrap/>
            <w:vAlign w:val="center"/>
            <w:hideMark/>
          </w:tcPr>
          <w:p w14:paraId="15F8A0C1" w14:textId="77777777" w:rsidR="004923BE" w:rsidRDefault="004923BE" w:rsidP="00573C74">
            <w:pPr>
              <w:jc w:val="center"/>
              <w:rPr>
                <w:color w:val="000000"/>
                <w:szCs w:val="24"/>
              </w:rPr>
            </w:pPr>
            <w:r>
              <w:rPr>
                <w:color w:val="000000"/>
                <w:szCs w:val="24"/>
              </w:rPr>
              <w:t>0,8</w:t>
            </w:r>
          </w:p>
        </w:tc>
        <w:tc>
          <w:tcPr>
            <w:tcW w:w="1701" w:type="dxa"/>
            <w:tcBorders>
              <w:top w:val="nil"/>
              <w:left w:val="single" w:sz="4" w:space="0" w:color="auto"/>
              <w:bottom w:val="single" w:sz="4" w:space="0" w:color="auto"/>
              <w:right w:val="single" w:sz="4" w:space="0" w:color="auto"/>
            </w:tcBorders>
            <w:noWrap/>
            <w:vAlign w:val="center"/>
            <w:hideMark/>
          </w:tcPr>
          <w:p w14:paraId="7E3BB83E" w14:textId="77777777" w:rsidR="004923BE" w:rsidRPr="00E40FC7" w:rsidRDefault="004923BE" w:rsidP="00573C74">
            <w:pPr>
              <w:jc w:val="center"/>
              <w:rPr>
                <w:color w:val="000000"/>
                <w:szCs w:val="24"/>
              </w:rPr>
            </w:pPr>
            <w:r w:rsidRPr="00E40FC7">
              <w:rPr>
                <w:color w:val="000000"/>
                <w:szCs w:val="24"/>
              </w:rPr>
              <w:t>0,02</w:t>
            </w:r>
            <w:r w:rsidR="00D5756F" w:rsidRPr="00E40FC7">
              <w:rPr>
                <w:color w:val="000000"/>
                <w:szCs w:val="24"/>
              </w:rPr>
              <w:t>4</w:t>
            </w:r>
          </w:p>
        </w:tc>
        <w:tc>
          <w:tcPr>
            <w:tcW w:w="1843" w:type="dxa"/>
            <w:tcBorders>
              <w:top w:val="nil"/>
              <w:left w:val="nil"/>
              <w:bottom w:val="single" w:sz="4" w:space="0" w:color="auto"/>
              <w:right w:val="single" w:sz="4" w:space="0" w:color="auto"/>
            </w:tcBorders>
            <w:noWrap/>
            <w:vAlign w:val="center"/>
            <w:hideMark/>
          </w:tcPr>
          <w:p w14:paraId="54182233" w14:textId="77777777" w:rsidR="004923BE" w:rsidRPr="00E40FC7" w:rsidRDefault="004923BE" w:rsidP="00573C74">
            <w:pPr>
              <w:jc w:val="center"/>
              <w:rPr>
                <w:color w:val="000000"/>
                <w:szCs w:val="24"/>
              </w:rPr>
            </w:pPr>
            <w:r w:rsidRPr="00E40FC7">
              <w:rPr>
                <w:color w:val="000000"/>
                <w:szCs w:val="24"/>
              </w:rPr>
              <w:t>0,0</w:t>
            </w:r>
            <w:r w:rsidR="003B5732" w:rsidRPr="00E40FC7">
              <w:rPr>
                <w:color w:val="000000"/>
                <w:szCs w:val="24"/>
              </w:rPr>
              <w:t>26</w:t>
            </w:r>
          </w:p>
        </w:tc>
        <w:tc>
          <w:tcPr>
            <w:tcW w:w="2268" w:type="dxa"/>
            <w:tcBorders>
              <w:top w:val="nil"/>
              <w:left w:val="nil"/>
              <w:bottom w:val="single" w:sz="4" w:space="0" w:color="auto"/>
              <w:right w:val="single" w:sz="4" w:space="0" w:color="auto"/>
            </w:tcBorders>
            <w:noWrap/>
            <w:vAlign w:val="center"/>
            <w:hideMark/>
          </w:tcPr>
          <w:p w14:paraId="3CE4EC26" w14:textId="77777777" w:rsidR="004923BE" w:rsidRPr="00E40FC7" w:rsidRDefault="004923BE" w:rsidP="00573C74">
            <w:pPr>
              <w:jc w:val="center"/>
              <w:rPr>
                <w:color w:val="000000"/>
                <w:szCs w:val="24"/>
              </w:rPr>
            </w:pPr>
            <w:r w:rsidRPr="00E40FC7">
              <w:rPr>
                <w:color w:val="000000"/>
                <w:szCs w:val="24"/>
              </w:rPr>
              <w:t>0,0</w:t>
            </w:r>
            <w:r w:rsidR="0067518B" w:rsidRPr="00E40FC7">
              <w:rPr>
                <w:color w:val="000000"/>
                <w:szCs w:val="24"/>
              </w:rPr>
              <w:t>275</w:t>
            </w:r>
          </w:p>
        </w:tc>
        <w:tc>
          <w:tcPr>
            <w:tcW w:w="2678" w:type="dxa"/>
            <w:tcBorders>
              <w:top w:val="nil"/>
              <w:left w:val="nil"/>
              <w:bottom w:val="single" w:sz="4" w:space="0" w:color="auto"/>
              <w:right w:val="single" w:sz="4" w:space="0" w:color="auto"/>
            </w:tcBorders>
            <w:noWrap/>
            <w:vAlign w:val="center"/>
            <w:hideMark/>
          </w:tcPr>
          <w:p w14:paraId="35443DAE" w14:textId="77777777" w:rsidR="004923BE" w:rsidRPr="00E40FC7" w:rsidRDefault="004923BE" w:rsidP="00573C74">
            <w:pPr>
              <w:jc w:val="center"/>
              <w:rPr>
                <w:color w:val="000000"/>
                <w:szCs w:val="24"/>
              </w:rPr>
            </w:pPr>
            <w:r w:rsidRPr="00E40FC7">
              <w:rPr>
                <w:color w:val="000000"/>
                <w:szCs w:val="24"/>
              </w:rPr>
              <w:t>0,0</w:t>
            </w:r>
            <w:r w:rsidR="00DE077C" w:rsidRPr="00E40FC7">
              <w:rPr>
                <w:color w:val="000000"/>
                <w:szCs w:val="24"/>
              </w:rPr>
              <w:t>24</w:t>
            </w:r>
          </w:p>
        </w:tc>
      </w:tr>
      <w:tr w:rsidR="004923BE" w14:paraId="19DD4B01" w14:textId="77777777" w:rsidTr="00781B6D">
        <w:trPr>
          <w:trHeight w:val="312"/>
        </w:trPr>
        <w:tc>
          <w:tcPr>
            <w:tcW w:w="620" w:type="dxa"/>
            <w:vMerge/>
            <w:tcBorders>
              <w:top w:val="nil"/>
              <w:left w:val="single" w:sz="4" w:space="0" w:color="auto"/>
              <w:bottom w:val="single" w:sz="4" w:space="0" w:color="000000"/>
              <w:right w:val="single" w:sz="4" w:space="0" w:color="auto"/>
            </w:tcBorders>
            <w:vAlign w:val="center"/>
            <w:hideMark/>
          </w:tcPr>
          <w:p w14:paraId="73DB9AF7" w14:textId="77777777" w:rsidR="004923BE" w:rsidRDefault="004923BE" w:rsidP="00573C74">
            <w:pPr>
              <w:rPr>
                <w:color w:val="000000"/>
                <w:szCs w:val="24"/>
              </w:rPr>
            </w:pPr>
          </w:p>
        </w:tc>
        <w:tc>
          <w:tcPr>
            <w:tcW w:w="1030" w:type="dxa"/>
            <w:vMerge/>
            <w:tcBorders>
              <w:top w:val="nil"/>
              <w:left w:val="single" w:sz="4" w:space="0" w:color="auto"/>
              <w:bottom w:val="single" w:sz="4" w:space="0" w:color="000000"/>
              <w:right w:val="single" w:sz="4" w:space="0" w:color="auto"/>
            </w:tcBorders>
            <w:vAlign w:val="center"/>
            <w:hideMark/>
          </w:tcPr>
          <w:p w14:paraId="4AD4DEDB" w14:textId="77777777" w:rsidR="004923BE" w:rsidRDefault="004923BE" w:rsidP="00573C74">
            <w:pPr>
              <w:rPr>
                <w:color w:val="000000"/>
                <w:szCs w:val="24"/>
              </w:rPr>
            </w:pPr>
          </w:p>
        </w:tc>
        <w:tc>
          <w:tcPr>
            <w:tcW w:w="946" w:type="dxa"/>
            <w:vMerge/>
            <w:tcBorders>
              <w:top w:val="nil"/>
              <w:left w:val="single" w:sz="4" w:space="0" w:color="auto"/>
              <w:bottom w:val="single" w:sz="4" w:space="0" w:color="000000"/>
              <w:right w:val="single" w:sz="4" w:space="0" w:color="auto"/>
            </w:tcBorders>
            <w:vAlign w:val="center"/>
            <w:hideMark/>
          </w:tcPr>
          <w:p w14:paraId="63764B67" w14:textId="77777777" w:rsidR="004923BE" w:rsidRDefault="004923BE" w:rsidP="00573C74">
            <w:pPr>
              <w:rPr>
                <w:color w:val="000000"/>
                <w:szCs w:val="24"/>
              </w:rPr>
            </w:pPr>
          </w:p>
        </w:tc>
        <w:tc>
          <w:tcPr>
            <w:tcW w:w="2835" w:type="dxa"/>
            <w:tcBorders>
              <w:top w:val="nil"/>
              <w:left w:val="nil"/>
              <w:bottom w:val="single" w:sz="4" w:space="0" w:color="auto"/>
              <w:right w:val="single" w:sz="4" w:space="0" w:color="auto"/>
            </w:tcBorders>
            <w:noWrap/>
            <w:vAlign w:val="center"/>
            <w:hideMark/>
          </w:tcPr>
          <w:p w14:paraId="4C379212" w14:textId="25230913" w:rsidR="004923BE" w:rsidRDefault="004923BE" w:rsidP="00573C74">
            <w:pPr>
              <w:jc w:val="center"/>
              <w:rPr>
                <w:color w:val="000000"/>
                <w:szCs w:val="24"/>
              </w:rPr>
            </w:pPr>
            <w:r>
              <w:rPr>
                <w:color w:val="000000"/>
                <w:szCs w:val="24"/>
              </w:rPr>
              <w:t>3</w:t>
            </w:r>
            <w:r w:rsidR="00760645">
              <w:rPr>
                <w:color w:val="000000"/>
                <w:szCs w:val="24"/>
              </w:rPr>
              <w:t>–</w:t>
            </w:r>
            <w:r>
              <w:rPr>
                <w:color w:val="000000"/>
                <w:szCs w:val="24"/>
              </w:rPr>
              <w:t>10 metų</w:t>
            </w:r>
          </w:p>
        </w:tc>
        <w:tc>
          <w:tcPr>
            <w:tcW w:w="992" w:type="dxa"/>
            <w:tcBorders>
              <w:top w:val="nil"/>
              <w:left w:val="nil"/>
              <w:bottom w:val="single" w:sz="4" w:space="0" w:color="auto"/>
              <w:right w:val="single" w:sz="4" w:space="0" w:color="auto"/>
            </w:tcBorders>
            <w:noWrap/>
            <w:vAlign w:val="center"/>
            <w:hideMark/>
          </w:tcPr>
          <w:p w14:paraId="0AEBACB6" w14:textId="77777777" w:rsidR="004923BE" w:rsidRDefault="004923BE" w:rsidP="00573C74">
            <w:pPr>
              <w:jc w:val="center"/>
              <w:rPr>
                <w:color w:val="000000"/>
                <w:szCs w:val="24"/>
              </w:rPr>
            </w:pPr>
            <w:r>
              <w:rPr>
                <w:color w:val="000000"/>
                <w:szCs w:val="24"/>
              </w:rPr>
              <w:t>0,9</w:t>
            </w:r>
          </w:p>
        </w:tc>
        <w:tc>
          <w:tcPr>
            <w:tcW w:w="1701" w:type="dxa"/>
            <w:tcBorders>
              <w:top w:val="nil"/>
              <w:left w:val="single" w:sz="4" w:space="0" w:color="auto"/>
              <w:bottom w:val="single" w:sz="4" w:space="0" w:color="auto"/>
              <w:right w:val="single" w:sz="4" w:space="0" w:color="auto"/>
            </w:tcBorders>
            <w:noWrap/>
            <w:vAlign w:val="center"/>
            <w:hideMark/>
          </w:tcPr>
          <w:p w14:paraId="0E4D7260" w14:textId="77777777" w:rsidR="004923BE" w:rsidRPr="00E40FC7" w:rsidRDefault="004923BE" w:rsidP="00573C74">
            <w:pPr>
              <w:jc w:val="center"/>
              <w:rPr>
                <w:color w:val="000000"/>
                <w:szCs w:val="24"/>
              </w:rPr>
            </w:pPr>
            <w:r w:rsidRPr="00E40FC7">
              <w:rPr>
                <w:color w:val="000000"/>
                <w:szCs w:val="24"/>
              </w:rPr>
              <w:t>0,0</w:t>
            </w:r>
            <w:r w:rsidR="00D5756F" w:rsidRPr="00E40FC7">
              <w:rPr>
                <w:color w:val="000000"/>
                <w:szCs w:val="24"/>
              </w:rPr>
              <w:t>27</w:t>
            </w:r>
          </w:p>
        </w:tc>
        <w:tc>
          <w:tcPr>
            <w:tcW w:w="1843" w:type="dxa"/>
            <w:tcBorders>
              <w:top w:val="nil"/>
              <w:left w:val="nil"/>
              <w:bottom w:val="single" w:sz="4" w:space="0" w:color="auto"/>
              <w:right w:val="single" w:sz="4" w:space="0" w:color="auto"/>
            </w:tcBorders>
            <w:noWrap/>
            <w:vAlign w:val="center"/>
            <w:hideMark/>
          </w:tcPr>
          <w:p w14:paraId="4C297F74" w14:textId="77777777" w:rsidR="004923BE" w:rsidRPr="00E40FC7" w:rsidRDefault="004923BE" w:rsidP="00573C74">
            <w:pPr>
              <w:jc w:val="center"/>
              <w:rPr>
                <w:color w:val="000000"/>
                <w:szCs w:val="24"/>
              </w:rPr>
            </w:pPr>
            <w:r w:rsidRPr="00E40FC7">
              <w:rPr>
                <w:color w:val="000000"/>
                <w:szCs w:val="24"/>
              </w:rPr>
              <w:t>0,0</w:t>
            </w:r>
            <w:r w:rsidR="003B5732" w:rsidRPr="00E40FC7">
              <w:rPr>
                <w:color w:val="000000"/>
                <w:szCs w:val="24"/>
              </w:rPr>
              <w:t>295</w:t>
            </w:r>
          </w:p>
        </w:tc>
        <w:tc>
          <w:tcPr>
            <w:tcW w:w="2268" w:type="dxa"/>
            <w:tcBorders>
              <w:top w:val="nil"/>
              <w:left w:val="nil"/>
              <w:bottom w:val="single" w:sz="4" w:space="0" w:color="auto"/>
              <w:right w:val="single" w:sz="4" w:space="0" w:color="auto"/>
            </w:tcBorders>
            <w:noWrap/>
            <w:vAlign w:val="center"/>
            <w:hideMark/>
          </w:tcPr>
          <w:p w14:paraId="6F0B4FEB" w14:textId="77777777" w:rsidR="004923BE" w:rsidRPr="00E40FC7" w:rsidRDefault="004923BE" w:rsidP="00573C74">
            <w:pPr>
              <w:jc w:val="center"/>
              <w:rPr>
                <w:color w:val="000000"/>
                <w:szCs w:val="24"/>
              </w:rPr>
            </w:pPr>
            <w:r w:rsidRPr="00E40FC7">
              <w:rPr>
                <w:color w:val="000000"/>
                <w:szCs w:val="24"/>
              </w:rPr>
              <w:t>0,0</w:t>
            </w:r>
            <w:r w:rsidR="0067518B" w:rsidRPr="00E40FC7">
              <w:rPr>
                <w:color w:val="000000"/>
                <w:szCs w:val="24"/>
              </w:rPr>
              <w:t>3</w:t>
            </w:r>
            <w:r w:rsidRPr="00E40FC7">
              <w:rPr>
                <w:color w:val="000000"/>
                <w:szCs w:val="24"/>
              </w:rPr>
              <w:t>1</w:t>
            </w:r>
          </w:p>
        </w:tc>
        <w:tc>
          <w:tcPr>
            <w:tcW w:w="2678" w:type="dxa"/>
            <w:tcBorders>
              <w:top w:val="nil"/>
              <w:left w:val="nil"/>
              <w:bottom w:val="single" w:sz="4" w:space="0" w:color="auto"/>
              <w:right w:val="single" w:sz="4" w:space="0" w:color="auto"/>
            </w:tcBorders>
            <w:noWrap/>
            <w:vAlign w:val="center"/>
            <w:hideMark/>
          </w:tcPr>
          <w:p w14:paraId="2005CEDA" w14:textId="77777777" w:rsidR="004923BE" w:rsidRPr="00E40FC7" w:rsidRDefault="004923BE" w:rsidP="00573C74">
            <w:pPr>
              <w:jc w:val="center"/>
              <w:rPr>
                <w:color w:val="000000"/>
                <w:szCs w:val="24"/>
              </w:rPr>
            </w:pPr>
            <w:r w:rsidRPr="00E40FC7">
              <w:rPr>
                <w:color w:val="000000"/>
                <w:szCs w:val="24"/>
              </w:rPr>
              <w:t>0,0</w:t>
            </w:r>
            <w:r w:rsidR="00DE077C" w:rsidRPr="00E40FC7">
              <w:rPr>
                <w:color w:val="000000"/>
                <w:szCs w:val="24"/>
              </w:rPr>
              <w:t>27</w:t>
            </w:r>
          </w:p>
        </w:tc>
      </w:tr>
      <w:tr w:rsidR="004923BE" w14:paraId="3EC9B7F0" w14:textId="77777777" w:rsidTr="00781B6D">
        <w:trPr>
          <w:trHeight w:val="312"/>
        </w:trPr>
        <w:tc>
          <w:tcPr>
            <w:tcW w:w="620" w:type="dxa"/>
            <w:vMerge/>
            <w:tcBorders>
              <w:top w:val="nil"/>
              <w:left w:val="single" w:sz="4" w:space="0" w:color="auto"/>
              <w:bottom w:val="single" w:sz="4" w:space="0" w:color="000000"/>
              <w:right w:val="single" w:sz="4" w:space="0" w:color="auto"/>
            </w:tcBorders>
            <w:vAlign w:val="center"/>
            <w:hideMark/>
          </w:tcPr>
          <w:p w14:paraId="5993159E" w14:textId="77777777" w:rsidR="004923BE" w:rsidRDefault="004923BE" w:rsidP="00573C74">
            <w:pPr>
              <w:rPr>
                <w:color w:val="000000"/>
                <w:szCs w:val="24"/>
              </w:rPr>
            </w:pPr>
          </w:p>
        </w:tc>
        <w:tc>
          <w:tcPr>
            <w:tcW w:w="1030" w:type="dxa"/>
            <w:vMerge/>
            <w:tcBorders>
              <w:top w:val="nil"/>
              <w:left w:val="single" w:sz="4" w:space="0" w:color="auto"/>
              <w:bottom w:val="single" w:sz="4" w:space="0" w:color="000000"/>
              <w:right w:val="single" w:sz="4" w:space="0" w:color="auto"/>
            </w:tcBorders>
            <w:vAlign w:val="center"/>
            <w:hideMark/>
          </w:tcPr>
          <w:p w14:paraId="7AB12756" w14:textId="77777777" w:rsidR="004923BE" w:rsidRDefault="004923BE" w:rsidP="00573C74">
            <w:pPr>
              <w:rPr>
                <w:color w:val="000000"/>
                <w:szCs w:val="24"/>
              </w:rPr>
            </w:pPr>
          </w:p>
        </w:tc>
        <w:tc>
          <w:tcPr>
            <w:tcW w:w="946" w:type="dxa"/>
            <w:vMerge/>
            <w:tcBorders>
              <w:top w:val="nil"/>
              <w:left w:val="single" w:sz="4" w:space="0" w:color="auto"/>
              <w:bottom w:val="single" w:sz="4" w:space="0" w:color="000000"/>
              <w:right w:val="single" w:sz="4" w:space="0" w:color="auto"/>
            </w:tcBorders>
            <w:vAlign w:val="center"/>
            <w:hideMark/>
          </w:tcPr>
          <w:p w14:paraId="793EFF61" w14:textId="77777777" w:rsidR="004923BE" w:rsidRDefault="004923BE" w:rsidP="00573C74">
            <w:pPr>
              <w:rPr>
                <w:color w:val="000000"/>
                <w:szCs w:val="24"/>
              </w:rPr>
            </w:pPr>
          </w:p>
        </w:tc>
        <w:tc>
          <w:tcPr>
            <w:tcW w:w="2835" w:type="dxa"/>
            <w:tcBorders>
              <w:top w:val="nil"/>
              <w:left w:val="nil"/>
              <w:bottom w:val="single" w:sz="4" w:space="0" w:color="auto"/>
              <w:right w:val="single" w:sz="4" w:space="0" w:color="auto"/>
            </w:tcBorders>
            <w:noWrap/>
            <w:vAlign w:val="center"/>
            <w:hideMark/>
          </w:tcPr>
          <w:p w14:paraId="00D8373C" w14:textId="1D649DDB" w:rsidR="004923BE" w:rsidRDefault="004923BE" w:rsidP="00573C74">
            <w:pPr>
              <w:jc w:val="center"/>
              <w:rPr>
                <w:color w:val="000000"/>
                <w:szCs w:val="24"/>
              </w:rPr>
            </w:pPr>
            <w:r>
              <w:rPr>
                <w:color w:val="000000"/>
                <w:szCs w:val="24"/>
              </w:rPr>
              <w:t>10</w:t>
            </w:r>
            <w:r w:rsidR="00760645">
              <w:rPr>
                <w:color w:val="000000"/>
                <w:szCs w:val="24"/>
              </w:rPr>
              <w:t>–</w:t>
            </w:r>
            <w:r>
              <w:rPr>
                <w:color w:val="000000"/>
                <w:szCs w:val="24"/>
              </w:rPr>
              <w:t>20 metų</w:t>
            </w:r>
          </w:p>
        </w:tc>
        <w:tc>
          <w:tcPr>
            <w:tcW w:w="992" w:type="dxa"/>
            <w:tcBorders>
              <w:top w:val="nil"/>
              <w:left w:val="nil"/>
              <w:bottom w:val="single" w:sz="4" w:space="0" w:color="auto"/>
              <w:right w:val="single" w:sz="4" w:space="0" w:color="auto"/>
            </w:tcBorders>
            <w:noWrap/>
            <w:vAlign w:val="center"/>
            <w:hideMark/>
          </w:tcPr>
          <w:p w14:paraId="01CBAA2E" w14:textId="77777777" w:rsidR="004923BE" w:rsidRDefault="004923BE" w:rsidP="00573C74">
            <w:pPr>
              <w:jc w:val="center"/>
              <w:rPr>
                <w:color w:val="000000"/>
                <w:szCs w:val="24"/>
              </w:rPr>
            </w:pPr>
            <w:r>
              <w:rPr>
                <w:color w:val="000000"/>
                <w:szCs w:val="24"/>
              </w:rPr>
              <w:t>1</w:t>
            </w:r>
          </w:p>
        </w:tc>
        <w:tc>
          <w:tcPr>
            <w:tcW w:w="1701" w:type="dxa"/>
            <w:tcBorders>
              <w:top w:val="nil"/>
              <w:left w:val="single" w:sz="4" w:space="0" w:color="auto"/>
              <w:bottom w:val="single" w:sz="4" w:space="0" w:color="auto"/>
              <w:right w:val="single" w:sz="4" w:space="0" w:color="auto"/>
            </w:tcBorders>
            <w:noWrap/>
            <w:vAlign w:val="center"/>
            <w:hideMark/>
          </w:tcPr>
          <w:p w14:paraId="7D4C4EB8" w14:textId="77777777" w:rsidR="004923BE" w:rsidRPr="00E40FC7" w:rsidRDefault="004923BE" w:rsidP="00573C74">
            <w:pPr>
              <w:jc w:val="center"/>
              <w:rPr>
                <w:color w:val="000000"/>
                <w:szCs w:val="24"/>
              </w:rPr>
            </w:pPr>
            <w:r w:rsidRPr="00E40FC7">
              <w:rPr>
                <w:color w:val="000000"/>
                <w:szCs w:val="24"/>
              </w:rPr>
              <w:t>0,0</w:t>
            </w:r>
            <w:r w:rsidR="00D5756F" w:rsidRPr="00E40FC7">
              <w:rPr>
                <w:color w:val="000000"/>
                <w:szCs w:val="24"/>
              </w:rPr>
              <w:t>30</w:t>
            </w:r>
          </w:p>
        </w:tc>
        <w:tc>
          <w:tcPr>
            <w:tcW w:w="1843" w:type="dxa"/>
            <w:tcBorders>
              <w:top w:val="nil"/>
              <w:left w:val="nil"/>
              <w:bottom w:val="single" w:sz="4" w:space="0" w:color="auto"/>
              <w:right w:val="single" w:sz="4" w:space="0" w:color="auto"/>
            </w:tcBorders>
            <w:noWrap/>
            <w:vAlign w:val="center"/>
            <w:hideMark/>
          </w:tcPr>
          <w:p w14:paraId="7374F464" w14:textId="77777777" w:rsidR="004923BE" w:rsidRPr="00E40FC7" w:rsidRDefault="004923BE" w:rsidP="00573C74">
            <w:pPr>
              <w:jc w:val="center"/>
              <w:rPr>
                <w:color w:val="000000"/>
                <w:szCs w:val="24"/>
              </w:rPr>
            </w:pPr>
            <w:r w:rsidRPr="00E40FC7">
              <w:rPr>
                <w:color w:val="000000"/>
                <w:szCs w:val="24"/>
              </w:rPr>
              <w:t>0,0</w:t>
            </w:r>
            <w:r w:rsidR="003B5732" w:rsidRPr="00E40FC7">
              <w:rPr>
                <w:color w:val="000000"/>
                <w:szCs w:val="24"/>
              </w:rPr>
              <w:t>33</w:t>
            </w:r>
          </w:p>
        </w:tc>
        <w:tc>
          <w:tcPr>
            <w:tcW w:w="2268" w:type="dxa"/>
            <w:tcBorders>
              <w:top w:val="nil"/>
              <w:left w:val="nil"/>
              <w:bottom w:val="single" w:sz="4" w:space="0" w:color="auto"/>
              <w:right w:val="single" w:sz="4" w:space="0" w:color="auto"/>
            </w:tcBorders>
            <w:noWrap/>
            <w:vAlign w:val="center"/>
            <w:hideMark/>
          </w:tcPr>
          <w:p w14:paraId="68D0A878" w14:textId="77777777" w:rsidR="004923BE" w:rsidRPr="00E40FC7" w:rsidRDefault="004923BE" w:rsidP="00573C74">
            <w:pPr>
              <w:jc w:val="center"/>
              <w:rPr>
                <w:color w:val="000000"/>
                <w:szCs w:val="24"/>
              </w:rPr>
            </w:pPr>
            <w:r w:rsidRPr="00E40FC7">
              <w:rPr>
                <w:color w:val="000000"/>
                <w:szCs w:val="24"/>
              </w:rPr>
              <w:t>0,03</w:t>
            </w:r>
            <w:r w:rsidR="0067518B" w:rsidRPr="00E40FC7">
              <w:rPr>
                <w:color w:val="000000"/>
                <w:szCs w:val="24"/>
              </w:rPr>
              <w:t>4</w:t>
            </w:r>
          </w:p>
        </w:tc>
        <w:tc>
          <w:tcPr>
            <w:tcW w:w="2678" w:type="dxa"/>
            <w:tcBorders>
              <w:top w:val="nil"/>
              <w:left w:val="nil"/>
              <w:bottom w:val="single" w:sz="4" w:space="0" w:color="auto"/>
              <w:right w:val="single" w:sz="4" w:space="0" w:color="auto"/>
            </w:tcBorders>
            <w:noWrap/>
            <w:vAlign w:val="center"/>
            <w:hideMark/>
          </w:tcPr>
          <w:p w14:paraId="27DC0572" w14:textId="77777777" w:rsidR="004923BE" w:rsidRPr="00E40FC7" w:rsidRDefault="004923BE" w:rsidP="00573C74">
            <w:pPr>
              <w:jc w:val="center"/>
              <w:rPr>
                <w:color w:val="000000"/>
                <w:szCs w:val="24"/>
              </w:rPr>
            </w:pPr>
            <w:r w:rsidRPr="00E40FC7">
              <w:rPr>
                <w:color w:val="000000"/>
                <w:szCs w:val="24"/>
              </w:rPr>
              <w:t>0,0</w:t>
            </w:r>
            <w:r w:rsidR="00DE077C" w:rsidRPr="00E40FC7">
              <w:rPr>
                <w:color w:val="000000"/>
                <w:szCs w:val="24"/>
              </w:rPr>
              <w:t>30</w:t>
            </w:r>
          </w:p>
        </w:tc>
      </w:tr>
      <w:tr w:rsidR="004923BE" w14:paraId="29DCBB11" w14:textId="77777777" w:rsidTr="00781B6D">
        <w:trPr>
          <w:trHeight w:val="543"/>
        </w:trPr>
        <w:tc>
          <w:tcPr>
            <w:tcW w:w="620" w:type="dxa"/>
            <w:vMerge/>
            <w:tcBorders>
              <w:top w:val="nil"/>
              <w:left w:val="single" w:sz="4" w:space="0" w:color="auto"/>
              <w:bottom w:val="single" w:sz="4" w:space="0" w:color="000000"/>
              <w:right w:val="single" w:sz="4" w:space="0" w:color="auto"/>
            </w:tcBorders>
            <w:vAlign w:val="center"/>
            <w:hideMark/>
          </w:tcPr>
          <w:p w14:paraId="5BA23DA4" w14:textId="77777777" w:rsidR="004923BE" w:rsidRDefault="004923BE" w:rsidP="00573C74">
            <w:pPr>
              <w:rPr>
                <w:color w:val="000000"/>
                <w:szCs w:val="24"/>
              </w:rPr>
            </w:pPr>
          </w:p>
        </w:tc>
        <w:tc>
          <w:tcPr>
            <w:tcW w:w="1030" w:type="dxa"/>
            <w:vMerge/>
            <w:tcBorders>
              <w:top w:val="nil"/>
              <w:left w:val="single" w:sz="4" w:space="0" w:color="auto"/>
              <w:bottom w:val="single" w:sz="4" w:space="0" w:color="000000"/>
              <w:right w:val="single" w:sz="4" w:space="0" w:color="auto"/>
            </w:tcBorders>
            <w:vAlign w:val="center"/>
            <w:hideMark/>
          </w:tcPr>
          <w:p w14:paraId="7A23930B" w14:textId="77777777" w:rsidR="004923BE" w:rsidRDefault="004923BE" w:rsidP="00573C74">
            <w:pPr>
              <w:rPr>
                <w:color w:val="000000"/>
                <w:szCs w:val="24"/>
              </w:rPr>
            </w:pPr>
          </w:p>
        </w:tc>
        <w:tc>
          <w:tcPr>
            <w:tcW w:w="946" w:type="dxa"/>
            <w:vMerge/>
            <w:tcBorders>
              <w:top w:val="nil"/>
              <w:left w:val="single" w:sz="4" w:space="0" w:color="auto"/>
              <w:bottom w:val="single" w:sz="4" w:space="0" w:color="000000"/>
              <w:right w:val="single" w:sz="4" w:space="0" w:color="auto"/>
            </w:tcBorders>
            <w:vAlign w:val="center"/>
            <w:hideMark/>
          </w:tcPr>
          <w:p w14:paraId="41CCFE5D" w14:textId="77777777" w:rsidR="004923BE" w:rsidRDefault="004923BE" w:rsidP="00573C74">
            <w:pPr>
              <w:rPr>
                <w:color w:val="000000"/>
                <w:szCs w:val="24"/>
              </w:rPr>
            </w:pPr>
          </w:p>
        </w:tc>
        <w:tc>
          <w:tcPr>
            <w:tcW w:w="2835" w:type="dxa"/>
            <w:tcBorders>
              <w:top w:val="nil"/>
              <w:left w:val="nil"/>
              <w:bottom w:val="single" w:sz="4" w:space="0" w:color="auto"/>
              <w:right w:val="single" w:sz="4" w:space="0" w:color="auto"/>
            </w:tcBorders>
            <w:vAlign w:val="center"/>
            <w:hideMark/>
          </w:tcPr>
          <w:p w14:paraId="704708E1" w14:textId="09B67344" w:rsidR="004923BE" w:rsidRDefault="004923BE" w:rsidP="00573C74">
            <w:pPr>
              <w:jc w:val="center"/>
              <w:rPr>
                <w:color w:val="000000"/>
                <w:szCs w:val="24"/>
              </w:rPr>
            </w:pPr>
            <w:r>
              <w:rPr>
                <w:color w:val="000000"/>
                <w:szCs w:val="24"/>
              </w:rPr>
              <w:t>20</w:t>
            </w:r>
            <w:r w:rsidR="00760645">
              <w:rPr>
                <w:color w:val="000000"/>
                <w:szCs w:val="24"/>
              </w:rPr>
              <w:t>–</w:t>
            </w:r>
            <w:r>
              <w:rPr>
                <w:color w:val="000000"/>
                <w:szCs w:val="24"/>
              </w:rPr>
              <w:t xml:space="preserve">30 metų (karšto vandens sistemai </w:t>
            </w:r>
            <w:r w:rsidR="00760645">
              <w:rPr>
                <w:color w:val="000000"/>
                <w:szCs w:val="24"/>
              </w:rPr>
              <w:t>–</w:t>
            </w:r>
            <w:r>
              <w:rPr>
                <w:color w:val="000000"/>
                <w:szCs w:val="24"/>
              </w:rPr>
              <w:t xml:space="preserve"> iki 25 metų)</w:t>
            </w:r>
          </w:p>
        </w:tc>
        <w:tc>
          <w:tcPr>
            <w:tcW w:w="992" w:type="dxa"/>
            <w:tcBorders>
              <w:top w:val="nil"/>
              <w:left w:val="nil"/>
              <w:bottom w:val="single" w:sz="4" w:space="0" w:color="auto"/>
              <w:right w:val="single" w:sz="4" w:space="0" w:color="auto"/>
            </w:tcBorders>
            <w:noWrap/>
            <w:vAlign w:val="center"/>
            <w:hideMark/>
          </w:tcPr>
          <w:p w14:paraId="702C8A6F" w14:textId="77777777" w:rsidR="004923BE" w:rsidRDefault="004923BE" w:rsidP="00573C74">
            <w:pPr>
              <w:jc w:val="center"/>
              <w:rPr>
                <w:color w:val="000000"/>
                <w:szCs w:val="24"/>
              </w:rPr>
            </w:pPr>
            <w:r>
              <w:rPr>
                <w:color w:val="000000"/>
                <w:szCs w:val="24"/>
              </w:rPr>
              <w:t>1,1</w:t>
            </w:r>
          </w:p>
        </w:tc>
        <w:tc>
          <w:tcPr>
            <w:tcW w:w="1701" w:type="dxa"/>
            <w:tcBorders>
              <w:top w:val="nil"/>
              <w:left w:val="single" w:sz="4" w:space="0" w:color="auto"/>
              <w:bottom w:val="single" w:sz="4" w:space="0" w:color="auto"/>
              <w:right w:val="single" w:sz="4" w:space="0" w:color="auto"/>
            </w:tcBorders>
            <w:noWrap/>
            <w:vAlign w:val="center"/>
            <w:hideMark/>
          </w:tcPr>
          <w:p w14:paraId="77C7B756" w14:textId="77777777" w:rsidR="004923BE" w:rsidRPr="00E40FC7" w:rsidRDefault="004923BE" w:rsidP="00573C74">
            <w:pPr>
              <w:jc w:val="center"/>
              <w:rPr>
                <w:color w:val="000000"/>
                <w:szCs w:val="24"/>
              </w:rPr>
            </w:pPr>
            <w:r w:rsidRPr="00E40FC7">
              <w:rPr>
                <w:color w:val="000000"/>
                <w:szCs w:val="24"/>
              </w:rPr>
              <w:t>0,0</w:t>
            </w:r>
            <w:r w:rsidR="00D5756F" w:rsidRPr="00E40FC7">
              <w:rPr>
                <w:color w:val="000000"/>
                <w:szCs w:val="24"/>
              </w:rPr>
              <w:t>33</w:t>
            </w:r>
          </w:p>
        </w:tc>
        <w:tc>
          <w:tcPr>
            <w:tcW w:w="1843" w:type="dxa"/>
            <w:tcBorders>
              <w:top w:val="nil"/>
              <w:left w:val="nil"/>
              <w:bottom w:val="single" w:sz="4" w:space="0" w:color="auto"/>
              <w:right w:val="single" w:sz="4" w:space="0" w:color="auto"/>
            </w:tcBorders>
            <w:noWrap/>
            <w:vAlign w:val="center"/>
            <w:hideMark/>
          </w:tcPr>
          <w:p w14:paraId="43D1578D" w14:textId="77777777" w:rsidR="004923BE" w:rsidRPr="00E40FC7" w:rsidRDefault="004923BE" w:rsidP="00573C74">
            <w:pPr>
              <w:jc w:val="center"/>
              <w:rPr>
                <w:color w:val="000000"/>
                <w:szCs w:val="24"/>
              </w:rPr>
            </w:pPr>
            <w:r w:rsidRPr="00E40FC7">
              <w:rPr>
                <w:color w:val="000000"/>
                <w:szCs w:val="24"/>
              </w:rPr>
              <w:t>0,0</w:t>
            </w:r>
            <w:r w:rsidR="000F5897" w:rsidRPr="00E40FC7">
              <w:rPr>
                <w:color w:val="000000"/>
                <w:szCs w:val="24"/>
              </w:rPr>
              <w:t>3</w:t>
            </w:r>
            <w:r w:rsidRPr="00E40FC7">
              <w:rPr>
                <w:color w:val="000000"/>
                <w:szCs w:val="24"/>
              </w:rPr>
              <w:t>6</w:t>
            </w:r>
          </w:p>
        </w:tc>
        <w:tc>
          <w:tcPr>
            <w:tcW w:w="2268" w:type="dxa"/>
            <w:tcBorders>
              <w:top w:val="nil"/>
              <w:left w:val="nil"/>
              <w:bottom w:val="single" w:sz="4" w:space="0" w:color="auto"/>
              <w:right w:val="single" w:sz="4" w:space="0" w:color="auto"/>
            </w:tcBorders>
            <w:noWrap/>
            <w:vAlign w:val="center"/>
            <w:hideMark/>
          </w:tcPr>
          <w:p w14:paraId="5118990F" w14:textId="77777777" w:rsidR="004923BE" w:rsidRPr="00E40FC7" w:rsidRDefault="004923BE" w:rsidP="00573C74">
            <w:pPr>
              <w:jc w:val="center"/>
              <w:rPr>
                <w:color w:val="000000"/>
                <w:szCs w:val="24"/>
              </w:rPr>
            </w:pPr>
            <w:r w:rsidRPr="00E40FC7">
              <w:rPr>
                <w:color w:val="000000"/>
                <w:szCs w:val="24"/>
              </w:rPr>
              <w:t>0,03</w:t>
            </w:r>
            <w:r w:rsidR="00DE744C" w:rsidRPr="00E40FC7">
              <w:rPr>
                <w:color w:val="000000"/>
                <w:szCs w:val="24"/>
              </w:rPr>
              <w:t>8</w:t>
            </w:r>
          </w:p>
        </w:tc>
        <w:tc>
          <w:tcPr>
            <w:tcW w:w="2678" w:type="dxa"/>
            <w:tcBorders>
              <w:top w:val="nil"/>
              <w:left w:val="nil"/>
              <w:bottom w:val="single" w:sz="4" w:space="0" w:color="auto"/>
              <w:right w:val="single" w:sz="4" w:space="0" w:color="auto"/>
            </w:tcBorders>
            <w:noWrap/>
            <w:vAlign w:val="center"/>
            <w:hideMark/>
          </w:tcPr>
          <w:p w14:paraId="37B4B050" w14:textId="77777777" w:rsidR="004923BE" w:rsidRPr="00E40FC7" w:rsidRDefault="004923BE" w:rsidP="00573C74">
            <w:pPr>
              <w:jc w:val="center"/>
              <w:rPr>
                <w:color w:val="000000"/>
                <w:szCs w:val="24"/>
              </w:rPr>
            </w:pPr>
            <w:r w:rsidRPr="00E40FC7">
              <w:rPr>
                <w:color w:val="000000"/>
                <w:szCs w:val="24"/>
              </w:rPr>
              <w:t>0,0</w:t>
            </w:r>
            <w:r w:rsidR="00DE077C" w:rsidRPr="00E40FC7">
              <w:rPr>
                <w:color w:val="000000"/>
                <w:szCs w:val="24"/>
              </w:rPr>
              <w:t>33</w:t>
            </w:r>
          </w:p>
        </w:tc>
      </w:tr>
      <w:tr w:rsidR="004923BE" w14:paraId="15F963DD" w14:textId="77777777" w:rsidTr="00781B6D">
        <w:trPr>
          <w:trHeight w:val="410"/>
        </w:trPr>
        <w:tc>
          <w:tcPr>
            <w:tcW w:w="620" w:type="dxa"/>
            <w:vMerge/>
            <w:tcBorders>
              <w:top w:val="nil"/>
              <w:left w:val="single" w:sz="4" w:space="0" w:color="auto"/>
              <w:bottom w:val="single" w:sz="4" w:space="0" w:color="000000"/>
              <w:right w:val="single" w:sz="4" w:space="0" w:color="auto"/>
            </w:tcBorders>
            <w:vAlign w:val="center"/>
            <w:hideMark/>
          </w:tcPr>
          <w:p w14:paraId="14013207" w14:textId="77777777" w:rsidR="004923BE" w:rsidRDefault="004923BE" w:rsidP="00573C74">
            <w:pPr>
              <w:rPr>
                <w:color w:val="000000"/>
                <w:szCs w:val="24"/>
              </w:rPr>
            </w:pPr>
          </w:p>
        </w:tc>
        <w:tc>
          <w:tcPr>
            <w:tcW w:w="1030" w:type="dxa"/>
            <w:vMerge/>
            <w:tcBorders>
              <w:top w:val="nil"/>
              <w:left w:val="single" w:sz="4" w:space="0" w:color="auto"/>
              <w:bottom w:val="single" w:sz="4" w:space="0" w:color="000000"/>
              <w:right w:val="single" w:sz="4" w:space="0" w:color="auto"/>
            </w:tcBorders>
            <w:vAlign w:val="center"/>
            <w:hideMark/>
          </w:tcPr>
          <w:p w14:paraId="0CE8E886" w14:textId="77777777" w:rsidR="004923BE" w:rsidRDefault="004923BE" w:rsidP="00573C74">
            <w:pPr>
              <w:rPr>
                <w:color w:val="000000"/>
                <w:szCs w:val="24"/>
              </w:rPr>
            </w:pPr>
          </w:p>
        </w:tc>
        <w:tc>
          <w:tcPr>
            <w:tcW w:w="946" w:type="dxa"/>
            <w:vMerge/>
            <w:tcBorders>
              <w:top w:val="nil"/>
              <w:left w:val="single" w:sz="4" w:space="0" w:color="auto"/>
              <w:bottom w:val="single" w:sz="4" w:space="0" w:color="000000"/>
              <w:right w:val="single" w:sz="4" w:space="0" w:color="auto"/>
            </w:tcBorders>
            <w:vAlign w:val="center"/>
            <w:hideMark/>
          </w:tcPr>
          <w:p w14:paraId="5E2D1613" w14:textId="77777777" w:rsidR="004923BE" w:rsidRDefault="004923BE" w:rsidP="00573C74">
            <w:pPr>
              <w:rPr>
                <w:color w:val="000000"/>
                <w:szCs w:val="24"/>
              </w:rPr>
            </w:pPr>
          </w:p>
        </w:tc>
        <w:tc>
          <w:tcPr>
            <w:tcW w:w="2835" w:type="dxa"/>
            <w:tcBorders>
              <w:top w:val="nil"/>
              <w:left w:val="nil"/>
              <w:bottom w:val="single" w:sz="4" w:space="0" w:color="auto"/>
              <w:right w:val="single" w:sz="4" w:space="0" w:color="auto"/>
            </w:tcBorders>
            <w:vAlign w:val="center"/>
            <w:hideMark/>
          </w:tcPr>
          <w:p w14:paraId="02B4B5FE" w14:textId="404D0F2F" w:rsidR="004923BE" w:rsidRDefault="004923BE" w:rsidP="00573C74">
            <w:pPr>
              <w:jc w:val="center"/>
              <w:rPr>
                <w:color w:val="000000"/>
                <w:szCs w:val="24"/>
              </w:rPr>
            </w:pPr>
            <w:r>
              <w:rPr>
                <w:color w:val="000000"/>
                <w:szCs w:val="24"/>
              </w:rPr>
              <w:t xml:space="preserve">virš 30 metų (karšto vandens sistemai </w:t>
            </w:r>
            <w:r w:rsidR="00760645">
              <w:rPr>
                <w:color w:val="000000"/>
                <w:szCs w:val="24"/>
              </w:rPr>
              <w:t>–</w:t>
            </w:r>
            <w:r>
              <w:rPr>
                <w:color w:val="000000"/>
                <w:szCs w:val="24"/>
              </w:rPr>
              <w:t xml:space="preserve"> virš 25 metų)</w:t>
            </w:r>
          </w:p>
        </w:tc>
        <w:tc>
          <w:tcPr>
            <w:tcW w:w="992" w:type="dxa"/>
            <w:tcBorders>
              <w:top w:val="nil"/>
              <w:left w:val="nil"/>
              <w:bottom w:val="single" w:sz="4" w:space="0" w:color="auto"/>
              <w:right w:val="single" w:sz="4" w:space="0" w:color="auto"/>
            </w:tcBorders>
            <w:noWrap/>
            <w:vAlign w:val="center"/>
            <w:hideMark/>
          </w:tcPr>
          <w:p w14:paraId="69B671A4" w14:textId="77777777" w:rsidR="004923BE" w:rsidRDefault="004923BE" w:rsidP="00573C74">
            <w:pPr>
              <w:jc w:val="center"/>
              <w:rPr>
                <w:color w:val="000000"/>
                <w:szCs w:val="24"/>
              </w:rPr>
            </w:pPr>
            <w:r>
              <w:rPr>
                <w:color w:val="000000"/>
                <w:szCs w:val="24"/>
              </w:rPr>
              <w:t>1,2</w:t>
            </w:r>
          </w:p>
        </w:tc>
        <w:tc>
          <w:tcPr>
            <w:tcW w:w="1701" w:type="dxa"/>
            <w:tcBorders>
              <w:top w:val="nil"/>
              <w:left w:val="single" w:sz="4" w:space="0" w:color="auto"/>
              <w:bottom w:val="single" w:sz="4" w:space="0" w:color="auto"/>
              <w:right w:val="single" w:sz="4" w:space="0" w:color="auto"/>
            </w:tcBorders>
            <w:noWrap/>
            <w:vAlign w:val="center"/>
            <w:hideMark/>
          </w:tcPr>
          <w:p w14:paraId="17328C68" w14:textId="77777777" w:rsidR="004923BE" w:rsidRPr="00E40FC7" w:rsidRDefault="004923BE" w:rsidP="00573C74">
            <w:pPr>
              <w:jc w:val="center"/>
              <w:rPr>
                <w:color w:val="000000"/>
                <w:szCs w:val="24"/>
              </w:rPr>
            </w:pPr>
            <w:r w:rsidRPr="00E40FC7">
              <w:rPr>
                <w:color w:val="000000"/>
                <w:szCs w:val="24"/>
              </w:rPr>
              <w:t>0,0</w:t>
            </w:r>
            <w:r w:rsidR="00D5756F" w:rsidRPr="00E40FC7">
              <w:rPr>
                <w:color w:val="000000"/>
                <w:szCs w:val="24"/>
              </w:rPr>
              <w:t>36</w:t>
            </w:r>
          </w:p>
        </w:tc>
        <w:tc>
          <w:tcPr>
            <w:tcW w:w="1843" w:type="dxa"/>
            <w:tcBorders>
              <w:top w:val="nil"/>
              <w:left w:val="nil"/>
              <w:bottom w:val="single" w:sz="4" w:space="0" w:color="auto"/>
              <w:right w:val="single" w:sz="4" w:space="0" w:color="auto"/>
            </w:tcBorders>
            <w:noWrap/>
            <w:vAlign w:val="center"/>
            <w:hideMark/>
          </w:tcPr>
          <w:p w14:paraId="09412483" w14:textId="77777777" w:rsidR="004923BE" w:rsidRPr="00E40FC7" w:rsidRDefault="004923BE" w:rsidP="00573C74">
            <w:pPr>
              <w:jc w:val="center"/>
              <w:rPr>
                <w:color w:val="000000"/>
                <w:szCs w:val="24"/>
              </w:rPr>
            </w:pPr>
            <w:r w:rsidRPr="00E40FC7">
              <w:rPr>
                <w:color w:val="000000"/>
                <w:szCs w:val="24"/>
              </w:rPr>
              <w:t>0,0</w:t>
            </w:r>
            <w:r w:rsidR="003B5732" w:rsidRPr="00E40FC7">
              <w:rPr>
                <w:color w:val="000000"/>
                <w:szCs w:val="24"/>
              </w:rPr>
              <w:t>39</w:t>
            </w:r>
          </w:p>
        </w:tc>
        <w:tc>
          <w:tcPr>
            <w:tcW w:w="2268" w:type="dxa"/>
            <w:tcBorders>
              <w:top w:val="nil"/>
              <w:left w:val="nil"/>
              <w:bottom w:val="single" w:sz="4" w:space="0" w:color="auto"/>
              <w:right w:val="single" w:sz="4" w:space="0" w:color="auto"/>
            </w:tcBorders>
            <w:noWrap/>
            <w:vAlign w:val="center"/>
            <w:hideMark/>
          </w:tcPr>
          <w:p w14:paraId="232267F2" w14:textId="77777777" w:rsidR="004923BE" w:rsidRPr="00E40FC7" w:rsidRDefault="004923BE" w:rsidP="00573C74">
            <w:pPr>
              <w:jc w:val="center"/>
              <w:rPr>
                <w:color w:val="000000"/>
                <w:szCs w:val="24"/>
              </w:rPr>
            </w:pPr>
            <w:r w:rsidRPr="00E40FC7">
              <w:rPr>
                <w:color w:val="000000"/>
                <w:szCs w:val="24"/>
              </w:rPr>
              <w:t>0,0</w:t>
            </w:r>
            <w:r w:rsidR="00DE744C" w:rsidRPr="00E40FC7">
              <w:rPr>
                <w:color w:val="000000"/>
                <w:szCs w:val="24"/>
              </w:rPr>
              <w:t>41</w:t>
            </w:r>
          </w:p>
        </w:tc>
        <w:tc>
          <w:tcPr>
            <w:tcW w:w="2678" w:type="dxa"/>
            <w:tcBorders>
              <w:top w:val="nil"/>
              <w:left w:val="nil"/>
              <w:bottom w:val="single" w:sz="4" w:space="0" w:color="auto"/>
              <w:right w:val="single" w:sz="4" w:space="0" w:color="auto"/>
            </w:tcBorders>
            <w:noWrap/>
            <w:vAlign w:val="center"/>
            <w:hideMark/>
          </w:tcPr>
          <w:p w14:paraId="79FA64C9" w14:textId="77777777" w:rsidR="004923BE" w:rsidRPr="00E40FC7" w:rsidRDefault="004923BE" w:rsidP="00573C74">
            <w:pPr>
              <w:jc w:val="center"/>
              <w:rPr>
                <w:color w:val="000000"/>
                <w:szCs w:val="24"/>
              </w:rPr>
            </w:pPr>
            <w:r w:rsidRPr="00E40FC7">
              <w:rPr>
                <w:color w:val="000000"/>
                <w:szCs w:val="24"/>
              </w:rPr>
              <w:t>0,0</w:t>
            </w:r>
            <w:r w:rsidR="00DE077C" w:rsidRPr="00E40FC7">
              <w:rPr>
                <w:color w:val="000000"/>
                <w:szCs w:val="24"/>
              </w:rPr>
              <w:t>3</w:t>
            </w:r>
            <w:r w:rsidRPr="00E40FC7">
              <w:rPr>
                <w:color w:val="000000"/>
                <w:szCs w:val="24"/>
              </w:rPr>
              <w:t>6</w:t>
            </w:r>
          </w:p>
        </w:tc>
      </w:tr>
      <w:tr w:rsidR="004923BE" w14:paraId="3E9DE4B1" w14:textId="77777777" w:rsidTr="00781B6D">
        <w:trPr>
          <w:trHeight w:val="312"/>
        </w:trPr>
        <w:tc>
          <w:tcPr>
            <w:tcW w:w="620" w:type="dxa"/>
            <w:vMerge w:val="restart"/>
            <w:tcBorders>
              <w:top w:val="nil"/>
              <w:left w:val="single" w:sz="4" w:space="0" w:color="auto"/>
              <w:bottom w:val="single" w:sz="4" w:space="0" w:color="000000"/>
              <w:right w:val="single" w:sz="4" w:space="0" w:color="auto"/>
            </w:tcBorders>
            <w:noWrap/>
            <w:vAlign w:val="center"/>
            <w:hideMark/>
          </w:tcPr>
          <w:p w14:paraId="1B78DE0B" w14:textId="542C1507" w:rsidR="004923BE" w:rsidRDefault="004923BE" w:rsidP="00573C74">
            <w:pPr>
              <w:jc w:val="center"/>
              <w:rPr>
                <w:color w:val="000000"/>
                <w:szCs w:val="24"/>
              </w:rPr>
            </w:pPr>
            <w:r>
              <w:rPr>
                <w:color w:val="000000"/>
                <w:szCs w:val="24"/>
              </w:rPr>
              <w:t>6</w:t>
            </w:r>
            <w:r w:rsidR="00781B6D">
              <w:rPr>
                <w:color w:val="000000"/>
                <w:szCs w:val="24"/>
              </w:rPr>
              <w:t>.</w:t>
            </w:r>
          </w:p>
        </w:tc>
        <w:tc>
          <w:tcPr>
            <w:tcW w:w="1030" w:type="dxa"/>
            <w:vMerge w:val="restart"/>
            <w:tcBorders>
              <w:top w:val="nil"/>
              <w:left w:val="single" w:sz="4" w:space="0" w:color="auto"/>
              <w:bottom w:val="single" w:sz="4" w:space="0" w:color="000000"/>
              <w:right w:val="single" w:sz="4" w:space="0" w:color="auto"/>
            </w:tcBorders>
            <w:noWrap/>
            <w:vAlign w:val="center"/>
            <w:hideMark/>
          </w:tcPr>
          <w:p w14:paraId="06EB0DC9" w14:textId="1E5722E9" w:rsidR="004923BE" w:rsidRDefault="004923BE" w:rsidP="00573C74">
            <w:pPr>
              <w:jc w:val="center"/>
              <w:rPr>
                <w:color w:val="000000"/>
                <w:szCs w:val="24"/>
              </w:rPr>
            </w:pPr>
            <w:r>
              <w:rPr>
                <w:color w:val="000000"/>
                <w:szCs w:val="24"/>
              </w:rPr>
              <w:t>5001</w:t>
            </w:r>
            <w:r w:rsidR="00781B6D">
              <w:rPr>
                <w:color w:val="000000"/>
                <w:szCs w:val="24"/>
              </w:rPr>
              <w:t>–</w:t>
            </w:r>
            <w:r>
              <w:rPr>
                <w:color w:val="000000"/>
                <w:szCs w:val="24"/>
              </w:rPr>
              <w:t>6000</w:t>
            </w:r>
          </w:p>
        </w:tc>
        <w:tc>
          <w:tcPr>
            <w:tcW w:w="946" w:type="dxa"/>
            <w:vMerge w:val="restart"/>
            <w:tcBorders>
              <w:top w:val="nil"/>
              <w:left w:val="single" w:sz="4" w:space="0" w:color="auto"/>
              <w:bottom w:val="single" w:sz="4" w:space="0" w:color="000000"/>
              <w:right w:val="single" w:sz="4" w:space="0" w:color="auto"/>
            </w:tcBorders>
            <w:noWrap/>
            <w:vAlign w:val="center"/>
            <w:hideMark/>
          </w:tcPr>
          <w:p w14:paraId="027C9DEF" w14:textId="77777777" w:rsidR="004923BE" w:rsidRDefault="004923BE" w:rsidP="00573C74">
            <w:pPr>
              <w:jc w:val="center"/>
              <w:rPr>
                <w:color w:val="000000"/>
                <w:szCs w:val="24"/>
              </w:rPr>
            </w:pPr>
            <w:r>
              <w:rPr>
                <w:color w:val="000000"/>
                <w:szCs w:val="24"/>
              </w:rPr>
              <w:t>0,7</w:t>
            </w:r>
          </w:p>
        </w:tc>
        <w:tc>
          <w:tcPr>
            <w:tcW w:w="2835" w:type="dxa"/>
            <w:tcBorders>
              <w:top w:val="nil"/>
              <w:left w:val="nil"/>
              <w:bottom w:val="single" w:sz="4" w:space="0" w:color="auto"/>
              <w:right w:val="single" w:sz="4" w:space="0" w:color="auto"/>
            </w:tcBorders>
            <w:noWrap/>
            <w:vAlign w:val="center"/>
            <w:hideMark/>
          </w:tcPr>
          <w:p w14:paraId="01C37900" w14:textId="77777777" w:rsidR="004923BE" w:rsidRDefault="004923BE" w:rsidP="00573C74">
            <w:pPr>
              <w:jc w:val="center"/>
              <w:rPr>
                <w:color w:val="000000"/>
                <w:szCs w:val="24"/>
              </w:rPr>
            </w:pPr>
            <w:r>
              <w:rPr>
                <w:color w:val="000000"/>
                <w:szCs w:val="24"/>
              </w:rPr>
              <w:t>iki 3 metų</w:t>
            </w:r>
          </w:p>
        </w:tc>
        <w:tc>
          <w:tcPr>
            <w:tcW w:w="992" w:type="dxa"/>
            <w:tcBorders>
              <w:top w:val="nil"/>
              <w:left w:val="nil"/>
              <w:bottom w:val="single" w:sz="4" w:space="0" w:color="auto"/>
              <w:right w:val="single" w:sz="4" w:space="0" w:color="auto"/>
            </w:tcBorders>
            <w:noWrap/>
            <w:vAlign w:val="center"/>
            <w:hideMark/>
          </w:tcPr>
          <w:p w14:paraId="430597B2" w14:textId="77777777" w:rsidR="004923BE" w:rsidRDefault="004923BE" w:rsidP="00573C74">
            <w:pPr>
              <w:jc w:val="center"/>
              <w:rPr>
                <w:color w:val="000000"/>
                <w:szCs w:val="24"/>
              </w:rPr>
            </w:pPr>
            <w:r>
              <w:rPr>
                <w:color w:val="000000"/>
                <w:szCs w:val="24"/>
              </w:rPr>
              <w:t>0,8</w:t>
            </w:r>
          </w:p>
        </w:tc>
        <w:tc>
          <w:tcPr>
            <w:tcW w:w="1701" w:type="dxa"/>
            <w:tcBorders>
              <w:top w:val="nil"/>
              <w:left w:val="single" w:sz="4" w:space="0" w:color="auto"/>
              <w:bottom w:val="single" w:sz="4" w:space="0" w:color="auto"/>
              <w:right w:val="single" w:sz="4" w:space="0" w:color="auto"/>
            </w:tcBorders>
            <w:noWrap/>
            <w:vAlign w:val="center"/>
            <w:hideMark/>
          </w:tcPr>
          <w:p w14:paraId="489955F6" w14:textId="77777777" w:rsidR="004923BE" w:rsidRPr="00E40FC7" w:rsidRDefault="004923BE" w:rsidP="00573C74">
            <w:pPr>
              <w:jc w:val="center"/>
              <w:rPr>
                <w:color w:val="000000"/>
                <w:szCs w:val="24"/>
              </w:rPr>
            </w:pPr>
            <w:r w:rsidRPr="00E40FC7">
              <w:rPr>
                <w:color w:val="000000"/>
                <w:szCs w:val="24"/>
              </w:rPr>
              <w:t>0,0</w:t>
            </w:r>
            <w:r w:rsidR="00D5756F" w:rsidRPr="00E40FC7">
              <w:rPr>
                <w:color w:val="000000"/>
                <w:szCs w:val="24"/>
              </w:rPr>
              <w:t>2</w:t>
            </w:r>
            <w:r w:rsidRPr="00E40FC7">
              <w:rPr>
                <w:color w:val="000000"/>
                <w:szCs w:val="24"/>
              </w:rPr>
              <w:t>1</w:t>
            </w:r>
          </w:p>
        </w:tc>
        <w:tc>
          <w:tcPr>
            <w:tcW w:w="1843" w:type="dxa"/>
            <w:tcBorders>
              <w:top w:val="nil"/>
              <w:left w:val="nil"/>
              <w:bottom w:val="single" w:sz="4" w:space="0" w:color="auto"/>
              <w:right w:val="single" w:sz="4" w:space="0" w:color="auto"/>
            </w:tcBorders>
            <w:noWrap/>
            <w:vAlign w:val="center"/>
            <w:hideMark/>
          </w:tcPr>
          <w:p w14:paraId="3D838972" w14:textId="77777777" w:rsidR="004923BE" w:rsidRPr="00E40FC7" w:rsidRDefault="004923BE" w:rsidP="00573C74">
            <w:pPr>
              <w:jc w:val="center"/>
              <w:rPr>
                <w:color w:val="000000"/>
                <w:szCs w:val="24"/>
              </w:rPr>
            </w:pPr>
            <w:r w:rsidRPr="00E40FC7">
              <w:rPr>
                <w:color w:val="000000"/>
                <w:szCs w:val="24"/>
              </w:rPr>
              <w:t>0,0</w:t>
            </w:r>
            <w:r w:rsidR="003B5732" w:rsidRPr="00E40FC7">
              <w:rPr>
                <w:color w:val="000000"/>
                <w:szCs w:val="24"/>
              </w:rPr>
              <w:t>2</w:t>
            </w:r>
            <w:r w:rsidRPr="00E40FC7">
              <w:rPr>
                <w:color w:val="000000"/>
                <w:szCs w:val="24"/>
              </w:rPr>
              <w:t>3</w:t>
            </w:r>
          </w:p>
        </w:tc>
        <w:tc>
          <w:tcPr>
            <w:tcW w:w="2268" w:type="dxa"/>
            <w:tcBorders>
              <w:top w:val="nil"/>
              <w:left w:val="nil"/>
              <w:bottom w:val="single" w:sz="4" w:space="0" w:color="auto"/>
              <w:right w:val="single" w:sz="4" w:space="0" w:color="auto"/>
            </w:tcBorders>
            <w:noWrap/>
            <w:vAlign w:val="center"/>
            <w:hideMark/>
          </w:tcPr>
          <w:p w14:paraId="7A3CB466" w14:textId="77777777" w:rsidR="004923BE" w:rsidRPr="00E40FC7" w:rsidRDefault="004923BE" w:rsidP="00573C74">
            <w:pPr>
              <w:jc w:val="center"/>
              <w:rPr>
                <w:color w:val="000000"/>
                <w:szCs w:val="24"/>
              </w:rPr>
            </w:pPr>
            <w:r w:rsidRPr="00E40FC7">
              <w:rPr>
                <w:color w:val="000000"/>
                <w:szCs w:val="24"/>
              </w:rPr>
              <w:t>0,0</w:t>
            </w:r>
            <w:r w:rsidR="0067518B" w:rsidRPr="00E40FC7">
              <w:rPr>
                <w:color w:val="000000"/>
                <w:szCs w:val="24"/>
              </w:rPr>
              <w:t>24</w:t>
            </w:r>
          </w:p>
        </w:tc>
        <w:tc>
          <w:tcPr>
            <w:tcW w:w="2678" w:type="dxa"/>
            <w:tcBorders>
              <w:top w:val="nil"/>
              <w:left w:val="nil"/>
              <w:bottom w:val="single" w:sz="4" w:space="0" w:color="auto"/>
              <w:right w:val="single" w:sz="4" w:space="0" w:color="auto"/>
            </w:tcBorders>
            <w:noWrap/>
            <w:vAlign w:val="center"/>
            <w:hideMark/>
          </w:tcPr>
          <w:p w14:paraId="05E1B308" w14:textId="77777777" w:rsidR="004923BE" w:rsidRPr="00E40FC7" w:rsidRDefault="004923BE" w:rsidP="00573C74">
            <w:pPr>
              <w:jc w:val="center"/>
              <w:rPr>
                <w:color w:val="000000"/>
                <w:szCs w:val="24"/>
              </w:rPr>
            </w:pPr>
            <w:r w:rsidRPr="00E40FC7">
              <w:rPr>
                <w:color w:val="000000"/>
                <w:szCs w:val="24"/>
              </w:rPr>
              <w:t>0,0</w:t>
            </w:r>
            <w:r w:rsidR="00DE077C" w:rsidRPr="00E40FC7">
              <w:rPr>
                <w:color w:val="000000"/>
                <w:szCs w:val="24"/>
              </w:rPr>
              <w:t>21</w:t>
            </w:r>
          </w:p>
        </w:tc>
      </w:tr>
      <w:tr w:rsidR="004923BE" w14:paraId="30A95952" w14:textId="77777777" w:rsidTr="00781B6D">
        <w:trPr>
          <w:trHeight w:val="312"/>
        </w:trPr>
        <w:tc>
          <w:tcPr>
            <w:tcW w:w="620" w:type="dxa"/>
            <w:vMerge/>
            <w:tcBorders>
              <w:top w:val="nil"/>
              <w:left w:val="single" w:sz="4" w:space="0" w:color="auto"/>
              <w:bottom w:val="single" w:sz="4" w:space="0" w:color="000000"/>
              <w:right w:val="single" w:sz="4" w:space="0" w:color="auto"/>
            </w:tcBorders>
            <w:vAlign w:val="center"/>
            <w:hideMark/>
          </w:tcPr>
          <w:p w14:paraId="4A5B2946" w14:textId="77777777" w:rsidR="004923BE" w:rsidRDefault="004923BE" w:rsidP="00573C74">
            <w:pPr>
              <w:rPr>
                <w:color w:val="000000"/>
                <w:szCs w:val="24"/>
              </w:rPr>
            </w:pPr>
          </w:p>
        </w:tc>
        <w:tc>
          <w:tcPr>
            <w:tcW w:w="1030" w:type="dxa"/>
            <w:vMerge/>
            <w:tcBorders>
              <w:top w:val="nil"/>
              <w:left w:val="single" w:sz="4" w:space="0" w:color="auto"/>
              <w:bottom w:val="single" w:sz="4" w:space="0" w:color="000000"/>
              <w:right w:val="single" w:sz="4" w:space="0" w:color="auto"/>
            </w:tcBorders>
            <w:vAlign w:val="center"/>
            <w:hideMark/>
          </w:tcPr>
          <w:p w14:paraId="264B4D81" w14:textId="77777777" w:rsidR="004923BE" w:rsidRDefault="004923BE" w:rsidP="00573C74">
            <w:pPr>
              <w:rPr>
                <w:color w:val="000000"/>
                <w:szCs w:val="24"/>
              </w:rPr>
            </w:pPr>
          </w:p>
        </w:tc>
        <w:tc>
          <w:tcPr>
            <w:tcW w:w="946" w:type="dxa"/>
            <w:vMerge/>
            <w:tcBorders>
              <w:top w:val="nil"/>
              <w:left w:val="single" w:sz="4" w:space="0" w:color="auto"/>
              <w:bottom w:val="single" w:sz="4" w:space="0" w:color="000000"/>
              <w:right w:val="single" w:sz="4" w:space="0" w:color="auto"/>
            </w:tcBorders>
            <w:vAlign w:val="center"/>
            <w:hideMark/>
          </w:tcPr>
          <w:p w14:paraId="31E916FF" w14:textId="77777777" w:rsidR="004923BE" w:rsidRDefault="004923BE" w:rsidP="00573C74">
            <w:pPr>
              <w:rPr>
                <w:color w:val="000000"/>
                <w:szCs w:val="24"/>
              </w:rPr>
            </w:pPr>
          </w:p>
        </w:tc>
        <w:tc>
          <w:tcPr>
            <w:tcW w:w="2835" w:type="dxa"/>
            <w:tcBorders>
              <w:top w:val="nil"/>
              <w:left w:val="nil"/>
              <w:bottom w:val="single" w:sz="4" w:space="0" w:color="auto"/>
              <w:right w:val="single" w:sz="4" w:space="0" w:color="auto"/>
            </w:tcBorders>
            <w:noWrap/>
            <w:vAlign w:val="center"/>
            <w:hideMark/>
          </w:tcPr>
          <w:p w14:paraId="5623F2E7" w14:textId="6D0C8A94" w:rsidR="004923BE" w:rsidRDefault="004923BE" w:rsidP="00573C74">
            <w:pPr>
              <w:jc w:val="center"/>
              <w:rPr>
                <w:color w:val="000000"/>
                <w:szCs w:val="24"/>
              </w:rPr>
            </w:pPr>
            <w:r>
              <w:rPr>
                <w:color w:val="000000"/>
                <w:szCs w:val="24"/>
              </w:rPr>
              <w:t>3</w:t>
            </w:r>
            <w:r w:rsidR="00760645">
              <w:rPr>
                <w:color w:val="000000"/>
                <w:szCs w:val="24"/>
              </w:rPr>
              <w:t>–</w:t>
            </w:r>
            <w:r>
              <w:rPr>
                <w:color w:val="000000"/>
                <w:szCs w:val="24"/>
              </w:rPr>
              <w:t>10 metų</w:t>
            </w:r>
          </w:p>
        </w:tc>
        <w:tc>
          <w:tcPr>
            <w:tcW w:w="992" w:type="dxa"/>
            <w:tcBorders>
              <w:top w:val="nil"/>
              <w:left w:val="nil"/>
              <w:bottom w:val="single" w:sz="4" w:space="0" w:color="auto"/>
              <w:right w:val="single" w:sz="4" w:space="0" w:color="auto"/>
            </w:tcBorders>
            <w:noWrap/>
            <w:vAlign w:val="center"/>
            <w:hideMark/>
          </w:tcPr>
          <w:p w14:paraId="3C2A5F96" w14:textId="77777777" w:rsidR="004923BE" w:rsidRDefault="004923BE" w:rsidP="00573C74">
            <w:pPr>
              <w:jc w:val="center"/>
              <w:rPr>
                <w:color w:val="000000"/>
                <w:szCs w:val="24"/>
              </w:rPr>
            </w:pPr>
            <w:r>
              <w:rPr>
                <w:color w:val="000000"/>
                <w:szCs w:val="24"/>
              </w:rPr>
              <w:t>0,9</w:t>
            </w:r>
          </w:p>
        </w:tc>
        <w:tc>
          <w:tcPr>
            <w:tcW w:w="1701" w:type="dxa"/>
            <w:tcBorders>
              <w:top w:val="nil"/>
              <w:left w:val="single" w:sz="4" w:space="0" w:color="auto"/>
              <w:bottom w:val="single" w:sz="4" w:space="0" w:color="auto"/>
              <w:right w:val="single" w:sz="4" w:space="0" w:color="auto"/>
            </w:tcBorders>
            <w:noWrap/>
            <w:vAlign w:val="center"/>
            <w:hideMark/>
          </w:tcPr>
          <w:p w14:paraId="40A1C4E6" w14:textId="77777777" w:rsidR="004923BE" w:rsidRPr="00E40FC7" w:rsidRDefault="004923BE" w:rsidP="00573C74">
            <w:pPr>
              <w:jc w:val="center"/>
              <w:rPr>
                <w:color w:val="000000"/>
                <w:szCs w:val="24"/>
              </w:rPr>
            </w:pPr>
            <w:r w:rsidRPr="00E40FC7">
              <w:rPr>
                <w:color w:val="000000"/>
                <w:szCs w:val="24"/>
              </w:rPr>
              <w:t>0,0</w:t>
            </w:r>
            <w:r w:rsidR="00D5756F" w:rsidRPr="00E40FC7">
              <w:rPr>
                <w:color w:val="000000"/>
                <w:szCs w:val="24"/>
              </w:rPr>
              <w:t>23</w:t>
            </w:r>
          </w:p>
        </w:tc>
        <w:tc>
          <w:tcPr>
            <w:tcW w:w="1843" w:type="dxa"/>
            <w:tcBorders>
              <w:top w:val="nil"/>
              <w:left w:val="nil"/>
              <w:bottom w:val="single" w:sz="4" w:space="0" w:color="auto"/>
              <w:right w:val="single" w:sz="4" w:space="0" w:color="auto"/>
            </w:tcBorders>
            <w:noWrap/>
            <w:vAlign w:val="center"/>
            <w:hideMark/>
          </w:tcPr>
          <w:p w14:paraId="190B895E" w14:textId="77777777" w:rsidR="004923BE" w:rsidRPr="00E40FC7" w:rsidRDefault="004923BE" w:rsidP="00573C74">
            <w:pPr>
              <w:jc w:val="center"/>
              <w:rPr>
                <w:color w:val="000000"/>
                <w:szCs w:val="24"/>
              </w:rPr>
            </w:pPr>
            <w:r w:rsidRPr="00E40FC7">
              <w:rPr>
                <w:color w:val="000000"/>
                <w:szCs w:val="24"/>
              </w:rPr>
              <w:t>0,0</w:t>
            </w:r>
            <w:r w:rsidR="003B5732" w:rsidRPr="00E40FC7">
              <w:rPr>
                <w:color w:val="000000"/>
                <w:szCs w:val="24"/>
              </w:rPr>
              <w:t>2</w:t>
            </w:r>
            <w:r w:rsidRPr="00E40FC7">
              <w:rPr>
                <w:color w:val="000000"/>
                <w:szCs w:val="24"/>
              </w:rPr>
              <w:t>6</w:t>
            </w:r>
          </w:p>
        </w:tc>
        <w:tc>
          <w:tcPr>
            <w:tcW w:w="2268" w:type="dxa"/>
            <w:tcBorders>
              <w:top w:val="nil"/>
              <w:left w:val="nil"/>
              <w:bottom w:val="single" w:sz="4" w:space="0" w:color="auto"/>
              <w:right w:val="single" w:sz="4" w:space="0" w:color="auto"/>
            </w:tcBorders>
            <w:noWrap/>
            <w:vAlign w:val="center"/>
            <w:hideMark/>
          </w:tcPr>
          <w:p w14:paraId="6AA19E82" w14:textId="77777777" w:rsidR="004923BE" w:rsidRPr="00E40FC7" w:rsidRDefault="004923BE" w:rsidP="00573C74">
            <w:pPr>
              <w:jc w:val="center"/>
              <w:rPr>
                <w:color w:val="000000"/>
                <w:szCs w:val="24"/>
              </w:rPr>
            </w:pPr>
            <w:r w:rsidRPr="00E40FC7">
              <w:rPr>
                <w:color w:val="000000"/>
                <w:szCs w:val="24"/>
              </w:rPr>
              <w:t>0,0</w:t>
            </w:r>
            <w:r w:rsidR="0067518B" w:rsidRPr="00E40FC7">
              <w:rPr>
                <w:color w:val="000000"/>
                <w:szCs w:val="24"/>
              </w:rPr>
              <w:t>27</w:t>
            </w:r>
          </w:p>
        </w:tc>
        <w:tc>
          <w:tcPr>
            <w:tcW w:w="2678" w:type="dxa"/>
            <w:tcBorders>
              <w:top w:val="nil"/>
              <w:left w:val="nil"/>
              <w:bottom w:val="single" w:sz="4" w:space="0" w:color="auto"/>
              <w:right w:val="single" w:sz="4" w:space="0" w:color="auto"/>
            </w:tcBorders>
            <w:noWrap/>
            <w:vAlign w:val="center"/>
            <w:hideMark/>
          </w:tcPr>
          <w:p w14:paraId="554AC661" w14:textId="77777777" w:rsidR="004923BE" w:rsidRPr="00E40FC7" w:rsidRDefault="004923BE" w:rsidP="00573C74">
            <w:pPr>
              <w:jc w:val="center"/>
              <w:rPr>
                <w:color w:val="000000"/>
                <w:szCs w:val="24"/>
              </w:rPr>
            </w:pPr>
            <w:r w:rsidRPr="00E40FC7">
              <w:rPr>
                <w:color w:val="000000"/>
                <w:szCs w:val="24"/>
              </w:rPr>
              <w:t>0,0</w:t>
            </w:r>
            <w:r w:rsidR="00DE077C" w:rsidRPr="00E40FC7">
              <w:rPr>
                <w:color w:val="000000"/>
                <w:szCs w:val="24"/>
              </w:rPr>
              <w:t>24</w:t>
            </w:r>
          </w:p>
        </w:tc>
      </w:tr>
      <w:tr w:rsidR="004923BE" w14:paraId="0B51DD88" w14:textId="77777777" w:rsidTr="00781B6D">
        <w:trPr>
          <w:trHeight w:val="312"/>
        </w:trPr>
        <w:tc>
          <w:tcPr>
            <w:tcW w:w="620" w:type="dxa"/>
            <w:vMerge/>
            <w:tcBorders>
              <w:top w:val="nil"/>
              <w:left w:val="single" w:sz="4" w:space="0" w:color="auto"/>
              <w:bottom w:val="single" w:sz="4" w:space="0" w:color="000000"/>
              <w:right w:val="single" w:sz="4" w:space="0" w:color="auto"/>
            </w:tcBorders>
            <w:vAlign w:val="center"/>
            <w:hideMark/>
          </w:tcPr>
          <w:p w14:paraId="6BD46FB6" w14:textId="77777777" w:rsidR="004923BE" w:rsidRDefault="004923BE" w:rsidP="00573C74">
            <w:pPr>
              <w:rPr>
                <w:color w:val="000000"/>
                <w:szCs w:val="24"/>
              </w:rPr>
            </w:pPr>
          </w:p>
        </w:tc>
        <w:tc>
          <w:tcPr>
            <w:tcW w:w="1030" w:type="dxa"/>
            <w:vMerge/>
            <w:tcBorders>
              <w:top w:val="nil"/>
              <w:left w:val="single" w:sz="4" w:space="0" w:color="auto"/>
              <w:bottom w:val="single" w:sz="4" w:space="0" w:color="000000"/>
              <w:right w:val="single" w:sz="4" w:space="0" w:color="auto"/>
            </w:tcBorders>
            <w:vAlign w:val="center"/>
            <w:hideMark/>
          </w:tcPr>
          <w:p w14:paraId="4FCE798D" w14:textId="77777777" w:rsidR="004923BE" w:rsidRDefault="004923BE" w:rsidP="00573C74">
            <w:pPr>
              <w:rPr>
                <w:color w:val="000000"/>
                <w:szCs w:val="24"/>
              </w:rPr>
            </w:pPr>
          </w:p>
        </w:tc>
        <w:tc>
          <w:tcPr>
            <w:tcW w:w="946" w:type="dxa"/>
            <w:vMerge/>
            <w:tcBorders>
              <w:top w:val="nil"/>
              <w:left w:val="single" w:sz="4" w:space="0" w:color="auto"/>
              <w:bottom w:val="single" w:sz="4" w:space="0" w:color="000000"/>
              <w:right w:val="single" w:sz="4" w:space="0" w:color="auto"/>
            </w:tcBorders>
            <w:vAlign w:val="center"/>
            <w:hideMark/>
          </w:tcPr>
          <w:p w14:paraId="3F19E75F" w14:textId="77777777" w:rsidR="004923BE" w:rsidRDefault="004923BE" w:rsidP="00573C74">
            <w:pPr>
              <w:rPr>
                <w:color w:val="000000"/>
                <w:szCs w:val="24"/>
              </w:rPr>
            </w:pPr>
          </w:p>
        </w:tc>
        <w:tc>
          <w:tcPr>
            <w:tcW w:w="2835" w:type="dxa"/>
            <w:tcBorders>
              <w:top w:val="nil"/>
              <w:left w:val="nil"/>
              <w:bottom w:val="single" w:sz="4" w:space="0" w:color="auto"/>
              <w:right w:val="single" w:sz="4" w:space="0" w:color="auto"/>
            </w:tcBorders>
            <w:noWrap/>
            <w:vAlign w:val="center"/>
            <w:hideMark/>
          </w:tcPr>
          <w:p w14:paraId="5FCDF67C" w14:textId="16634FD6" w:rsidR="004923BE" w:rsidRDefault="004923BE" w:rsidP="00573C74">
            <w:pPr>
              <w:jc w:val="center"/>
              <w:rPr>
                <w:color w:val="000000"/>
                <w:szCs w:val="24"/>
              </w:rPr>
            </w:pPr>
            <w:r>
              <w:rPr>
                <w:color w:val="000000"/>
                <w:szCs w:val="24"/>
              </w:rPr>
              <w:t>10</w:t>
            </w:r>
            <w:r w:rsidR="00760645">
              <w:rPr>
                <w:color w:val="000000"/>
                <w:szCs w:val="24"/>
              </w:rPr>
              <w:t>–</w:t>
            </w:r>
            <w:r>
              <w:rPr>
                <w:color w:val="000000"/>
                <w:szCs w:val="24"/>
              </w:rPr>
              <w:t>20 metų</w:t>
            </w:r>
          </w:p>
        </w:tc>
        <w:tc>
          <w:tcPr>
            <w:tcW w:w="992" w:type="dxa"/>
            <w:tcBorders>
              <w:top w:val="nil"/>
              <w:left w:val="nil"/>
              <w:bottom w:val="single" w:sz="4" w:space="0" w:color="auto"/>
              <w:right w:val="single" w:sz="4" w:space="0" w:color="auto"/>
            </w:tcBorders>
            <w:noWrap/>
            <w:vAlign w:val="center"/>
            <w:hideMark/>
          </w:tcPr>
          <w:p w14:paraId="7B75DE1E" w14:textId="77777777" w:rsidR="004923BE" w:rsidRDefault="004923BE" w:rsidP="00573C74">
            <w:pPr>
              <w:jc w:val="center"/>
              <w:rPr>
                <w:color w:val="000000"/>
                <w:szCs w:val="24"/>
              </w:rPr>
            </w:pPr>
            <w:r>
              <w:rPr>
                <w:color w:val="000000"/>
                <w:szCs w:val="24"/>
              </w:rPr>
              <w:t>1</w:t>
            </w:r>
          </w:p>
        </w:tc>
        <w:tc>
          <w:tcPr>
            <w:tcW w:w="1701" w:type="dxa"/>
            <w:tcBorders>
              <w:top w:val="nil"/>
              <w:left w:val="single" w:sz="4" w:space="0" w:color="auto"/>
              <w:bottom w:val="single" w:sz="4" w:space="0" w:color="auto"/>
              <w:right w:val="single" w:sz="4" w:space="0" w:color="auto"/>
            </w:tcBorders>
            <w:noWrap/>
            <w:vAlign w:val="center"/>
            <w:hideMark/>
          </w:tcPr>
          <w:p w14:paraId="73D71464" w14:textId="77777777" w:rsidR="004923BE" w:rsidRPr="00E40FC7" w:rsidRDefault="004923BE" w:rsidP="00573C74">
            <w:pPr>
              <w:jc w:val="center"/>
              <w:rPr>
                <w:color w:val="000000"/>
                <w:szCs w:val="24"/>
              </w:rPr>
            </w:pPr>
            <w:r w:rsidRPr="00E40FC7">
              <w:rPr>
                <w:color w:val="000000"/>
                <w:szCs w:val="24"/>
              </w:rPr>
              <w:t>0,0</w:t>
            </w:r>
            <w:r w:rsidR="00D5756F" w:rsidRPr="00E40FC7">
              <w:rPr>
                <w:color w:val="000000"/>
                <w:szCs w:val="24"/>
              </w:rPr>
              <w:t>26</w:t>
            </w:r>
          </w:p>
        </w:tc>
        <w:tc>
          <w:tcPr>
            <w:tcW w:w="1843" w:type="dxa"/>
            <w:tcBorders>
              <w:top w:val="nil"/>
              <w:left w:val="nil"/>
              <w:bottom w:val="single" w:sz="4" w:space="0" w:color="auto"/>
              <w:right w:val="single" w:sz="4" w:space="0" w:color="auto"/>
            </w:tcBorders>
            <w:noWrap/>
            <w:vAlign w:val="center"/>
            <w:hideMark/>
          </w:tcPr>
          <w:p w14:paraId="1D3624F6" w14:textId="77777777" w:rsidR="004923BE" w:rsidRPr="00E40FC7" w:rsidRDefault="004923BE" w:rsidP="00573C74">
            <w:pPr>
              <w:jc w:val="center"/>
              <w:rPr>
                <w:color w:val="000000"/>
                <w:szCs w:val="24"/>
              </w:rPr>
            </w:pPr>
            <w:r w:rsidRPr="00E40FC7">
              <w:rPr>
                <w:color w:val="000000"/>
                <w:szCs w:val="24"/>
              </w:rPr>
              <w:t>0,0</w:t>
            </w:r>
            <w:r w:rsidR="003B5732" w:rsidRPr="00E40FC7">
              <w:rPr>
                <w:color w:val="000000"/>
                <w:szCs w:val="24"/>
              </w:rPr>
              <w:t>29</w:t>
            </w:r>
          </w:p>
        </w:tc>
        <w:tc>
          <w:tcPr>
            <w:tcW w:w="2268" w:type="dxa"/>
            <w:tcBorders>
              <w:top w:val="nil"/>
              <w:left w:val="nil"/>
              <w:bottom w:val="single" w:sz="4" w:space="0" w:color="auto"/>
              <w:right w:val="single" w:sz="4" w:space="0" w:color="auto"/>
            </w:tcBorders>
            <w:noWrap/>
            <w:vAlign w:val="center"/>
            <w:hideMark/>
          </w:tcPr>
          <w:p w14:paraId="4134A2BF" w14:textId="77777777" w:rsidR="004923BE" w:rsidRPr="00E40FC7" w:rsidRDefault="004923BE" w:rsidP="00573C74">
            <w:pPr>
              <w:jc w:val="center"/>
              <w:rPr>
                <w:color w:val="000000"/>
                <w:szCs w:val="24"/>
              </w:rPr>
            </w:pPr>
            <w:r w:rsidRPr="00E40FC7">
              <w:rPr>
                <w:color w:val="000000"/>
                <w:szCs w:val="24"/>
              </w:rPr>
              <w:t>0,0</w:t>
            </w:r>
            <w:r w:rsidR="0067518B" w:rsidRPr="00E40FC7">
              <w:rPr>
                <w:color w:val="000000"/>
                <w:szCs w:val="24"/>
              </w:rPr>
              <w:t>30</w:t>
            </w:r>
          </w:p>
        </w:tc>
        <w:tc>
          <w:tcPr>
            <w:tcW w:w="2678" w:type="dxa"/>
            <w:tcBorders>
              <w:top w:val="nil"/>
              <w:left w:val="nil"/>
              <w:bottom w:val="single" w:sz="4" w:space="0" w:color="auto"/>
              <w:right w:val="single" w:sz="4" w:space="0" w:color="auto"/>
            </w:tcBorders>
            <w:noWrap/>
            <w:vAlign w:val="center"/>
            <w:hideMark/>
          </w:tcPr>
          <w:p w14:paraId="1B5447C4" w14:textId="77777777" w:rsidR="004923BE" w:rsidRPr="00E40FC7" w:rsidRDefault="004923BE" w:rsidP="00573C74">
            <w:pPr>
              <w:jc w:val="center"/>
              <w:rPr>
                <w:color w:val="000000"/>
                <w:szCs w:val="24"/>
              </w:rPr>
            </w:pPr>
            <w:r w:rsidRPr="00E40FC7">
              <w:rPr>
                <w:color w:val="000000"/>
                <w:szCs w:val="24"/>
              </w:rPr>
              <w:t>0,0</w:t>
            </w:r>
            <w:r w:rsidR="00DE077C" w:rsidRPr="00E40FC7">
              <w:rPr>
                <w:color w:val="000000"/>
                <w:szCs w:val="24"/>
              </w:rPr>
              <w:t>27</w:t>
            </w:r>
          </w:p>
        </w:tc>
      </w:tr>
      <w:tr w:rsidR="004923BE" w14:paraId="698CAF30" w14:textId="77777777" w:rsidTr="00781B6D">
        <w:trPr>
          <w:trHeight w:val="715"/>
        </w:trPr>
        <w:tc>
          <w:tcPr>
            <w:tcW w:w="620" w:type="dxa"/>
            <w:vMerge/>
            <w:tcBorders>
              <w:top w:val="nil"/>
              <w:left w:val="single" w:sz="4" w:space="0" w:color="auto"/>
              <w:bottom w:val="single" w:sz="4" w:space="0" w:color="000000"/>
              <w:right w:val="single" w:sz="4" w:space="0" w:color="auto"/>
            </w:tcBorders>
            <w:vAlign w:val="center"/>
            <w:hideMark/>
          </w:tcPr>
          <w:p w14:paraId="5EAC6E24" w14:textId="77777777" w:rsidR="004923BE" w:rsidRDefault="004923BE" w:rsidP="00573C74">
            <w:pPr>
              <w:rPr>
                <w:color w:val="000000"/>
                <w:szCs w:val="24"/>
              </w:rPr>
            </w:pPr>
          </w:p>
        </w:tc>
        <w:tc>
          <w:tcPr>
            <w:tcW w:w="1030" w:type="dxa"/>
            <w:vMerge/>
            <w:tcBorders>
              <w:top w:val="nil"/>
              <w:left w:val="single" w:sz="4" w:space="0" w:color="auto"/>
              <w:bottom w:val="single" w:sz="4" w:space="0" w:color="000000"/>
              <w:right w:val="single" w:sz="4" w:space="0" w:color="auto"/>
            </w:tcBorders>
            <w:vAlign w:val="center"/>
            <w:hideMark/>
          </w:tcPr>
          <w:p w14:paraId="180A3CB6" w14:textId="77777777" w:rsidR="004923BE" w:rsidRDefault="004923BE" w:rsidP="00573C74">
            <w:pPr>
              <w:rPr>
                <w:color w:val="000000"/>
                <w:szCs w:val="24"/>
              </w:rPr>
            </w:pPr>
          </w:p>
        </w:tc>
        <w:tc>
          <w:tcPr>
            <w:tcW w:w="946" w:type="dxa"/>
            <w:vMerge/>
            <w:tcBorders>
              <w:top w:val="nil"/>
              <w:left w:val="single" w:sz="4" w:space="0" w:color="auto"/>
              <w:bottom w:val="single" w:sz="4" w:space="0" w:color="000000"/>
              <w:right w:val="single" w:sz="4" w:space="0" w:color="auto"/>
            </w:tcBorders>
            <w:vAlign w:val="center"/>
            <w:hideMark/>
          </w:tcPr>
          <w:p w14:paraId="5BC7DF97" w14:textId="77777777" w:rsidR="004923BE" w:rsidRDefault="004923BE" w:rsidP="00573C74">
            <w:pPr>
              <w:rPr>
                <w:color w:val="000000"/>
                <w:szCs w:val="24"/>
              </w:rPr>
            </w:pPr>
          </w:p>
        </w:tc>
        <w:tc>
          <w:tcPr>
            <w:tcW w:w="2835" w:type="dxa"/>
            <w:tcBorders>
              <w:top w:val="nil"/>
              <w:left w:val="nil"/>
              <w:bottom w:val="single" w:sz="4" w:space="0" w:color="auto"/>
              <w:right w:val="single" w:sz="4" w:space="0" w:color="auto"/>
            </w:tcBorders>
            <w:vAlign w:val="center"/>
            <w:hideMark/>
          </w:tcPr>
          <w:p w14:paraId="1DD99D04" w14:textId="19A04B19" w:rsidR="004923BE" w:rsidRDefault="004923BE" w:rsidP="00573C74">
            <w:pPr>
              <w:jc w:val="center"/>
              <w:rPr>
                <w:color w:val="000000"/>
                <w:szCs w:val="24"/>
              </w:rPr>
            </w:pPr>
            <w:r>
              <w:rPr>
                <w:color w:val="000000"/>
                <w:szCs w:val="24"/>
              </w:rPr>
              <w:t>20</w:t>
            </w:r>
            <w:r w:rsidR="00760645">
              <w:rPr>
                <w:color w:val="000000"/>
                <w:szCs w:val="24"/>
              </w:rPr>
              <w:t>–</w:t>
            </w:r>
            <w:r>
              <w:rPr>
                <w:color w:val="000000"/>
                <w:szCs w:val="24"/>
              </w:rPr>
              <w:t xml:space="preserve">30 metų (karšto vandens sistemai </w:t>
            </w:r>
            <w:r w:rsidR="00760645">
              <w:rPr>
                <w:color w:val="000000"/>
                <w:szCs w:val="24"/>
              </w:rPr>
              <w:t>–</w:t>
            </w:r>
            <w:r>
              <w:rPr>
                <w:color w:val="000000"/>
                <w:szCs w:val="24"/>
              </w:rPr>
              <w:t xml:space="preserve"> iki 25 metų)</w:t>
            </w:r>
          </w:p>
        </w:tc>
        <w:tc>
          <w:tcPr>
            <w:tcW w:w="992" w:type="dxa"/>
            <w:tcBorders>
              <w:top w:val="nil"/>
              <w:left w:val="nil"/>
              <w:bottom w:val="single" w:sz="4" w:space="0" w:color="auto"/>
              <w:right w:val="single" w:sz="4" w:space="0" w:color="auto"/>
            </w:tcBorders>
            <w:noWrap/>
            <w:vAlign w:val="center"/>
            <w:hideMark/>
          </w:tcPr>
          <w:p w14:paraId="40697147" w14:textId="77777777" w:rsidR="004923BE" w:rsidRDefault="004923BE" w:rsidP="00573C74">
            <w:pPr>
              <w:jc w:val="center"/>
              <w:rPr>
                <w:color w:val="000000"/>
                <w:szCs w:val="24"/>
              </w:rPr>
            </w:pPr>
            <w:r>
              <w:rPr>
                <w:color w:val="000000"/>
                <w:szCs w:val="24"/>
              </w:rPr>
              <w:t>1,1</w:t>
            </w:r>
          </w:p>
        </w:tc>
        <w:tc>
          <w:tcPr>
            <w:tcW w:w="1701" w:type="dxa"/>
            <w:tcBorders>
              <w:top w:val="nil"/>
              <w:left w:val="single" w:sz="4" w:space="0" w:color="auto"/>
              <w:bottom w:val="single" w:sz="4" w:space="0" w:color="auto"/>
              <w:right w:val="single" w:sz="4" w:space="0" w:color="auto"/>
            </w:tcBorders>
            <w:noWrap/>
            <w:vAlign w:val="center"/>
            <w:hideMark/>
          </w:tcPr>
          <w:p w14:paraId="282B8DEE" w14:textId="77777777" w:rsidR="004923BE" w:rsidRPr="00E40FC7" w:rsidRDefault="004923BE" w:rsidP="00573C74">
            <w:pPr>
              <w:jc w:val="center"/>
              <w:rPr>
                <w:color w:val="000000"/>
                <w:szCs w:val="24"/>
              </w:rPr>
            </w:pPr>
            <w:r w:rsidRPr="00E40FC7">
              <w:rPr>
                <w:color w:val="000000"/>
                <w:szCs w:val="24"/>
              </w:rPr>
              <w:t>0,0</w:t>
            </w:r>
            <w:r w:rsidR="00D5756F" w:rsidRPr="00E40FC7">
              <w:rPr>
                <w:color w:val="000000"/>
                <w:szCs w:val="24"/>
              </w:rPr>
              <w:t>285</w:t>
            </w:r>
          </w:p>
        </w:tc>
        <w:tc>
          <w:tcPr>
            <w:tcW w:w="1843" w:type="dxa"/>
            <w:tcBorders>
              <w:top w:val="nil"/>
              <w:left w:val="nil"/>
              <w:bottom w:val="single" w:sz="4" w:space="0" w:color="auto"/>
              <w:right w:val="single" w:sz="4" w:space="0" w:color="auto"/>
            </w:tcBorders>
            <w:noWrap/>
            <w:vAlign w:val="center"/>
            <w:hideMark/>
          </w:tcPr>
          <w:p w14:paraId="29F0B4D6" w14:textId="77777777" w:rsidR="004923BE" w:rsidRPr="00E40FC7" w:rsidRDefault="004923BE" w:rsidP="00573C74">
            <w:pPr>
              <w:jc w:val="center"/>
              <w:rPr>
                <w:color w:val="000000"/>
                <w:szCs w:val="24"/>
              </w:rPr>
            </w:pPr>
            <w:r w:rsidRPr="00E40FC7">
              <w:rPr>
                <w:color w:val="000000"/>
                <w:szCs w:val="24"/>
              </w:rPr>
              <w:t>0,0</w:t>
            </w:r>
            <w:r w:rsidR="003B5732" w:rsidRPr="00E40FC7">
              <w:rPr>
                <w:color w:val="000000"/>
                <w:szCs w:val="24"/>
              </w:rPr>
              <w:t>3</w:t>
            </w:r>
            <w:r w:rsidRPr="00E40FC7">
              <w:rPr>
                <w:color w:val="000000"/>
                <w:szCs w:val="24"/>
              </w:rPr>
              <w:t>2</w:t>
            </w:r>
          </w:p>
        </w:tc>
        <w:tc>
          <w:tcPr>
            <w:tcW w:w="2268" w:type="dxa"/>
            <w:tcBorders>
              <w:top w:val="nil"/>
              <w:left w:val="nil"/>
              <w:bottom w:val="single" w:sz="4" w:space="0" w:color="auto"/>
              <w:right w:val="single" w:sz="4" w:space="0" w:color="auto"/>
            </w:tcBorders>
            <w:noWrap/>
            <w:vAlign w:val="center"/>
            <w:hideMark/>
          </w:tcPr>
          <w:p w14:paraId="12563343" w14:textId="77777777" w:rsidR="004923BE" w:rsidRPr="00E40FC7" w:rsidRDefault="004923BE" w:rsidP="00573C74">
            <w:pPr>
              <w:jc w:val="center"/>
              <w:rPr>
                <w:color w:val="000000"/>
                <w:szCs w:val="24"/>
              </w:rPr>
            </w:pPr>
            <w:r w:rsidRPr="00E40FC7">
              <w:rPr>
                <w:color w:val="000000"/>
                <w:szCs w:val="24"/>
              </w:rPr>
              <w:t>0,0</w:t>
            </w:r>
            <w:r w:rsidR="0067518B" w:rsidRPr="00E40FC7">
              <w:rPr>
                <w:color w:val="000000"/>
                <w:szCs w:val="24"/>
              </w:rPr>
              <w:t>33</w:t>
            </w:r>
          </w:p>
        </w:tc>
        <w:tc>
          <w:tcPr>
            <w:tcW w:w="2678" w:type="dxa"/>
            <w:tcBorders>
              <w:top w:val="nil"/>
              <w:left w:val="nil"/>
              <w:bottom w:val="single" w:sz="4" w:space="0" w:color="auto"/>
              <w:right w:val="single" w:sz="4" w:space="0" w:color="auto"/>
            </w:tcBorders>
            <w:noWrap/>
            <w:vAlign w:val="center"/>
            <w:hideMark/>
          </w:tcPr>
          <w:p w14:paraId="0FF949B0" w14:textId="77777777" w:rsidR="004923BE" w:rsidRPr="00E40FC7" w:rsidRDefault="004923BE" w:rsidP="00573C74">
            <w:pPr>
              <w:jc w:val="center"/>
              <w:rPr>
                <w:color w:val="000000"/>
                <w:szCs w:val="24"/>
              </w:rPr>
            </w:pPr>
            <w:r w:rsidRPr="00E40FC7">
              <w:rPr>
                <w:color w:val="000000"/>
                <w:szCs w:val="24"/>
              </w:rPr>
              <w:t>0,0</w:t>
            </w:r>
            <w:r w:rsidR="00DE077C" w:rsidRPr="00E40FC7">
              <w:rPr>
                <w:color w:val="000000"/>
                <w:szCs w:val="24"/>
              </w:rPr>
              <w:t>29</w:t>
            </w:r>
          </w:p>
        </w:tc>
      </w:tr>
      <w:tr w:rsidR="004923BE" w14:paraId="7B25CCEA" w14:textId="77777777" w:rsidTr="00781B6D">
        <w:trPr>
          <w:trHeight w:val="598"/>
        </w:trPr>
        <w:tc>
          <w:tcPr>
            <w:tcW w:w="620" w:type="dxa"/>
            <w:vMerge/>
            <w:tcBorders>
              <w:top w:val="nil"/>
              <w:left w:val="single" w:sz="4" w:space="0" w:color="auto"/>
              <w:bottom w:val="single" w:sz="4" w:space="0" w:color="000000"/>
              <w:right w:val="single" w:sz="4" w:space="0" w:color="auto"/>
            </w:tcBorders>
            <w:vAlign w:val="center"/>
            <w:hideMark/>
          </w:tcPr>
          <w:p w14:paraId="5529C4DD" w14:textId="77777777" w:rsidR="004923BE" w:rsidRDefault="004923BE" w:rsidP="00573C74">
            <w:pPr>
              <w:rPr>
                <w:color w:val="000000"/>
                <w:szCs w:val="24"/>
              </w:rPr>
            </w:pPr>
          </w:p>
        </w:tc>
        <w:tc>
          <w:tcPr>
            <w:tcW w:w="1030" w:type="dxa"/>
            <w:vMerge/>
            <w:tcBorders>
              <w:top w:val="nil"/>
              <w:left w:val="single" w:sz="4" w:space="0" w:color="auto"/>
              <w:bottom w:val="single" w:sz="4" w:space="0" w:color="000000"/>
              <w:right w:val="single" w:sz="4" w:space="0" w:color="auto"/>
            </w:tcBorders>
            <w:vAlign w:val="center"/>
            <w:hideMark/>
          </w:tcPr>
          <w:p w14:paraId="3E7238DD" w14:textId="77777777" w:rsidR="004923BE" w:rsidRDefault="004923BE" w:rsidP="00573C74">
            <w:pPr>
              <w:rPr>
                <w:color w:val="000000"/>
                <w:szCs w:val="24"/>
              </w:rPr>
            </w:pPr>
          </w:p>
        </w:tc>
        <w:tc>
          <w:tcPr>
            <w:tcW w:w="946" w:type="dxa"/>
            <w:vMerge/>
            <w:tcBorders>
              <w:top w:val="nil"/>
              <w:left w:val="single" w:sz="4" w:space="0" w:color="auto"/>
              <w:bottom w:val="single" w:sz="4" w:space="0" w:color="000000"/>
              <w:right w:val="single" w:sz="4" w:space="0" w:color="auto"/>
            </w:tcBorders>
            <w:vAlign w:val="center"/>
            <w:hideMark/>
          </w:tcPr>
          <w:p w14:paraId="3EFC4350" w14:textId="77777777" w:rsidR="004923BE" w:rsidRDefault="004923BE" w:rsidP="00573C74">
            <w:pPr>
              <w:rPr>
                <w:color w:val="000000"/>
                <w:szCs w:val="24"/>
              </w:rPr>
            </w:pPr>
          </w:p>
        </w:tc>
        <w:tc>
          <w:tcPr>
            <w:tcW w:w="2835" w:type="dxa"/>
            <w:tcBorders>
              <w:top w:val="nil"/>
              <w:left w:val="nil"/>
              <w:bottom w:val="single" w:sz="4" w:space="0" w:color="auto"/>
              <w:right w:val="single" w:sz="4" w:space="0" w:color="auto"/>
            </w:tcBorders>
            <w:vAlign w:val="center"/>
            <w:hideMark/>
          </w:tcPr>
          <w:p w14:paraId="6EAF2369" w14:textId="5B4A1BF3" w:rsidR="004923BE" w:rsidRDefault="004923BE" w:rsidP="00573C74">
            <w:pPr>
              <w:jc w:val="center"/>
              <w:rPr>
                <w:color w:val="000000"/>
                <w:szCs w:val="24"/>
              </w:rPr>
            </w:pPr>
            <w:r>
              <w:rPr>
                <w:color w:val="000000"/>
                <w:szCs w:val="24"/>
              </w:rPr>
              <w:t xml:space="preserve">virš 30 metų (karšto vandens sistemai </w:t>
            </w:r>
            <w:r w:rsidR="00760645">
              <w:rPr>
                <w:color w:val="000000"/>
                <w:szCs w:val="24"/>
              </w:rPr>
              <w:t xml:space="preserve">– </w:t>
            </w:r>
            <w:r>
              <w:rPr>
                <w:color w:val="000000"/>
                <w:szCs w:val="24"/>
              </w:rPr>
              <w:t>virš 25 metų)</w:t>
            </w:r>
          </w:p>
        </w:tc>
        <w:tc>
          <w:tcPr>
            <w:tcW w:w="992" w:type="dxa"/>
            <w:tcBorders>
              <w:top w:val="nil"/>
              <w:left w:val="nil"/>
              <w:bottom w:val="single" w:sz="4" w:space="0" w:color="auto"/>
              <w:right w:val="single" w:sz="4" w:space="0" w:color="auto"/>
            </w:tcBorders>
            <w:noWrap/>
            <w:vAlign w:val="center"/>
            <w:hideMark/>
          </w:tcPr>
          <w:p w14:paraId="4FEE5AB2" w14:textId="77777777" w:rsidR="004923BE" w:rsidRDefault="004923BE" w:rsidP="00573C74">
            <w:pPr>
              <w:jc w:val="center"/>
              <w:rPr>
                <w:color w:val="000000"/>
                <w:szCs w:val="24"/>
              </w:rPr>
            </w:pPr>
            <w:r>
              <w:rPr>
                <w:color w:val="000000"/>
                <w:szCs w:val="24"/>
              </w:rPr>
              <w:t>1,2</w:t>
            </w:r>
          </w:p>
        </w:tc>
        <w:tc>
          <w:tcPr>
            <w:tcW w:w="1701" w:type="dxa"/>
            <w:tcBorders>
              <w:top w:val="nil"/>
              <w:left w:val="single" w:sz="4" w:space="0" w:color="auto"/>
              <w:bottom w:val="single" w:sz="4" w:space="0" w:color="auto"/>
              <w:right w:val="single" w:sz="4" w:space="0" w:color="auto"/>
            </w:tcBorders>
            <w:noWrap/>
            <w:vAlign w:val="center"/>
            <w:hideMark/>
          </w:tcPr>
          <w:p w14:paraId="061A39B5" w14:textId="77777777" w:rsidR="004923BE" w:rsidRPr="00E40FC7" w:rsidRDefault="004923BE" w:rsidP="00573C74">
            <w:pPr>
              <w:jc w:val="center"/>
              <w:rPr>
                <w:color w:val="000000"/>
                <w:szCs w:val="24"/>
              </w:rPr>
            </w:pPr>
            <w:r w:rsidRPr="00E40FC7">
              <w:rPr>
                <w:color w:val="000000"/>
                <w:szCs w:val="24"/>
              </w:rPr>
              <w:t>0,0</w:t>
            </w:r>
            <w:r w:rsidR="00D5756F" w:rsidRPr="00E40FC7">
              <w:rPr>
                <w:color w:val="000000"/>
                <w:szCs w:val="24"/>
              </w:rPr>
              <w:t>3</w:t>
            </w:r>
            <w:r w:rsidRPr="00E40FC7">
              <w:rPr>
                <w:color w:val="000000"/>
                <w:szCs w:val="24"/>
              </w:rPr>
              <w:t>1</w:t>
            </w:r>
          </w:p>
        </w:tc>
        <w:tc>
          <w:tcPr>
            <w:tcW w:w="1843" w:type="dxa"/>
            <w:tcBorders>
              <w:top w:val="nil"/>
              <w:left w:val="nil"/>
              <w:bottom w:val="single" w:sz="4" w:space="0" w:color="auto"/>
              <w:right w:val="single" w:sz="4" w:space="0" w:color="auto"/>
            </w:tcBorders>
            <w:noWrap/>
            <w:vAlign w:val="center"/>
            <w:hideMark/>
          </w:tcPr>
          <w:p w14:paraId="37247C77" w14:textId="77777777" w:rsidR="004923BE" w:rsidRPr="00E40FC7" w:rsidRDefault="004923BE" w:rsidP="00573C74">
            <w:pPr>
              <w:jc w:val="center"/>
              <w:rPr>
                <w:color w:val="000000"/>
                <w:szCs w:val="24"/>
              </w:rPr>
            </w:pPr>
            <w:r w:rsidRPr="00E40FC7">
              <w:rPr>
                <w:color w:val="000000"/>
                <w:szCs w:val="24"/>
              </w:rPr>
              <w:t>0,0</w:t>
            </w:r>
            <w:r w:rsidR="003B5732" w:rsidRPr="00E40FC7">
              <w:rPr>
                <w:color w:val="000000"/>
                <w:szCs w:val="24"/>
              </w:rPr>
              <w:t>34</w:t>
            </w:r>
          </w:p>
        </w:tc>
        <w:tc>
          <w:tcPr>
            <w:tcW w:w="2268" w:type="dxa"/>
            <w:tcBorders>
              <w:top w:val="nil"/>
              <w:left w:val="nil"/>
              <w:bottom w:val="single" w:sz="4" w:space="0" w:color="auto"/>
              <w:right w:val="single" w:sz="4" w:space="0" w:color="auto"/>
            </w:tcBorders>
            <w:noWrap/>
            <w:vAlign w:val="center"/>
            <w:hideMark/>
          </w:tcPr>
          <w:p w14:paraId="0DC7C56A" w14:textId="77777777" w:rsidR="004923BE" w:rsidRPr="00E40FC7" w:rsidRDefault="004923BE" w:rsidP="00573C74">
            <w:pPr>
              <w:jc w:val="center"/>
              <w:rPr>
                <w:color w:val="000000"/>
                <w:szCs w:val="24"/>
              </w:rPr>
            </w:pPr>
            <w:r w:rsidRPr="00E40FC7">
              <w:rPr>
                <w:color w:val="000000"/>
                <w:szCs w:val="24"/>
              </w:rPr>
              <w:t>0,0</w:t>
            </w:r>
            <w:r w:rsidR="0067518B" w:rsidRPr="00E40FC7">
              <w:rPr>
                <w:color w:val="000000"/>
                <w:szCs w:val="24"/>
              </w:rPr>
              <w:t>36</w:t>
            </w:r>
          </w:p>
        </w:tc>
        <w:tc>
          <w:tcPr>
            <w:tcW w:w="2678" w:type="dxa"/>
            <w:tcBorders>
              <w:top w:val="nil"/>
              <w:left w:val="nil"/>
              <w:bottom w:val="single" w:sz="4" w:space="0" w:color="auto"/>
              <w:right w:val="single" w:sz="4" w:space="0" w:color="auto"/>
            </w:tcBorders>
            <w:noWrap/>
            <w:vAlign w:val="center"/>
            <w:hideMark/>
          </w:tcPr>
          <w:p w14:paraId="43ED215D" w14:textId="77777777" w:rsidR="004923BE" w:rsidRPr="00E40FC7" w:rsidRDefault="004923BE" w:rsidP="00573C74">
            <w:pPr>
              <w:jc w:val="center"/>
              <w:rPr>
                <w:color w:val="000000"/>
                <w:szCs w:val="24"/>
              </w:rPr>
            </w:pPr>
            <w:r w:rsidRPr="00E40FC7">
              <w:rPr>
                <w:color w:val="000000"/>
                <w:szCs w:val="24"/>
              </w:rPr>
              <w:t>0,0</w:t>
            </w:r>
            <w:r w:rsidR="00DE077C" w:rsidRPr="00E40FC7">
              <w:rPr>
                <w:color w:val="000000"/>
                <w:szCs w:val="24"/>
              </w:rPr>
              <w:t>32</w:t>
            </w:r>
          </w:p>
        </w:tc>
      </w:tr>
      <w:tr w:rsidR="004923BE" w14:paraId="624E4F92" w14:textId="77777777" w:rsidTr="00781B6D">
        <w:trPr>
          <w:trHeight w:val="312"/>
        </w:trPr>
        <w:tc>
          <w:tcPr>
            <w:tcW w:w="620" w:type="dxa"/>
            <w:vMerge w:val="restart"/>
            <w:tcBorders>
              <w:top w:val="nil"/>
              <w:left w:val="single" w:sz="4" w:space="0" w:color="auto"/>
              <w:bottom w:val="single" w:sz="4" w:space="0" w:color="000000"/>
              <w:right w:val="single" w:sz="4" w:space="0" w:color="auto"/>
            </w:tcBorders>
            <w:noWrap/>
            <w:vAlign w:val="center"/>
            <w:hideMark/>
          </w:tcPr>
          <w:p w14:paraId="74332EEE" w14:textId="3A2F9A7D" w:rsidR="004923BE" w:rsidRDefault="004923BE" w:rsidP="00573C74">
            <w:pPr>
              <w:jc w:val="center"/>
              <w:rPr>
                <w:color w:val="000000"/>
                <w:szCs w:val="24"/>
              </w:rPr>
            </w:pPr>
            <w:r>
              <w:rPr>
                <w:color w:val="000000"/>
                <w:szCs w:val="24"/>
              </w:rPr>
              <w:t>7</w:t>
            </w:r>
            <w:r w:rsidR="00781B6D">
              <w:rPr>
                <w:color w:val="000000"/>
                <w:szCs w:val="24"/>
              </w:rPr>
              <w:t>.</w:t>
            </w:r>
          </w:p>
        </w:tc>
        <w:tc>
          <w:tcPr>
            <w:tcW w:w="1030" w:type="dxa"/>
            <w:vMerge w:val="restart"/>
            <w:tcBorders>
              <w:top w:val="nil"/>
              <w:left w:val="single" w:sz="4" w:space="0" w:color="auto"/>
              <w:bottom w:val="single" w:sz="4" w:space="0" w:color="000000"/>
              <w:right w:val="single" w:sz="4" w:space="0" w:color="auto"/>
            </w:tcBorders>
            <w:noWrap/>
            <w:vAlign w:val="center"/>
            <w:hideMark/>
          </w:tcPr>
          <w:p w14:paraId="6A9C5F76" w14:textId="10521534" w:rsidR="004923BE" w:rsidRDefault="004923BE" w:rsidP="00573C74">
            <w:pPr>
              <w:jc w:val="center"/>
              <w:rPr>
                <w:color w:val="000000"/>
                <w:szCs w:val="24"/>
              </w:rPr>
            </w:pPr>
            <w:r>
              <w:rPr>
                <w:color w:val="000000"/>
                <w:szCs w:val="24"/>
              </w:rPr>
              <w:t>6001</w:t>
            </w:r>
            <w:r w:rsidR="00781B6D">
              <w:rPr>
                <w:color w:val="000000"/>
                <w:szCs w:val="24"/>
              </w:rPr>
              <w:t>–</w:t>
            </w:r>
            <w:r>
              <w:rPr>
                <w:color w:val="000000"/>
                <w:szCs w:val="24"/>
              </w:rPr>
              <w:t>7000</w:t>
            </w:r>
          </w:p>
        </w:tc>
        <w:tc>
          <w:tcPr>
            <w:tcW w:w="946" w:type="dxa"/>
            <w:vMerge w:val="restart"/>
            <w:tcBorders>
              <w:top w:val="nil"/>
              <w:left w:val="single" w:sz="4" w:space="0" w:color="auto"/>
              <w:bottom w:val="single" w:sz="4" w:space="0" w:color="000000"/>
              <w:right w:val="single" w:sz="4" w:space="0" w:color="auto"/>
            </w:tcBorders>
            <w:noWrap/>
            <w:vAlign w:val="center"/>
            <w:hideMark/>
          </w:tcPr>
          <w:p w14:paraId="0C072D94" w14:textId="77777777" w:rsidR="004923BE" w:rsidRDefault="004923BE" w:rsidP="00573C74">
            <w:pPr>
              <w:jc w:val="center"/>
              <w:rPr>
                <w:color w:val="000000"/>
                <w:szCs w:val="24"/>
              </w:rPr>
            </w:pPr>
            <w:r>
              <w:rPr>
                <w:color w:val="000000"/>
                <w:szCs w:val="24"/>
              </w:rPr>
              <w:t>0,6</w:t>
            </w:r>
          </w:p>
        </w:tc>
        <w:tc>
          <w:tcPr>
            <w:tcW w:w="2835" w:type="dxa"/>
            <w:tcBorders>
              <w:top w:val="nil"/>
              <w:left w:val="nil"/>
              <w:bottom w:val="single" w:sz="4" w:space="0" w:color="auto"/>
              <w:right w:val="single" w:sz="4" w:space="0" w:color="auto"/>
            </w:tcBorders>
            <w:noWrap/>
            <w:vAlign w:val="center"/>
            <w:hideMark/>
          </w:tcPr>
          <w:p w14:paraId="0A6C35F9" w14:textId="77777777" w:rsidR="004923BE" w:rsidRDefault="004923BE" w:rsidP="00573C74">
            <w:pPr>
              <w:jc w:val="center"/>
              <w:rPr>
                <w:color w:val="000000"/>
                <w:szCs w:val="24"/>
              </w:rPr>
            </w:pPr>
            <w:r>
              <w:rPr>
                <w:color w:val="000000"/>
                <w:szCs w:val="24"/>
              </w:rPr>
              <w:t>iki 3 metų</w:t>
            </w:r>
          </w:p>
        </w:tc>
        <w:tc>
          <w:tcPr>
            <w:tcW w:w="992" w:type="dxa"/>
            <w:tcBorders>
              <w:top w:val="nil"/>
              <w:left w:val="nil"/>
              <w:bottom w:val="single" w:sz="4" w:space="0" w:color="auto"/>
              <w:right w:val="single" w:sz="4" w:space="0" w:color="auto"/>
            </w:tcBorders>
            <w:noWrap/>
            <w:vAlign w:val="center"/>
            <w:hideMark/>
          </w:tcPr>
          <w:p w14:paraId="745F5590" w14:textId="77777777" w:rsidR="004923BE" w:rsidRDefault="004923BE" w:rsidP="00573C74">
            <w:pPr>
              <w:jc w:val="center"/>
              <w:rPr>
                <w:color w:val="000000"/>
                <w:szCs w:val="24"/>
              </w:rPr>
            </w:pPr>
            <w:r>
              <w:rPr>
                <w:color w:val="000000"/>
                <w:szCs w:val="24"/>
              </w:rPr>
              <w:t>0,8</w:t>
            </w:r>
          </w:p>
        </w:tc>
        <w:tc>
          <w:tcPr>
            <w:tcW w:w="1701" w:type="dxa"/>
            <w:tcBorders>
              <w:top w:val="nil"/>
              <w:left w:val="single" w:sz="4" w:space="0" w:color="auto"/>
              <w:bottom w:val="single" w:sz="4" w:space="0" w:color="auto"/>
              <w:right w:val="single" w:sz="4" w:space="0" w:color="auto"/>
            </w:tcBorders>
            <w:noWrap/>
            <w:vAlign w:val="center"/>
            <w:hideMark/>
          </w:tcPr>
          <w:p w14:paraId="086279CA" w14:textId="77777777" w:rsidR="004923BE" w:rsidRPr="00E40FC7" w:rsidRDefault="004923BE" w:rsidP="00573C74">
            <w:pPr>
              <w:jc w:val="center"/>
              <w:rPr>
                <w:color w:val="000000"/>
                <w:szCs w:val="24"/>
              </w:rPr>
            </w:pPr>
            <w:r w:rsidRPr="00E40FC7">
              <w:rPr>
                <w:color w:val="000000"/>
                <w:szCs w:val="24"/>
              </w:rPr>
              <w:t>0,0</w:t>
            </w:r>
            <w:r w:rsidR="00D5756F" w:rsidRPr="00E40FC7">
              <w:rPr>
                <w:color w:val="000000"/>
                <w:szCs w:val="24"/>
              </w:rPr>
              <w:t>18</w:t>
            </w:r>
          </w:p>
        </w:tc>
        <w:tc>
          <w:tcPr>
            <w:tcW w:w="1843" w:type="dxa"/>
            <w:tcBorders>
              <w:top w:val="nil"/>
              <w:left w:val="nil"/>
              <w:bottom w:val="single" w:sz="4" w:space="0" w:color="auto"/>
              <w:right w:val="single" w:sz="4" w:space="0" w:color="auto"/>
            </w:tcBorders>
            <w:noWrap/>
            <w:vAlign w:val="center"/>
            <w:hideMark/>
          </w:tcPr>
          <w:p w14:paraId="44E6F341" w14:textId="77777777" w:rsidR="004923BE" w:rsidRPr="00E40FC7" w:rsidRDefault="004923BE" w:rsidP="00573C74">
            <w:pPr>
              <w:jc w:val="center"/>
              <w:rPr>
                <w:color w:val="000000"/>
                <w:szCs w:val="24"/>
              </w:rPr>
            </w:pPr>
            <w:r w:rsidRPr="00E40FC7">
              <w:rPr>
                <w:color w:val="000000"/>
                <w:szCs w:val="24"/>
              </w:rPr>
              <w:t>0,0</w:t>
            </w:r>
            <w:r w:rsidR="00FB4D01" w:rsidRPr="00E40FC7">
              <w:rPr>
                <w:color w:val="000000"/>
                <w:szCs w:val="24"/>
              </w:rPr>
              <w:t>20</w:t>
            </w:r>
          </w:p>
        </w:tc>
        <w:tc>
          <w:tcPr>
            <w:tcW w:w="2268" w:type="dxa"/>
            <w:tcBorders>
              <w:top w:val="nil"/>
              <w:left w:val="nil"/>
              <w:bottom w:val="single" w:sz="4" w:space="0" w:color="auto"/>
              <w:right w:val="single" w:sz="4" w:space="0" w:color="auto"/>
            </w:tcBorders>
            <w:noWrap/>
            <w:vAlign w:val="center"/>
            <w:hideMark/>
          </w:tcPr>
          <w:p w14:paraId="6B0ED948" w14:textId="77777777" w:rsidR="004923BE" w:rsidRPr="00E40FC7" w:rsidRDefault="004923BE" w:rsidP="00573C74">
            <w:pPr>
              <w:jc w:val="center"/>
              <w:rPr>
                <w:color w:val="000000"/>
                <w:szCs w:val="24"/>
              </w:rPr>
            </w:pPr>
            <w:r w:rsidRPr="00E40FC7">
              <w:rPr>
                <w:color w:val="000000"/>
                <w:szCs w:val="24"/>
              </w:rPr>
              <w:t>0,0</w:t>
            </w:r>
            <w:r w:rsidR="0067518B" w:rsidRPr="00E40FC7">
              <w:rPr>
                <w:color w:val="000000"/>
                <w:szCs w:val="24"/>
              </w:rPr>
              <w:t>21</w:t>
            </w:r>
          </w:p>
        </w:tc>
        <w:tc>
          <w:tcPr>
            <w:tcW w:w="2678" w:type="dxa"/>
            <w:tcBorders>
              <w:top w:val="nil"/>
              <w:left w:val="nil"/>
              <w:bottom w:val="single" w:sz="4" w:space="0" w:color="auto"/>
              <w:right w:val="single" w:sz="4" w:space="0" w:color="auto"/>
            </w:tcBorders>
            <w:noWrap/>
            <w:vAlign w:val="center"/>
            <w:hideMark/>
          </w:tcPr>
          <w:p w14:paraId="33B282BD" w14:textId="77777777" w:rsidR="004923BE" w:rsidRPr="00E40FC7" w:rsidRDefault="004923BE" w:rsidP="00573C74">
            <w:pPr>
              <w:jc w:val="center"/>
              <w:rPr>
                <w:color w:val="000000"/>
                <w:szCs w:val="24"/>
              </w:rPr>
            </w:pPr>
            <w:r w:rsidRPr="00E40FC7">
              <w:rPr>
                <w:color w:val="000000"/>
                <w:szCs w:val="24"/>
              </w:rPr>
              <w:t>0,0</w:t>
            </w:r>
            <w:r w:rsidR="00DE077C" w:rsidRPr="00E40FC7">
              <w:rPr>
                <w:color w:val="000000"/>
                <w:szCs w:val="24"/>
              </w:rPr>
              <w:t>1</w:t>
            </w:r>
            <w:r w:rsidRPr="00E40FC7">
              <w:rPr>
                <w:color w:val="000000"/>
                <w:szCs w:val="24"/>
              </w:rPr>
              <w:t>8</w:t>
            </w:r>
          </w:p>
        </w:tc>
      </w:tr>
      <w:tr w:rsidR="004923BE" w14:paraId="24371AD1" w14:textId="77777777" w:rsidTr="00781B6D">
        <w:trPr>
          <w:trHeight w:val="312"/>
        </w:trPr>
        <w:tc>
          <w:tcPr>
            <w:tcW w:w="620" w:type="dxa"/>
            <w:vMerge/>
            <w:tcBorders>
              <w:top w:val="nil"/>
              <w:left w:val="single" w:sz="4" w:space="0" w:color="auto"/>
              <w:bottom w:val="single" w:sz="4" w:space="0" w:color="000000"/>
              <w:right w:val="single" w:sz="4" w:space="0" w:color="auto"/>
            </w:tcBorders>
            <w:vAlign w:val="center"/>
            <w:hideMark/>
          </w:tcPr>
          <w:p w14:paraId="714F75BE" w14:textId="77777777" w:rsidR="004923BE" w:rsidRDefault="004923BE" w:rsidP="00573C74">
            <w:pPr>
              <w:rPr>
                <w:color w:val="000000"/>
                <w:szCs w:val="24"/>
              </w:rPr>
            </w:pPr>
          </w:p>
        </w:tc>
        <w:tc>
          <w:tcPr>
            <w:tcW w:w="1030" w:type="dxa"/>
            <w:vMerge/>
            <w:tcBorders>
              <w:top w:val="nil"/>
              <w:left w:val="single" w:sz="4" w:space="0" w:color="auto"/>
              <w:bottom w:val="single" w:sz="4" w:space="0" w:color="000000"/>
              <w:right w:val="single" w:sz="4" w:space="0" w:color="auto"/>
            </w:tcBorders>
            <w:vAlign w:val="center"/>
            <w:hideMark/>
          </w:tcPr>
          <w:p w14:paraId="1064F4D6" w14:textId="77777777" w:rsidR="004923BE" w:rsidRDefault="004923BE" w:rsidP="00573C74">
            <w:pPr>
              <w:rPr>
                <w:color w:val="000000"/>
                <w:szCs w:val="24"/>
              </w:rPr>
            </w:pPr>
          </w:p>
        </w:tc>
        <w:tc>
          <w:tcPr>
            <w:tcW w:w="946" w:type="dxa"/>
            <w:vMerge/>
            <w:tcBorders>
              <w:top w:val="nil"/>
              <w:left w:val="single" w:sz="4" w:space="0" w:color="auto"/>
              <w:bottom w:val="single" w:sz="4" w:space="0" w:color="000000"/>
              <w:right w:val="single" w:sz="4" w:space="0" w:color="auto"/>
            </w:tcBorders>
            <w:vAlign w:val="center"/>
            <w:hideMark/>
          </w:tcPr>
          <w:p w14:paraId="0C115E22" w14:textId="77777777" w:rsidR="004923BE" w:rsidRDefault="004923BE" w:rsidP="00573C74">
            <w:pPr>
              <w:rPr>
                <w:color w:val="000000"/>
                <w:szCs w:val="24"/>
              </w:rPr>
            </w:pPr>
          </w:p>
        </w:tc>
        <w:tc>
          <w:tcPr>
            <w:tcW w:w="2835" w:type="dxa"/>
            <w:tcBorders>
              <w:top w:val="nil"/>
              <w:left w:val="nil"/>
              <w:bottom w:val="single" w:sz="4" w:space="0" w:color="auto"/>
              <w:right w:val="single" w:sz="4" w:space="0" w:color="auto"/>
            </w:tcBorders>
            <w:noWrap/>
            <w:vAlign w:val="center"/>
            <w:hideMark/>
          </w:tcPr>
          <w:p w14:paraId="1154EE29" w14:textId="3A091C3D" w:rsidR="004923BE" w:rsidRDefault="004923BE" w:rsidP="00573C74">
            <w:pPr>
              <w:jc w:val="center"/>
              <w:rPr>
                <w:color w:val="000000"/>
                <w:szCs w:val="24"/>
              </w:rPr>
            </w:pPr>
            <w:r>
              <w:rPr>
                <w:color w:val="000000"/>
                <w:szCs w:val="24"/>
              </w:rPr>
              <w:t>3</w:t>
            </w:r>
            <w:r w:rsidR="00760645">
              <w:rPr>
                <w:color w:val="000000"/>
                <w:szCs w:val="24"/>
              </w:rPr>
              <w:t>–</w:t>
            </w:r>
            <w:r>
              <w:rPr>
                <w:color w:val="000000"/>
                <w:szCs w:val="24"/>
              </w:rPr>
              <w:t>10 metų</w:t>
            </w:r>
          </w:p>
        </w:tc>
        <w:tc>
          <w:tcPr>
            <w:tcW w:w="992" w:type="dxa"/>
            <w:tcBorders>
              <w:top w:val="nil"/>
              <w:left w:val="nil"/>
              <w:bottom w:val="single" w:sz="4" w:space="0" w:color="auto"/>
              <w:right w:val="single" w:sz="4" w:space="0" w:color="auto"/>
            </w:tcBorders>
            <w:noWrap/>
            <w:vAlign w:val="center"/>
            <w:hideMark/>
          </w:tcPr>
          <w:p w14:paraId="02414A07" w14:textId="77777777" w:rsidR="004923BE" w:rsidRDefault="004923BE" w:rsidP="00573C74">
            <w:pPr>
              <w:jc w:val="center"/>
              <w:rPr>
                <w:color w:val="000000"/>
                <w:szCs w:val="24"/>
              </w:rPr>
            </w:pPr>
            <w:r>
              <w:rPr>
                <w:color w:val="000000"/>
                <w:szCs w:val="24"/>
              </w:rPr>
              <w:t>0,9</w:t>
            </w:r>
          </w:p>
        </w:tc>
        <w:tc>
          <w:tcPr>
            <w:tcW w:w="1701" w:type="dxa"/>
            <w:tcBorders>
              <w:top w:val="nil"/>
              <w:left w:val="single" w:sz="4" w:space="0" w:color="auto"/>
              <w:bottom w:val="single" w:sz="4" w:space="0" w:color="auto"/>
              <w:right w:val="single" w:sz="4" w:space="0" w:color="auto"/>
            </w:tcBorders>
            <w:noWrap/>
            <w:vAlign w:val="center"/>
            <w:hideMark/>
          </w:tcPr>
          <w:p w14:paraId="1DC1ABB0" w14:textId="77777777" w:rsidR="004923BE" w:rsidRPr="00E40FC7" w:rsidRDefault="004923BE" w:rsidP="00573C74">
            <w:pPr>
              <w:jc w:val="center"/>
              <w:rPr>
                <w:color w:val="000000"/>
                <w:szCs w:val="24"/>
              </w:rPr>
            </w:pPr>
            <w:r w:rsidRPr="00E40FC7">
              <w:rPr>
                <w:color w:val="000000"/>
                <w:szCs w:val="24"/>
              </w:rPr>
              <w:t>0,02</w:t>
            </w:r>
            <w:r w:rsidR="00D5756F" w:rsidRPr="00E40FC7">
              <w:rPr>
                <w:color w:val="000000"/>
                <w:szCs w:val="24"/>
              </w:rPr>
              <w:t>0</w:t>
            </w:r>
          </w:p>
        </w:tc>
        <w:tc>
          <w:tcPr>
            <w:tcW w:w="1843" w:type="dxa"/>
            <w:tcBorders>
              <w:top w:val="nil"/>
              <w:left w:val="nil"/>
              <w:bottom w:val="single" w:sz="4" w:space="0" w:color="auto"/>
              <w:right w:val="single" w:sz="4" w:space="0" w:color="auto"/>
            </w:tcBorders>
            <w:noWrap/>
            <w:vAlign w:val="center"/>
            <w:hideMark/>
          </w:tcPr>
          <w:p w14:paraId="29E43ACF" w14:textId="77777777" w:rsidR="004923BE" w:rsidRPr="00E40FC7" w:rsidRDefault="004923BE" w:rsidP="00573C74">
            <w:pPr>
              <w:jc w:val="center"/>
              <w:rPr>
                <w:color w:val="000000"/>
                <w:szCs w:val="24"/>
              </w:rPr>
            </w:pPr>
            <w:r w:rsidRPr="00E40FC7">
              <w:rPr>
                <w:color w:val="000000"/>
                <w:szCs w:val="24"/>
              </w:rPr>
              <w:t>0,0</w:t>
            </w:r>
            <w:r w:rsidR="00FB4D01" w:rsidRPr="00E40FC7">
              <w:rPr>
                <w:color w:val="000000"/>
                <w:szCs w:val="24"/>
              </w:rPr>
              <w:t>22</w:t>
            </w:r>
          </w:p>
        </w:tc>
        <w:tc>
          <w:tcPr>
            <w:tcW w:w="2268" w:type="dxa"/>
            <w:tcBorders>
              <w:top w:val="nil"/>
              <w:left w:val="nil"/>
              <w:bottom w:val="single" w:sz="4" w:space="0" w:color="auto"/>
              <w:right w:val="single" w:sz="4" w:space="0" w:color="auto"/>
            </w:tcBorders>
            <w:noWrap/>
            <w:vAlign w:val="center"/>
            <w:hideMark/>
          </w:tcPr>
          <w:p w14:paraId="33B0E6B3" w14:textId="77777777" w:rsidR="004923BE" w:rsidRPr="00E40FC7" w:rsidRDefault="004923BE" w:rsidP="00573C74">
            <w:pPr>
              <w:jc w:val="center"/>
              <w:rPr>
                <w:color w:val="000000"/>
                <w:szCs w:val="24"/>
              </w:rPr>
            </w:pPr>
            <w:r w:rsidRPr="00E40FC7">
              <w:rPr>
                <w:color w:val="000000"/>
                <w:szCs w:val="24"/>
              </w:rPr>
              <w:t>0,0</w:t>
            </w:r>
            <w:r w:rsidR="0067518B" w:rsidRPr="00E40FC7">
              <w:rPr>
                <w:color w:val="000000"/>
                <w:szCs w:val="24"/>
              </w:rPr>
              <w:t>23</w:t>
            </w:r>
          </w:p>
        </w:tc>
        <w:tc>
          <w:tcPr>
            <w:tcW w:w="2678" w:type="dxa"/>
            <w:tcBorders>
              <w:top w:val="nil"/>
              <w:left w:val="nil"/>
              <w:bottom w:val="single" w:sz="4" w:space="0" w:color="auto"/>
              <w:right w:val="single" w:sz="4" w:space="0" w:color="auto"/>
            </w:tcBorders>
            <w:noWrap/>
            <w:vAlign w:val="center"/>
            <w:hideMark/>
          </w:tcPr>
          <w:p w14:paraId="248F3027" w14:textId="77777777" w:rsidR="004923BE" w:rsidRPr="00E40FC7" w:rsidRDefault="004923BE" w:rsidP="00573C74">
            <w:pPr>
              <w:jc w:val="center"/>
              <w:rPr>
                <w:color w:val="000000"/>
                <w:szCs w:val="24"/>
              </w:rPr>
            </w:pPr>
            <w:r w:rsidRPr="00E40FC7">
              <w:rPr>
                <w:color w:val="000000"/>
                <w:szCs w:val="24"/>
              </w:rPr>
              <w:t>0,0</w:t>
            </w:r>
            <w:r w:rsidR="00DE077C" w:rsidRPr="00E40FC7">
              <w:rPr>
                <w:color w:val="000000"/>
                <w:szCs w:val="24"/>
              </w:rPr>
              <w:t>2</w:t>
            </w:r>
            <w:r w:rsidRPr="00E40FC7">
              <w:rPr>
                <w:color w:val="000000"/>
                <w:szCs w:val="24"/>
              </w:rPr>
              <w:t>0</w:t>
            </w:r>
            <w:r w:rsidR="00DE077C" w:rsidRPr="00E40FC7">
              <w:rPr>
                <w:color w:val="000000"/>
                <w:szCs w:val="24"/>
              </w:rPr>
              <w:t>5</w:t>
            </w:r>
          </w:p>
        </w:tc>
      </w:tr>
      <w:tr w:rsidR="004923BE" w14:paraId="39A72773" w14:textId="77777777" w:rsidTr="00781B6D">
        <w:trPr>
          <w:trHeight w:val="312"/>
        </w:trPr>
        <w:tc>
          <w:tcPr>
            <w:tcW w:w="620" w:type="dxa"/>
            <w:vMerge/>
            <w:tcBorders>
              <w:top w:val="nil"/>
              <w:left w:val="single" w:sz="4" w:space="0" w:color="auto"/>
              <w:bottom w:val="single" w:sz="4" w:space="0" w:color="000000"/>
              <w:right w:val="single" w:sz="4" w:space="0" w:color="auto"/>
            </w:tcBorders>
            <w:vAlign w:val="center"/>
            <w:hideMark/>
          </w:tcPr>
          <w:p w14:paraId="710C84D0" w14:textId="77777777" w:rsidR="004923BE" w:rsidRDefault="004923BE" w:rsidP="00573C74">
            <w:pPr>
              <w:rPr>
                <w:color w:val="000000"/>
                <w:szCs w:val="24"/>
              </w:rPr>
            </w:pPr>
          </w:p>
        </w:tc>
        <w:tc>
          <w:tcPr>
            <w:tcW w:w="1030" w:type="dxa"/>
            <w:vMerge/>
            <w:tcBorders>
              <w:top w:val="nil"/>
              <w:left w:val="single" w:sz="4" w:space="0" w:color="auto"/>
              <w:bottom w:val="single" w:sz="4" w:space="0" w:color="000000"/>
              <w:right w:val="single" w:sz="4" w:space="0" w:color="auto"/>
            </w:tcBorders>
            <w:vAlign w:val="center"/>
            <w:hideMark/>
          </w:tcPr>
          <w:p w14:paraId="085004F2" w14:textId="77777777" w:rsidR="004923BE" w:rsidRDefault="004923BE" w:rsidP="00573C74">
            <w:pPr>
              <w:rPr>
                <w:color w:val="000000"/>
                <w:szCs w:val="24"/>
              </w:rPr>
            </w:pPr>
          </w:p>
        </w:tc>
        <w:tc>
          <w:tcPr>
            <w:tcW w:w="946" w:type="dxa"/>
            <w:vMerge/>
            <w:tcBorders>
              <w:top w:val="nil"/>
              <w:left w:val="single" w:sz="4" w:space="0" w:color="auto"/>
              <w:bottom w:val="single" w:sz="4" w:space="0" w:color="000000"/>
              <w:right w:val="single" w:sz="4" w:space="0" w:color="auto"/>
            </w:tcBorders>
            <w:vAlign w:val="center"/>
            <w:hideMark/>
          </w:tcPr>
          <w:p w14:paraId="00DA6241" w14:textId="77777777" w:rsidR="004923BE" w:rsidRDefault="004923BE" w:rsidP="00573C74">
            <w:pPr>
              <w:rPr>
                <w:color w:val="000000"/>
                <w:szCs w:val="24"/>
              </w:rPr>
            </w:pPr>
          </w:p>
        </w:tc>
        <w:tc>
          <w:tcPr>
            <w:tcW w:w="2835" w:type="dxa"/>
            <w:tcBorders>
              <w:top w:val="nil"/>
              <w:left w:val="nil"/>
              <w:bottom w:val="single" w:sz="4" w:space="0" w:color="auto"/>
              <w:right w:val="single" w:sz="4" w:space="0" w:color="auto"/>
            </w:tcBorders>
            <w:noWrap/>
            <w:vAlign w:val="center"/>
            <w:hideMark/>
          </w:tcPr>
          <w:p w14:paraId="54F7FCC7" w14:textId="445E1B55" w:rsidR="004923BE" w:rsidRDefault="004923BE" w:rsidP="00573C74">
            <w:pPr>
              <w:jc w:val="center"/>
              <w:rPr>
                <w:color w:val="000000"/>
                <w:szCs w:val="24"/>
              </w:rPr>
            </w:pPr>
            <w:r>
              <w:rPr>
                <w:color w:val="000000"/>
                <w:szCs w:val="24"/>
              </w:rPr>
              <w:t>10</w:t>
            </w:r>
            <w:r w:rsidR="00760645">
              <w:rPr>
                <w:color w:val="000000"/>
                <w:szCs w:val="24"/>
              </w:rPr>
              <w:t>–</w:t>
            </w:r>
            <w:r>
              <w:rPr>
                <w:color w:val="000000"/>
                <w:szCs w:val="24"/>
              </w:rPr>
              <w:t>20 metų</w:t>
            </w:r>
          </w:p>
        </w:tc>
        <w:tc>
          <w:tcPr>
            <w:tcW w:w="992" w:type="dxa"/>
            <w:tcBorders>
              <w:top w:val="nil"/>
              <w:left w:val="nil"/>
              <w:bottom w:val="single" w:sz="4" w:space="0" w:color="auto"/>
              <w:right w:val="single" w:sz="4" w:space="0" w:color="auto"/>
            </w:tcBorders>
            <w:noWrap/>
            <w:vAlign w:val="center"/>
            <w:hideMark/>
          </w:tcPr>
          <w:p w14:paraId="48A93BBB" w14:textId="77777777" w:rsidR="004923BE" w:rsidRDefault="004923BE" w:rsidP="00573C74">
            <w:pPr>
              <w:jc w:val="center"/>
              <w:rPr>
                <w:color w:val="000000"/>
                <w:szCs w:val="24"/>
              </w:rPr>
            </w:pPr>
            <w:r>
              <w:rPr>
                <w:color w:val="000000"/>
                <w:szCs w:val="24"/>
              </w:rPr>
              <w:t>1</w:t>
            </w:r>
          </w:p>
        </w:tc>
        <w:tc>
          <w:tcPr>
            <w:tcW w:w="1701" w:type="dxa"/>
            <w:tcBorders>
              <w:top w:val="nil"/>
              <w:left w:val="single" w:sz="4" w:space="0" w:color="auto"/>
              <w:bottom w:val="single" w:sz="4" w:space="0" w:color="auto"/>
              <w:right w:val="single" w:sz="4" w:space="0" w:color="auto"/>
            </w:tcBorders>
            <w:noWrap/>
            <w:vAlign w:val="center"/>
            <w:hideMark/>
          </w:tcPr>
          <w:p w14:paraId="1F654748" w14:textId="77777777" w:rsidR="004923BE" w:rsidRPr="00E40FC7" w:rsidRDefault="004923BE" w:rsidP="00573C74">
            <w:pPr>
              <w:jc w:val="center"/>
              <w:rPr>
                <w:color w:val="000000"/>
                <w:szCs w:val="24"/>
              </w:rPr>
            </w:pPr>
            <w:r w:rsidRPr="00E40FC7">
              <w:rPr>
                <w:color w:val="000000"/>
                <w:szCs w:val="24"/>
              </w:rPr>
              <w:t>0,0</w:t>
            </w:r>
            <w:r w:rsidR="00D5756F" w:rsidRPr="00E40FC7">
              <w:rPr>
                <w:color w:val="000000"/>
                <w:szCs w:val="24"/>
              </w:rPr>
              <w:t>22</w:t>
            </w:r>
          </w:p>
        </w:tc>
        <w:tc>
          <w:tcPr>
            <w:tcW w:w="1843" w:type="dxa"/>
            <w:tcBorders>
              <w:top w:val="nil"/>
              <w:left w:val="nil"/>
              <w:bottom w:val="single" w:sz="4" w:space="0" w:color="auto"/>
              <w:right w:val="single" w:sz="4" w:space="0" w:color="auto"/>
            </w:tcBorders>
            <w:noWrap/>
            <w:vAlign w:val="center"/>
            <w:hideMark/>
          </w:tcPr>
          <w:p w14:paraId="0B6C608A" w14:textId="77777777" w:rsidR="004923BE" w:rsidRPr="00E40FC7" w:rsidRDefault="004923BE" w:rsidP="00573C74">
            <w:pPr>
              <w:jc w:val="center"/>
              <w:rPr>
                <w:color w:val="000000"/>
                <w:szCs w:val="24"/>
              </w:rPr>
            </w:pPr>
            <w:r w:rsidRPr="00E40FC7">
              <w:rPr>
                <w:color w:val="000000"/>
                <w:szCs w:val="24"/>
              </w:rPr>
              <w:t>0,0</w:t>
            </w:r>
            <w:r w:rsidR="00FB4D01" w:rsidRPr="00E40FC7">
              <w:rPr>
                <w:color w:val="000000"/>
                <w:szCs w:val="24"/>
              </w:rPr>
              <w:t>25</w:t>
            </w:r>
          </w:p>
        </w:tc>
        <w:tc>
          <w:tcPr>
            <w:tcW w:w="2268" w:type="dxa"/>
            <w:tcBorders>
              <w:top w:val="nil"/>
              <w:left w:val="nil"/>
              <w:bottom w:val="single" w:sz="4" w:space="0" w:color="auto"/>
              <w:right w:val="single" w:sz="4" w:space="0" w:color="auto"/>
            </w:tcBorders>
            <w:noWrap/>
            <w:vAlign w:val="center"/>
            <w:hideMark/>
          </w:tcPr>
          <w:p w14:paraId="57C03744" w14:textId="77777777" w:rsidR="004923BE" w:rsidRPr="00E40FC7" w:rsidRDefault="004923BE" w:rsidP="00573C74">
            <w:pPr>
              <w:jc w:val="center"/>
              <w:rPr>
                <w:color w:val="000000"/>
                <w:szCs w:val="24"/>
              </w:rPr>
            </w:pPr>
            <w:r w:rsidRPr="00E40FC7">
              <w:rPr>
                <w:color w:val="000000"/>
                <w:szCs w:val="24"/>
              </w:rPr>
              <w:t>0,0</w:t>
            </w:r>
            <w:r w:rsidR="0067518B" w:rsidRPr="00E40FC7">
              <w:rPr>
                <w:color w:val="000000"/>
                <w:szCs w:val="24"/>
              </w:rPr>
              <w:t>26</w:t>
            </w:r>
          </w:p>
        </w:tc>
        <w:tc>
          <w:tcPr>
            <w:tcW w:w="2678" w:type="dxa"/>
            <w:tcBorders>
              <w:top w:val="nil"/>
              <w:left w:val="nil"/>
              <w:bottom w:val="single" w:sz="4" w:space="0" w:color="auto"/>
              <w:right w:val="single" w:sz="4" w:space="0" w:color="auto"/>
            </w:tcBorders>
            <w:noWrap/>
            <w:vAlign w:val="center"/>
            <w:hideMark/>
          </w:tcPr>
          <w:p w14:paraId="04152132" w14:textId="77777777" w:rsidR="004923BE" w:rsidRPr="00E40FC7" w:rsidRDefault="004923BE" w:rsidP="00573C74">
            <w:pPr>
              <w:jc w:val="center"/>
              <w:rPr>
                <w:color w:val="000000"/>
                <w:szCs w:val="24"/>
              </w:rPr>
            </w:pPr>
            <w:r w:rsidRPr="00E40FC7">
              <w:rPr>
                <w:color w:val="000000"/>
                <w:szCs w:val="24"/>
              </w:rPr>
              <w:t>0,0</w:t>
            </w:r>
            <w:r w:rsidR="00DE077C" w:rsidRPr="00E40FC7">
              <w:rPr>
                <w:color w:val="000000"/>
                <w:szCs w:val="24"/>
              </w:rPr>
              <w:t>23</w:t>
            </w:r>
          </w:p>
        </w:tc>
      </w:tr>
      <w:tr w:rsidR="004923BE" w14:paraId="3CA0D1CA" w14:textId="77777777" w:rsidTr="00781B6D">
        <w:trPr>
          <w:trHeight w:val="573"/>
        </w:trPr>
        <w:tc>
          <w:tcPr>
            <w:tcW w:w="620" w:type="dxa"/>
            <w:vMerge/>
            <w:tcBorders>
              <w:top w:val="nil"/>
              <w:left w:val="single" w:sz="4" w:space="0" w:color="auto"/>
              <w:bottom w:val="single" w:sz="4" w:space="0" w:color="000000"/>
              <w:right w:val="single" w:sz="4" w:space="0" w:color="auto"/>
            </w:tcBorders>
            <w:vAlign w:val="center"/>
            <w:hideMark/>
          </w:tcPr>
          <w:p w14:paraId="5CA127AA" w14:textId="77777777" w:rsidR="004923BE" w:rsidRDefault="004923BE" w:rsidP="00573C74">
            <w:pPr>
              <w:rPr>
                <w:color w:val="000000"/>
                <w:szCs w:val="24"/>
              </w:rPr>
            </w:pPr>
          </w:p>
        </w:tc>
        <w:tc>
          <w:tcPr>
            <w:tcW w:w="1030" w:type="dxa"/>
            <w:vMerge/>
            <w:tcBorders>
              <w:top w:val="nil"/>
              <w:left w:val="single" w:sz="4" w:space="0" w:color="auto"/>
              <w:bottom w:val="single" w:sz="4" w:space="0" w:color="000000"/>
              <w:right w:val="single" w:sz="4" w:space="0" w:color="auto"/>
            </w:tcBorders>
            <w:vAlign w:val="center"/>
            <w:hideMark/>
          </w:tcPr>
          <w:p w14:paraId="2D7B8A23" w14:textId="77777777" w:rsidR="004923BE" w:rsidRDefault="004923BE" w:rsidP="00573C74">
            <w:pPr>
              <w:rPr>
                <w:color w:val="000000"/>
                <w:szCs w:val="24"/>
              </w:rPr>
            </w:pPr>
          </w:p>
        </w:tc>
        <w:tc>
          <w:tcPr>
            <w:tcW w:w="946" w:type="dxa"/>
            <w:vMerge/>
            <w:tcBorders>
              <w:top w:val="nil"/>
              <w:left w:val="single" w:sz="4" w:space="0" w:color="auto"/>
              <w:bottom w:val="single" w:sz="4" w:space="0" w:color="000000"/>
              <w:right w:val="single" w:sz="4" w:space="0" w:color="auto"/>
            </w:tcBorders>
            <w:vAlign w:val="center"/>
            <w:hideMark/>
          </w:tcPr>
          <w:p w14:paraId="776F3156" w14:textId="77777777" w:rsidR="004923BE" w:rsidRDefault="004923BE" w:rsidP="00573C74">
            <w:pPr>
              <w:rPr>
                <w:color w:val="000000"/>
                <w:szCs w:val="24"/>
              </w:rPr>
            </w:pPr>
          </w:p>
        </w:tc>
        <w:tc>
          <w:tcPr>
            <w:tcW w:w="2835" w:type="dxa"/>
            <w:tcBorders>
              <w:top w:val="nil"/>
              <w:left w:val="nil"/>
              <w:bottom w:val="single" w:sz="4" w:space="0" w:color="auto"/>
              <w:right w:val="single" w:sz="4" w:space="0" w:color="auto"/>
            </w:tcBorders>
            <w:vAlign w:val="center"/>
            <w:hideMark/>
          </w:tcPr>
          <w:p w14:paraId="7FC49B29" w14:textId="2CC82CB1" w:rsidR="004923BE" w:rsidRDefault="004923BE" w:rsidP="00573C74">
            <w:pPr>
              <w:jc w:val="center"/>
              <w:rPr>
                <w:color w:val="000000"/>
                <w:szCs w:val="24"/>
              </w:rPr>
            </w:pPr>
            <w:r>
              <w:rPr>
                <w:color w:val="000000"/>
                <w:szCs w:val="24"/>
              </w:rPr>
              <w:t>20</w:t>
            </w:r>
            <w:r w:rsidR="00760645">
              <w:rPr>
                <w:color w:val="000000"/>
                <w:szCs w:val="24"/>
              </w:rPr>
              <w:t>–</w:t>
            </w:r>
            <w:r>
              <w:rPr>
                <w:color w:val="000000"/>
                <w:szCs w:val="24"/>
              </w:rPr>
              <w:t xml:space="preserve">30 metų (karšto vandens sistemai </w:t>
            </w:r>
            <w:r w:rsidR="00760645">
              <w:rPr>
                <w:color w:val="000000"/>
                <w:szCs w:val="24"/>
              </w:rPr>
              <w:t>–</w:t>
            </w:r>
            <w:r>
              <w:rPr>
                <w:color w:val="000000"/>
                <w:szCs w:val="24"/>
              </w:rPr>
              <w:t xml:space="preserve"> iki 25 metų)</w:t>
            </w:r>
          </w:p>
        </w:tc>
        <w:tc>
          <w:tcPr>
            <w:tcW w:w="992" w:type="dxa"/>
            <w:tcBorders>
              <w:top w:val="nil"/>
              <w:left w:val="nil"/>
              <w:bottom w:val="single" w:sz="4" w:space="0" w:color="auto"/>
              <w:right w:val="single" w:sz="4" w:space="0" w:color="auto"/>
            </w:tcBorders>
            <w:noWrap/>
            <w:vAlign w:val="center"/>
            <w:hideMark/>
          </w:tcPr>
          <w:p w14:paraId="34817BE4" w14:textId="77777777" w:rsidR="004923BE" w:rsidRDefault="004923BE" w:rsidP="00573C74">
            <w:pPr>
              <w:jc w:val="center"/>
              <w:rPr>
                <w:color w:val="000000"/>
                <w:szCs w:val="24"/>
              </w:rPr>
            </w:pPr>
            <w:r>
              <w:rPr>
                <w:color w:val="000000"/>
                <w:szCs w:val="24"/>
              </w:rPr>
              <w:t>1,1</w:t>
            </w:r>
          </w:p>
        </w:tc>
        <w:tc>
          <w:tcPr>
            <w:tcW w:w="1701" w:type="dxa"/>
            <w:tcBorders>
              <w:top w:val="nil"/>
              <w:left w:val="single" w:sz="4" w:space="0" w:color="auto"/>
              <w:bottom w:val="single" w:sz="4" w:space="0" w:color="auto"/>
              <w:right w:val="single" w:sz="4" w:space="0" w:color="auto"/>
            </w:tcBorders>
            <w:noWrap/>
            <w:vAlign w:val="center"/>
            <w:hideMark/>
          </w:tcPr>
          <w:p w14:paraId="667AA760" w14:textId="77777777" w:rsidR="004923BE" w:rsidRPr="00E40FC7" w:rsidRDefault="004923BE" w:rsidP="00573C74">
            <w:pPr>
              <w:jc w:val="center"/>
              <w:rPr>
                <w:color w:val="000000"/>
                <w:szCs w:val="24"/>
              </w:rPr>
            </w:pPr>
            <w:r w:rsidRPr="00E40FC7">
              <w:rPr>
                <w:color w:val="000000"/>
                <w:szCs w:val="24"/>
              </w:rPr>
              <w:t>0,0</w:t>
            </w:r>
            <w:r w:rsidR="00D5756F" w:rsidRPr="00E40FC7">
              <w:rPr>
                <w:color w:val="000000"/>
                <w:szCs w:val="24"/>
              </w:rPr>
              <w:t>24</w:t>
            </w:r>
          </w:p>
        </w:tc>
        <w:tc>
          <w:tcPr>
            <w:tcW w:w="1843" w:type="dxa"/>
            <w:tcBorders>
              <w:top w:val="nil"/>
              <w:left w:val="nil"/>
              <w:bottom w:val="single" w:sz="4" w:space="0" w:color="auto"/>
              <w:right w:val="single" w:sz="4" w:space="0" w:color="auto"/>
            </w:tcBorders>
            <w:noWrap/>
            <w:vAlign w:val="center"/>
            <w:hideMark/>
          </w:tcPr>
          <w:p w14:paraId="0A740E02" w14:textId="77777777" w:rsidR="004923BE" w:rsidRPr="00E40FC7" w:rsidRDefault="004923BE" w:rsidP="00573C74">
            <w:pPr>
              <w:jc w:val="center"/>
              <w:rPr>
                <w:color w:val="000000"/>
                <w:szCs w:val="24"/>
              </w:rPr>
            </w:pPr>
            <w:r w:rsidRPr="00E40FC7">
              <w:rPr>
                <w:color w:val="000000"/>
                <w:szCs w:val="24"/>
              </w:rPr>
              <w:t>0,0</w:t>
            </w:r>
            <w:r w:rsidR="00FB4D01" w:rsidRPr="00E40FC7">
              <w:rPr>
                <w:color w:val="000000"/>
                <w:szCs w:val="24"/>
              </w:rPr>
              <w:t>27</w:t>
            </w:r>
          </w:p>
        </w:tc>
        <w:tc>
          <w:tcPr>
            <w:tcW w:w="2268" w:type="dxa"/>
            <w:tcBorders>
              <w:top w:val="nil"/>
              <w:left w:val="nil"/>
              <w:bottom w:val="single" w:sz="4" w:space="0" w:color="auto"/>
              <w:right w:val="single" w:sz="4" w:space="0" w:color="auto"/>
            </w:tcBorders>
            <w:noWrap/>
            <w:vAlign w:val="center"/>
            <w:hideMark/>
          </w:tcPr>
          <w:p w14:paraId="214A0712" w14:textId="77777777" w:rsidR="004923BE" w:rsidRPr="00E40FC7" w:rsidRDefault="004923BE" w:rsidP="00573C74">
            <w:pPr>
              <w:jc w:val="center"/>
              <w:rPr>
                <w:color w:val="000000"/>
                <w:szCs w:val="24"/>
              </w:rPr>
            </w:pPr>
            <w:r w:rsidRPr="00E40FC7">
              <w:rPr>
                <w:color w:val="000000"/>
                <w:szCs w:val="24"/>
              </w:rPr>
              <w:t>0,0</w:t>
            </w:r>
            <w:r w:rsidR="0067518B" w:rsidRPr="00E40FC7">
              <w:rPr>
                <w:color w:val="000000"/>
                <w:szCs w:val="24"/>
              </w:rPr>
              <w:t>2</w:t>
            </w:r>
            <w:r w:rsidRPr="00E40FC7">
              <w:rPr>
                <w:color w:val="000000"/>
                <w:szCs w:val="24"/>
              </w:rPr>
              <w:t>8</w:t>
            </w:r>
          </w:p>
        </w:tc>
        <w:tc>
          <w:tcPr>
            <w:tcW w:w="2678" w:type="dxa"/>
            <w:tcBorders>
              <w:top w:val="nil"/>
              <w:left w:val="nil"/>
              <w:bottom w:val="single" w:sz="4" w:space="0" w:color="auto"/>
              <w:right w:val="single" w:sz="4" w:space="0" w:color="auto"/>
            </w:tcBorders>
            <w:noWrap/>
            <w:vAlign w:val="center"/>
            <w:hideMark/>
          </w:tcPr>
          <w:p w14:paraId="2FFDF4B0" w14:textId="77777777" w:rsidR="004923BE" w:rsidRPr="00E40FC7" w:rsidRDefault="004923BE" w:rsidP="00573C74">
            <w:pPr>
              <w:jc w:val="center"/>
              <w:rPr>
                <w:color w:val="000000"/>
                <w:szCs w:val="24"/>
              </w:rPr>
            </w:pPr>
            <w:r w:rsidRPr="00E40FC7">
              <w:rPr>
                <w:color w:val="000000"/>
                <w:szCs w:val="24"/>
              </w:rPr>
              <w:t>0,0</w:t>
            </w:r>
            <w:r w:rsidR="00DE077C" w:rsidRPr="00E40FC7">
              <w:rPr>
                <w:color w:val="000000"/>
                <w:szCs w:val="24"/>
              </w:rPr>
              <w:t>25</w:t>
            </w:r>
          </w:p>
        </w:tc>
      </w:tr>
      <w:tr w:rsidR="004923BE" w14:paraId="5A988D60" w14:textId="77777777" w:rsidTr="00781B6D">
        <w:trPr>
          <w:trHeight w:val="539"/>
        </w:trPr>
        <w:tc>
          <w:tcPr>
            <w:tcW w:w="620" w:type="dxa"/>
            <w:vMerge/>
            <w:tcBorders>
              <w:top w:val="nil"/>
              <w:left w:val="single" w:sz="4" w:space="0" w:color="auto"/>
              <w:bottom w:val="single" w:sz="4" w:space="0" w:color="000000"/>
              <w:right w:val="single" w:sz="4" w:space="0" w:color="auto"/>
            </w:tcBorders>
            <w:vAlign w:val="center"/>
            <w:hideMark/>
          </w:tcPr>
          <w:p w14:paraId="009D01A9" w14:textId="77777777" w:rsidR="004923BE" w:rsidRDefault="004923BE" w:rsidP="00573C74">
            <w:pPr>
              <w:rPr>
                <w:color w:val="000000"/>
                <w:szCs w:val="24"/>
              </w:rPr>
            </w:pPr>
          </w:p>
        </w:tc>
        <w:tc>
          <w:tcPr>
            <w:tcW w:w="1030" w:type="dxa"/>
            <w:vMerge/>
            <w:tcBorders>
              <w:top w:val="nil"/>
              <w:left w:val="single" w:sz="4" w:space="0" w:color="auto"/>
              <w:bottom w:val="single" w:sz="4" w:space="0" w:color="000000"/>
              <w:right w:val="single" w:sz="4" w:space="0" w:color="auto"/>
            </w:tcBorders>
            <w:vAlign w:val="center"/>
            <w:hideMark/>
          </w:tcPr>
          <w:p w14:paraId="22556A9E" w14:textId="77777777" w:rsidR="004923BE" w:rsidRDefault="004923BE" w:rsidP="00573C74">
            <w:pPr>
              <w:rPr>
                <w:color w:val="000000"/>
                <w:szCs w:val="24"/>
              </w:rPr>
            </w:pPr>
          </w:p>
        </w:tc>
        <w:tc>
          <w:tcPr>
            <w:tcW w:w="946" w:type="dxa"/>
            <w:vMerge/>
            <w:tcBorders>
              <w:top w:val="nil"/>
              <w:left w:val="single" w:sz="4" w:space="0" w:color="auto"/>
              <w:bottom w:val="single" w:sz="4" w:space="0" w:color="000000"/>
              <w:right w:val="single" w:sz="4" w:space="0" w:color="auto"/>
            </w:tcBorders>
            <w:vAlign w:val="center"/>
            <w:hideMark/>
          </w:tcPr>
          <w:p w14:paraId="41E7E80C" w14:textId="77777777" w:rsidR="004923BE" w:rsidRDefault="004923BE" w:rsidP="00573C74">
            <w:pPr>
              <w:rPr>
                <w:color w:val="000000"/>
                <w:szCs w:val="24"/>
              </w:rPr>
            </w:pPr>
          </w:p>
        </w:tc>
        <w:tc>
          <w:tcPr>
            <w:tcW w:w="2835" w:type="dxa"/>
            <w:tcBorders>
              <w:top w:val="nil"/>
              <w:left w:val="nil"/>
              <w:bottom w:val="single" w:sz="4" w:space="0" w:color="auto"/>
              <w:right w:val="single" w:sz="4" w:space="0" w:color="auto"/>
            </w:tcBorders>
            <w:vAlign w:val="center"/>
            <w:hideMark/>
          </w:tcPr>
          <w:p w14:paraId="78BDDF9F" w14:textId="47076A15" w:rsidR="004923BE" w:rsidRDefault="004923BE" w:rsidP="00573C74">
            <w:pPr>
              <w:jc w:val="center"/>
              <w:rPr>
                <w:color w:val="000000"/>
                <w:szCs w:val="24"/>
              </w:rPr>
            </w:pPr>
            <w:r>
              <w:rPr>
                <w:color w:val="000000"/>
                <w:szCs w:val="24"/>
              </w:rPr>
              <w:t>virš 30 metų (karšto vandens s</w:t>
            </w:r>
            <w:r w:rsidR="00230D15">
              <w:rPr>
                <w:color w:val="000000"/>
                <w:szCs w:val="24"/>
              </w:rPr>
              <w:t>i</w:t>
            </w:r>
            <w:r>
              <w:rPr>
                <w:color w:val="000000"/>
                <w:szCs w:val="24"/>
              </w:rPr>
              <w:t xml:space="preserve">stemai </w:t>
            </w:r>
            <w:r w:rsidR="00760645">
              <w:rPr>
                <w:color w:val="000000"/>
                <w:szCs w:val="24"/>
              </w:rPr>
              <w:t>–</w:t>
            </w:r>
            <w:r>
              <w:rPr>
                <w:color w:val="000000"/>
                <w:szCs w:val="24"/>
              </w:rPr>
              <w:t xml:space="preserve"> virš 25 metų)</w:t>
            </w:r>
          </w:p>
        </w:tc>
        <w:tc>
          <w:tcPr>
            <w:tcW w:w="992" w:type="dxa"/>
            <w:tcBorders>
              <w:top w:val="nil"/>
              <w:left w:val="nil"/>
              <w:bottom w:val="single" w:sz="4" w:space="0" w:color="auto"/>
              <w:right w:val="single" w:sz="4" w:space="0" w:color="auto"/>
            </w:tcBorders>
            <w:noWrap/>
            <w:vAlign w:val="center"/>
            <w:hideMark/>
          </w:tcPr>
          <w:p w14:paraId="2738D564" w14:textId="77777777" w:rsidR="004923BE" w:rsidRDefault="004923BE" w:rsidP="00573C74">
            <w:pPr>
              <w:jc w:val="center"/>
              <w:rPr>
                <w:color w:val="000000"/>
                <w:szCs w:val="24"/>
              </w:rPr>
            </w:pPr>
            <w:r>
              <w:rPr>
                <w:color w:val="000000"/>
                <w:szCs w:val="24"/>
              </w:rPr>
              <w:t>1,2</w:t>
            </w:r>
          </w:p>
        </w:tc>
        <w:tc>
          <w:tcPr>
            <w:tcW w:w="1701" w:type="dxa"/>
            <w:tcBorders>
              <w:top w:val="nil"/>
              <w:left w:val="single" w:sz="4" w:space="0" w:color="auto"/>
              <w:bottom w:val="single" w:sz="4" w:space="0" w:color="auto"/>
              <w:right w:val="single" w:sz="4" w:space="0" w:color="auto"/>
            </w:tcBorders>
            <w:noWrap/>
            <w:vAlign w:val="center"/>
            <w:hideMark/>
          </w:tcPr>
          <w:p w14:paraId="4A5F3645" w14:textId="77777777" w:rsidR="004923BE" w:rsidRPr="00E40FC7" w:rsidRDefault="004923BE" w:rsidP="00573C74">
            <w:pPr>
              <w:jc w:val="center"/>
              <w:rPr>
                <w:color w:val="000000"/>
                <w:szCs w:val="24"/>
              </w:rPr>
            </w:pPr>
            <w:r w:rsidRPr="00E40FC7">
              <w:rPr>
                <w:color w:val="000000"/>
                <w:szCs w:val="24"/>
              </w:rPr>
              <w:t>0,0</w:t>
            </w:r>
            <w:r w:rsidR="00D5756F" w:rsidRPr="00E40FC7">
              <w:rPr>
                <w:color w:val="000000"/>
                <w:szCs w:val="24"/>
              </w:rPr>
              <w:t>27</w:t>
            </w:r>
          </w:p>
        </w:tc>
        <w:tc>
          <w:tcPr>
            <w:tcW w:w="1843" w:type="dxa"/>
            <w:tcBorders>
              <w:top w:val="nil"/>
              <w:left w:val="nil"/>
              <w:bottom w:val="single" w:sz="4" w:space="0" w:color="auto"/>
              <w:right w:val="single" w:sz="4" w:space="0" w:color="auto"/>
            </w:tcBorders>
            <w:noWrap/>
            <w:vAlign w:val="center"/>
            <w:hideMark/>
          </w:tcPr>
          <w:p w14:paraId="41B1BFD8" w14:textId="77777777" w:rsidR="004923BE" w:rsidRPr="00E40FC7" w:rsidRDefault="004923BE" w:rsidP="00573C74">
            <w:pPr>
              <w:jc w:val="center"/>
              <w:rPr>
                <w:color w:val="000000"/>
                <w:szCs w:val="24"/>
              </w:rPr>
            </w:pPr>
            <w:r w:rsidRPr="00E40FC7">
              <w:rPr>
                <w:color w:val="000000"/>
                <w:szCs w:val="24"/>
              </w:rPr>
              <w:t>0,0</w:t>
            </w:r>
            <w:r w:rsidR="00FB4D01" w:rsidRPr="00E40FC7">
              <w:rPr>
                <w:color w:val="000000"/>
                <w:szCs w:val="24"/>
              </w:rPr>
              <w:t>295</w:t>
            </w:r>
          </w:p>
        </w:tc>
        <w:tc>
          <w:tcPr>
            <w:tcW w:w="2268" w:type="dxa"/>
            <w:tcBorders>
              <w:top w:val="nil"/>
              <w:left w:val="nil"/>
              <w:bottom w:val="single" w:sz="4" w:space="0" w:color="auto"/>
              <w:right w:val="single" w:sz="4" w:space="0" w:color="auto"/>
            </w:tcBorders>
            <w:noWrap/>
            <w:vAlign w:val="center"/>
            <w:hideMark/>
          </w:tcPr>
          <w:p w14:paraId="5B19A5F2" w14:textId="77777777" w:rsidR="004923BE" w:rsidRPr="00E40FC7" w:rsidRDefault="004923BE" w:rsidP="00573C74">
            <w:pPr>
              <w:jc w:val="center"/>
              <w:rPr>
                <w:color w:val="000000"/>
                <w:szCs w:val="24"/>
              </w:rPr>
            </w:pPr>
            <w:r w:rsidRPr="00E40FC7">
              <w:rPr>
                <w:color w:val="000000"/>
                <w:szCs w:val="24"/>
              </w:rPr>
              <w:t>0,0</w:t>
            </w:r>
            <w:r w:rsidR="0067518B" w:rsidRPr="00E40FC7">
              <w:rPr>
                <w:color w:val="000000"/>
                <w:szCs w:val="24"/>
              </w:rPr>
              <w:t>3</w:t>
            </w:r>
            <w:r w:rsidRPr="00E40FC7">
              <w:rPr>
                <w:color w:val="000000"/>
                <w:szCs w:val="24"/>
              </w:rPr>
              <w:t>1</w:t>
            </w:r>
          </w:p>
        </w:tc>
        <w:tc>
          <w:tcPr>
            <w:tcW w:w="2678" w:type="dxa"/>
            <w:tcBorders>
              <w:top w:val="nil"/>
              <w:left w:val="nil"/>
              <w:bottom w:val="single" w:sz="4" w:space="0" w:color="auto"/>
              <w:right w:val="single" w:sz="4" w:space="0" w:color="auto"/>
            </w:tcBorders>
            <w:noWrap/>
            <w:vAlign w:val="center"/>
            <w:hideMark/>
          </w:tcPr>
          <w:p w14:paraId="02002503" w14:textId="77777777" w:rsidR="004923BE" w:rsidRPr="00E40FC7" w:rsidRDefault="004923BE" w:rsidP="00573C74">
            <w:pPr>
              <w:jc w:val="center"/>
              <w:rPr>
                <w:color w:val="000000"/>
                <w:szCs w:val="24"/>
              </w:rPr>
            </w:pPr>
            <w:r w:rsidRPr="00E40FC7">
              <w:rPr>
                <w:color w:val="000000"/>
                <w:szCs w:val="24"/>
              </w:rPr>
              <w:t>0,0</w:t>
            </w:r>
            <w:r w:rsidR="00DE077C" w:rsidRPr="00E40FC7">
              <w:rPr>
                <w:color w:val="000000"/>
                <w:szCs w:val="24"/>
              </w:rPr>
              <w:t>27</w:t>
            </w:r>
          </w:p>
        </w:tc>
      </w:tr>
      <w:tr w:rsidR="004923BE" w14:paraId="6165238F" w14:textId="77777777" w:rsidTr="00781B6D">
        <w:trPr>
          <w:trHeight w:val="420"/>
        </w:trPr>
        <w:tc>
          <w:tcPr>
            <w:tcW w:w="620" w:type="dxa"/>
            <w:vMerge w:val="restart"/>
            <w:tcBorders>
              <w:top w:val="nil"/>
              <w:left w:val="single" w:sz="4" w:space="0" w:color="auto"/>
              <w:bottom w:val="single" w:sz="4" w:space="0" w:color="auto"/>
              <w:right w:val="single" w:sz="4" w:space="0" w:color="auto"/>
            </w:tcBorders>
            <w:noWrap/>
            <w:vAlign w:val="center"/>
            <w:hideMark/>
          </w:tcPr>
          <w:p w14:paraId="297478F1" w14:textId="4F468B4B" w:rsidR="004923BE" w:rsidRDefault="004923BE" w:rsidP="00573C74">
            <w:pPr>
              <w:jc w:val="center"/>
              <w:rPr>
                <w:color w:val="000000"/>
                <w:szCs w:val="24"/>
              </w:rPr>
            </w:pPr>
            <w:r>
              <w:rPr>
                <w:color w:val="000000"/>
                <w:szCs w:val="24"/>
              </w:rPr>
              <w:t>8</w:t>
            </w:r>
            <w:r w:rsidR="00781B6D">
              <w:rPr>
                <w:color w:val="000000"/>
                <w:szCs w:val="24"/>
              </w:rPr>
              <w:t>.</w:t>
            </w:r>
          </w:p>
        </w:tc>
        <w:tc>
          <w:tcPr>
            <w:tcW w:w="1030" w:type="dxa"/>
            <w:vMerge w:val="restart"/>
            <w:tcBorders>
              <w:top w:val="nil"/>
              <w:left w:val="single" w:sz="4" w:space="0" w:color="auto"/>
              <w:bottom w:val="single" w:sz="4" w:space="0" w:color="auto"/>
              <w:right w:val="single" w:sz="4" w:space="0" w:color="auto"/>
            </w:tcBorders>
            <w:vAlign w:val="center"/>
            <w:hideMark/>
          </w:tcPr>
          <w:p w14:paraId="74507097" w14:textId="77777777" w:rsidR="004923BE" w:rsidRDefault="004923BE" w:rsidP="00573C74">
            <w:pPr>
              <w:jc w:val="center"/>
              <w:rPr>
                <w:color w:val="000000"/>
                <w:szCs w:val="24"/>
              </w:rPr>
            </w:pPr>
            <w:r>
              <w:rPr>
                <w:color w:val="000000"/>
                <w:szCs w:val="24"/>
              </w:rPr>
              <w:t>Daugiau kaip 7000</w:t>
            </w:r>
          </w:p>
        </w:tc>
        <w:tc>
          <w:tcPr>
            <w:tcW w:w="946" w:type="dxa"/>
            <w:vMerge w:val="restart"/>
            <w:tcBorders>
              <w:top w:val="nil"/>
              <w:left w:val="single" w:sz="4" w:space="0" w:color="auto"/>
              <w:bottom w:val="single" w:sz="4" w:space="0" w:color="auto"/>
              <w:right w:val="single" w:sz="4" w:space="0" w:color="auto"/>
            </w:tcBorders>
            <w:noWrap/>
            <w:vAlign w:val="center"/>
            <w:hideMark/>
          </w:tcPr>
          <w:p w14:paraId="4CFC5627" w14:textId="77777777" w:rsidR="004923BE" w:rsidRDefault="004923BE" w:rsidP="00573C74">
            <w:pPr>
              <w:jc w:val="center"/>
              <w:rPr>
                <w:color w:val="000000"/>
                <w:szCs w:val="24"/>
              </w:rPr>
            </w:pPr>
            <w:r>
              <w:rPr>
                <w:color w:val="000000"/>
                <w:szCs w:val="24"/>
              </w:rPr>
              <w:t>0,5</w:t>
            </w:r>
          </w:p>
        </w:tc>
        <w:tc>
          <w:tcPr>
            <w:tcW w:w="2835" w:type="dxa"/>
            <w:tcBorders>
              <w:top w:val="nil"/>
              <w:left w:val="nil"/>
              <w:bottom w:val="single" w:sz="4" w:space="0" w:color="auto"/>
              <w:right w:val="single" w:sz="4" w:space="0" w:color="auto"/>
            </w:tcBorders>
            <w:noWrap/>
            <w:vAlign w:val="center"/>
            <w:hideMark/>
          </w:tcPr>
          <w:p w14:paraId="0781F568" w14:textId="77777777" w:rsidR="004923BE" w:rsidRDefault="004923BE" w:rsidP="00573C74">
            <w:pPr>
              <w:jc w:val="center"/>
              <w:rPr>
                <w:color w:val="000000"/>
                <w:szCs w:val="24"/>
              </w:rPr>
            </w:pPr>
            <w:r>
              <w:rPr>
                <w:color w:val="000000"/>
                <w:szCs w:val="24"/>
              </w:rPr>
              <w:t>iki 3 metų</w:t>
            </w:r>
          </w:p>
        </w:tc>
        <w:tc>
          <w:tcPr>
            <w:tcW w:w="992" w:type="dxa"/>
            <w:tcBorders>
              <w:top w:val="nil"/>
              <w:left w:val="nil"/>
              <w:bottom w:val="single" w:sz="4" w:space="0" w:color="auto"/>
              <w:right w:val="single" w:sz="4" w:space="0" w:color="auto"/>
            </w:tcBorders>
            <w:noWrap/>
            <w:vAlign w:val="center"/>
            <w:hideMark/>
          </w:tcPr>
          <w:p w14:paraId="1FB04517" w14:textId="77777777" w:rsidR="004923BE" w:rsidRDefault="004923BE" w:rsidP="00573C74">
            <w:pPr>
              <w:jc w:val="center"/>
              <w:rPr>
                <w:color w:val="000000"/>
                <w:szCs w:val="24"/>
              </w:rPr>
            </w:pPr>
            <w:r>
              <w:rPr>
                <w:color w:val="000000"/>
                <w:szCs w:val="24"/>
              </w:rPr>
              <w:t>0,8</w:t>
            </w:r>
          </w:p>
        </w:tc>
        <w:tc>
          <w:tcPr>
            <w:tcW w:w="1701" w:type="dxa"/>
            <w:tcBorders>
              <w:top w:val="nil"/>
              <w:left w:val="single" w:sz="4" w:space="0" w:color="auto"/>
              <w:bottom w:val="single" w:sz="4" w:space="0" w:color="auto"/>
              <w:right w:val="single" w:sz="4" w:space="0" w:color="auto"/>
            </w:tcBorders>
            <w:noWrap/>
            <w:vAlign w:val="center"/>
            <w:hideMark/>
          </w:tcPr>
          <w:p w14:paraId="48574092" w14:textId="77777777" w:rsidR="004923BE" w:rsidRPr="00E40FC7" w:rsidRDefault="004923BE" w:rsidP="00573C74">
            <w:pPr>
              <w:jc w:val="center"/>
              <w:rPr>
                <w:color w:val="000000"/>
                <w:szCs w:val="24"/>
              </w:rPr>
            </w:pPr>
            <w:r w:rsidRPr="00E40FC7">
              <w:rPr>
                <w:color w:val="000000"/>
                <w:szCs w:val="24"/>
              </w:rPr>
              <w:t>0,0</w:t>
            </w:r>
            <w:r w:rsidR="000F5897" w:rsidRPr="00E40FC7">
              <w:rPr>
                <w:color w:val="000000"/>
                <w:szCs w:val="24"/>
              </w:rPr>
              <w:t>1</w:t>
            </w:r>
            <w:r w:rsidRPr="00E40FC7">
              <w:rPr>
                <w:color w:val="000000"/>
                <w:szCs w:val="24"/>
              </w:rPr>
              <w:t>5</w:t>
            </w:r>
          </w:p>
        </w:tc>
        <w:tc>
          <w:tcPr>
            <w:tcW w:w="1843" w:type="dxa"/>
            <w:tcBorders>
              <w:top w:val="nil"/>
              <w:left w:val="nil"/>
              <w:bottom w:val="single" w:sz="4" w:space="0" w:color="auto"/>
              <w:right w:val="single" w:sz="4" w:space="0" w:color="auto"/>
            </w:tcBorders>
            <w:noWrap/>
            <w:vAlign w:val="center"/>
            <w:hideMark/>
          </w:tcPr>
          <w:p w14:paraId="56550A3D" w14:textId="77777777" w:rsidR="004923BE" w:rsidRPr="00E40FC7" w:rsidRDefault="004923BE" w:rsidP="00573C74">
            <w:pPr>
              <w:jc w:val="center"/>
              <w:rPr>
                <w:color w:val="000000"/>
                <w:szCs w:val="24"/>
              </w:rPr>
            </w:pPr>
            <w:r w:rsidRPr="00E40FC7">
              <w:rPr>
                <w:color w:val="000000"/>
                <w:szCs w:val="24"/>
              </w:rPr>
              <w:t>0,0</w:t>
            </w:r>
            <w:r w:rsidR="00FB4D01" w:rsidRPr="00E40FC7">
              <w:rPr>
                <w:color w:val="000000"/>
                <w:szCs w:val="24"/>
              </w:rPr>
              <w:t>16</w:t>
            </w:r>
          </w:p>
        </w:tc>
        <w:tc>
          <w:tcPr>
            <w:tcW w:w="2268" w:type="dxa"/>
            <w:tcBorders>
              <w:top w:val="nil"/>
              <w:left w:val="nil"/>
              <w:bottom w:val="single" w:sz="4" w:space="0" w:color="auto"/>
              <w:right w:val="single" w:sz="4" w:space="0" w:color="auto"/>
            </w:tcBorders>
            <w:noWrap/>
            <w:vAlign w:val="center"/>
            <w:hideMark/>
          </w:tcPr>
          <w:p w14:paraId="1776A0E7" w14:textId="77777777" w:rsidR="004923BE" w:rsidRPr="00E40FC7" w:rsidRDefault="004923BE" w:rsidP="00573C74">
            <w:pPr>
              <w:jc w:val="center"/>
              <w:rPr>
                <w:color w:val="000000"/>
                <w:szCs w:val="24"/>
              </w:rPr>
            </w:pPr>
            <w:r w:rsidRPr="00E40FC7">
              <w:rPr>
                <w:color w:val="000000"/>
                <w:szCs w:val="24"/>
              </w:rPr>
              <w:t>0,0</w:t>
            </w:r>
            <w:r w:rsidR="0067518B" w:rsidRPr="00E40FC7">
              <w:rPr>
                <w:color w:val="000000"/>
                <w:szCs w:val="24"/>
              </w:rPr>
              <w:t>17</w:t>
            </w:r>
          </w:p>
        </w:tc>
        <w:tc>
          <w:tcPr>
            <w:tcW w:w="2678" w:type="dxa"/>
            <w:tcBorders>
              <w:top w:val="nil"/>
              <w:left w:val="nil"/>
              <w:bottom w:val="single" w:sz="4" w:space="0" w:color="auto"/>
              <w:right w:val="single" w:sz="4" w:space="0" w:color="auto"/>
            </w:tcBorders>
            <w:noWrap/>
            <w:vAlign w:val="center"/>
            <w:hideMark/>
          </w:tcPr>
          <w:p w14:paraId="3D07701F" w14:textId="77777777" w:rsidR="004923BE" w:rsidRPr="00E40FC7" w:rsidRDefault="004923BE" w:rsidP="00573C74">
            <w:pPr>
              <w:jc w:val="center"/>
              <w:rPr>
                <w:color w:val="000000"/>
                <w:szCs w:val="24"/>
              </w:rPr>
            </w:pPr>
            <w:r w:rsidRPr="00E40FC7">
              <w:rPr>
                <w:color w:val="000000"/>
                <w:szCs w:val="24"/>
              </w:rPr>
              <w:t>0,0</w:t>
            </w:r>
            <w:r w:rsidR="00DE077C" w:rsidRPr="00E40FC7">
              <w:rPr>
                <w:color w:val="000000"/>
                <w:szCs w:val="24"/>
              </w:rPr>
              <w:t>15</w:t>
            </w:r>
          </w:p>
        </w:tc>
      </w:tr>
      <w:tr w:rsidR="004923BE" w14:paraId="54293B89" w14:textId="77777777" w:rsidTr="00781B6D">
        <w:trPr>
          <w:trHeight w:val="360"/>
        </w:trPr>
        <w:tc>
          <w:tcPr>
            <w:tcW w:w="620" w:type="dxa"/>
            <w:vMerge/>
            <w:tcBorders>
              <w:top w:val="nil"/>
              <w:left w:val="single" w:sz="4" w:space="0" w:color="auto"/>
              <w:bottom w:val="single" w:sz="4" w:space="0" w:color="auto"/>
              <w:right w:val="single" w:sz="4" w:space="0" w:color="auto"/>
            </w:tcBorders>
            <w:vAlign w:val="center"/>
            <w:hideMark/>
          </w:tcPr>
          <w:p w14:paraId="00121E0A" w14:textId="77777777" w:rsidR="004923BE" w:rsidRDefault="004923BE" w:rsidP="00573C74">
            <w:pPr>
              <w:rPr>
                <w:color w:val="000000"/>
                <w:szCs w:val="24"/>
              </w:rPr>
            </w:pPr>
          </w:p>
        </w:tc>
        <w:tc>
          <w:tcPr>
            <w:tcW w:w="1030" w:type="dxa"/>
            <w:vMerge/>
            <w:tcBorders>
              <w:top w:val="nil"/>
              <w:left w:val="single" w:sz="4" w:space="0" w:color="auto"/>
              <w:bottom w:val="single" w:sz="4" w:space="0" w:color="auto"/>
              <w:right w:val="single" w:sz="4" w:space="0" w:color="auto"/>
            </w:tcBorders>
            <w:vAlign w:val="center"/>
            <w:hideMark/>
          </w:tcPr>
          <w:p w14:paraId="52170720" w14:textId="77777777" w:rsidR="004923BE" w:rsidRDefault="004923BE" w:rsidP="00573C74">
            <w:pPr>
              <w:rPr>
                <w:color w:val="000000"/>
                <w:szCs w:val="24"/>
              </w:rPr>
            </w:pPr>
          </w:p>
        </w:tc>
        <w:tc>
          <w:tcPr>
            <w:tcW w:w="946" w:type="dxa"/>
            <w:vMerge/>
            <w:tcBorders>
              <w:top w:val="nil"/>
              <w:left w:val="single" w:sz="4" w:space="0" w:color="auto"/>
              <w:bottom w:val="single" w:sz="4" w:space="0" w:color="auto"/>
              <w:right w:val="single" w:sz="4" w:space="0" w:color="auto"/>
            </w:tcBorders>
            <w:vAlign w:val="center"/>
            <w:hideMark/>
          </w:tcPr>
          <w:p w14:paraId="587937E2" w14:textId="77777777" w:rsidR="004923BE" w:rsidRDefault="004923BE" w:rsidP="00573C74">
            <w:pPr>
              <w:rPr>
                <w:color w:val="000000"/>
                <w:szCs w:val="24"/>
              </w:rPr>
            </w:pPr>
          </w:p>
        </w:tc>
        <w:tc>
          <w:tcPr>
            <w:tcW w:w="2835" w:type="dxa"/>
            <w:tcBorders>
              <w:top w:val="nil"/>
              <w:left w:val="nil"/>
              <w:bottom w:val="single" w:sz="4" w:space="0" w:color="auto"/>
              <w:right w:val="single" w:sz="4" w:space="0" w:color="auto"/>
            </w:tcBorders>
            <w:noWrap/>
            <w:vAlign w:val="center"/>
            <w:hideMark/>
          </w:tcPr>
          <w:p w14:paraId="3D61B7BD" w14:textId="558BF30D" w:rsidR="004923BE" w:rsidRDefault="004923BE" w:rsidP="00573C74">
            <w:pPr>
              <w:jc w:val="center"/>
              <w:rPr>
                <w:color w:val="000000"/>
                <w:szCs w:val="24"/>
              </w:rPr>
            </w:pPr>
            <w:r>
              <w:rPr>
                <w:color w:val="000000"/>
                <w:szCs w:val="24"/>
              </w:rPr>
              <w:t>3</w:t>
            </w:r>
            <w:r w:rsidR="00760645">
              <w:rPr>
                <w:color w:val="000000"/>
                <w:szCs w:val="24"/>
              </w:rPr>
              <w:t>–</w:t>
            </w:r>
            <w:r>
              <w:rPr>
                <w:color w:val="000000"/>
                <w:szCs w:val="24"/>
              </w:rPr>
              <w:t>10 metų</w:t>
            </w:r>
          </w:p>
        </w:tc>
        <w:tc>
          <w:tcPr>
            <w:tcW w:w="992" w:type="dxa"/>
            <w:tcBorders>
              <w:top w:val="nil"/>
              <w:left w:val="nil"/>
              <w:bottom w:val="single" w:sz="4" w:space="0" w:color="auto"/>
              <w:right w:val="single" w:sz="4" w:space="0" w:color="auto"/>
            </w:tcBorders>
            <w:noWrap/>
            <w:vAlign w:val="center"/>
            <w:hideMark/>
          </w:tcPr>
          <w:p w14:paraId="68D290F2" w14:textId="77777777" w:rsidR="004923BE" w:rsidRDefault="004923BE" w:rsidP="00573C74">
            <w:pPr>
              <w:jc w:val="center"/>
              <w:rPr>
                <w:color w:val="000000"/>
                <w:szCs w:val="24"/>
              </w:rPr>
            </w:pPr>
            <w:r>
              <w:rPr>
                <w:color w:val="000000"/>
                <w:szCs w:val="24"/>
              </w:rPr>
              <w:t>0,9</w:t>
            </w:r>
          </w:p>
        </w:tc>
        <w:tc>
          <w:tcPr>
            <w:tcW w:w="1701" w:type="dxa"/>
            <w:tcBorders>
              <w:top w:val="nil"/>
              <w:left w:val="single" w:sz="4" w:space="0" w:color="auto"/>
              <w:bottom w:val="single" w:sz="4" w:space="0" w:color="auto"/>
              <w:right w:val="single" w:sz="4" w:space="0" w:color="auto"/>
            </w:tcBorders>
            <w:noWrap/>
            <w:vAlign w:val="center"/>
            <w:hideMark/>
          </w:tcPr>
          <w:p w14:paraId="710F7219" w14:textId="77777777" w:rsidR="004923BE" w:rsidRPr="00E40FC7" w:rsidRDefault="004923BE" w:rsidP="00573C74">
            <w:pPr>
              <w:jc w:val="center"/>
              <w:rPr>
                <w:color w:val="000000"/>
                <w:szCs w:val="24"/>
              </w:rPr>
            </w:pPr>
            <w:r w:rsidRPr="00E40FC7">
              <w:rPr>
                <w:color w:val="000000"/>
                <w:szCs w:val="24"/>
              </w:rPr>
              <w:t>0,0</w:t>
            </w:r>
            <w:r w:rsidR="000F5897" w:rsidRPr="00E40FC7">
              <w:rPr>
                <w:color w:val="000000"/>
                <w:szCs w:val="24"/>
              </w:rPr>
              <w:t>17</w:t>
            </w:r>
          </w:p>
        </w:tc>
        <w:tc>
          <w:tcPr>
            <w:tcW w:w="1843" w:type="dxa"/>
            <w:tcBorders>
              <w:top w:val="nil"/>
              <w:left w:val="nil"/>
              <w:bottom w:val="single" w:sz="4" w:space="0" w:color="auto"/>
              <w:right w:val="single" w:sz="4" w:space="0" w:color="auto"/>
            </w:tcBorders>
            <w:noWrap/>
            <w:vAlign w:val="center"/>
            <w:hideMark/>
          </w:tcPr>
          <w:p w14:paraId="78990F48" w14:textId="77777777" w:rsidR="004923BE" w:rsidRPr="00E40FC7" w:rsidRDefault="004923BE" w:rsidP="00573C74">
            <w:pPr>
              <w:jc w:val="center"/>
              <w:rPr>
                <w:color w:val="000000"/>
                <w:szCs w:val="24"/>
              </w:rPr>
            </w:pPr>
            <w:r w:rsidRPr="00E40FC7">
              <w:rPr>
                <w:color w:val="000000"/>
                <w:szCs w:val="24"/>
              </w:rPr>
              <w:t>0,0</w:t>
            </w:r>
            <w:r w:rsidR="00FB4D01" w:rsidRPr="00E40FC7">
              <w:rPr>
                <w:color w:val="000000"/>
                <w:szCs w:val="24"/>
              </w:rPr>
              <w:t>1</w:t>
            </w:r>
            <w:r w:rsidRPr="00E40FC7">
              <w:rPr>
                <w:color w:val="000000"/>
                <w:szCs w:val="24"/>
              </w:rPr>
              <w:t>8</w:t>
            </w:r>
          </w:p>
        </w:tc>
        <w:tc>
          <w:tcPr>
            <w:tcW w:w="2268" w:type="dxa"/>
            <w:tcBorders>
              <w:top w:val="nil"/>
              <w:left w:val="nil"/>
              <w:bottom w:val="single" w:sz="4" w:space="0" w:color="auto"/>
              <w:right w:val="single" w:sz="4" w:space="0" w:color="auto"/>
            </w:tcBorders>
            <w:noWrap/>
            <w:vAlign w:val="center"/>
            <w:hideMark/>
          </w:tcPr>
          <w:p w14:paraId="22EC3412" w14:textId="77777777" w:rsidR="004923BE" w:rsidRPr="00E40FC7" w:rsidRDefault="004923BE" w:rsidP="00573C74">
            <w:pPr>
              <w:jc w:val="center"/>
              <w:rPr>
                <w:color w:val="000000"/>
                <w:szCs w:val="24"/>
              </w:rPr>
            </w:pPr>
            <w:r w:rsidRPr="00E40FC7">
              <w:rPr>
                <w:color w:val="000000"/>
                <w:szCs w:val="24"/>
              </w:rPr>
              <w:t>0,0</w:t>
            </w:r>
            <w:r w:rsidR="0067518B" w:rsidRPr="00E40FC7">
              <w:rPr>
                <w:color w:val="000000"/>
                <w:szCs w:val="24"/>
              </w:rPr>
              <w:t>19</w:t>
            </w:r>
          </w:p>
        </w:tc>
        <w:tc>
          <w:tcPr>
            <w:tcW w:w="2678" w:type="dxa"/>
            <w:tcBorders>
              <w:top w:val="nil"/>
              <w:left w:val="nil"/>
              <w:bottom w:val="single" w:sz="4" w:space="0" w:color="auto"/>
              <w:right w:val="single" w:sz="4" w:space="0" w:color="auto"/>
            </w:tcBorders>
            <w:noWrap/>
            <w:vAlign w:val="center"/>
            <w:hideMark/>
          </w:tcPr>
          <w:p w14:paraId="5A965434" w14:textId="77777777" w:rsidR="004923BE" w:rsidRPr="00E40FC7" w:rsidRDefault="004923BE" w:rsidP="00573C74">
            <w:pPr>
              <w:jc w:val="center"/>
              <w:rPr>
                <w:color w:val="000000"/>
                <w:szCs w:val="24"/>
              </w:rPr>
            </w:pPr>
            <w:r w:rsidRPr="00E40FC7">
              <w:rPr>
                <w:color w:val="000000"/>
                <w:szCs w:val="24"/>
              </w:rPr>
              <w:t>0,0</w:t>
            </w:r>
            <w:r w:rsidR="00DE077C" w:rsidRPr="00E40FC7">
              <w:rPr>
                <w:color w:val="000000"/>
                <w:szCs w:val="24"/>
              </w:rPr>
              <w:t>1</w:t>
            </w:r>
            <w:r w:rsidRPr="00E40FC7">
              <w:rPr>
                <w:color w:val="000000"/>
                <w:szCs w:val="24"/>
              </w:rPr>
              <w:t>7</w:t>
            </w:r>
          </w:p>
        </w:tc>
      </w:tr>
      <w:tr w:rsidR="004923BE" w14:paraId="39A3853C" w14:textId="77777777" w:rsidTr="00781B6D">
        <w:trPr>
          <w:trHeight w:val="372"/>
        </w:trPr>
        <w:tc>
          <w:tcPr>
            <w:tcW w:w="620" w:type="dxa"/>
            <w:vMerge/>
            <w:tcBorders>
              <w:top w:val="nil"/>
              <w:left w:val="single" w:sz="4" w:space="0" w:color="auto"/>
              <w:bottom w:val="single" w:sz="4" w:space="0" w:color="auto"/>
              <w:right w:val="single" w:sz="4" w:space="0" w:color="auto"/>
            </w:tcBorders>
            <w:vAlign w:val="center"/>
            <w:hideMark/>
          </w:tcPr>
          <w:p w14:paraId="4CDDDF25" w14:textId="77777777" w:rsidR="004923BE" w:rsidRDefault="004923BE" w:rsidP="00573C74">
            <w:pPr>
              <w:rPr>
                <w:color w:val="000000"/>
                <w:szCs w:val="24"/>
              </w:rPr>
            </w:pPr>
          </w:p>
        </w:tc>
        <w:tc>
          <w:tcPr>
            <w:tcW w:w="1030" w:type="dxa"/>
            <w:vMerge/>
            <w:tcBorders>
              <w:top w:val="nil"/>
              <w:left w:val="single" w:sz="4" w:space="0" w:color="auto"/>
              <w:bottom w:val="single" w:sz="4" w:space="0" w:color="auto"/>
              <w:right w:val="single" w:sz="4" w:space="0" w:color="auto"/>
            </w:tcBorders>
            <w:vAlign w:val="center"/>
            <w:hideMark/>
          </w:tcPr>
          <w:p w14:paraId="76C66940" w14:textId="77777777" w:rsidR="004923BE" w:rsidRDefault="004923BE" w:rsidP="00573C74">
            <w:pPr>
              <w:rPr>
                <w:color w:val="000000"/>
                <w:szCs w:val="24"/>
              </w:rPr>
            </w:pPr>
          </w:p>
        </w:tc>
        <w:tc>
          <w:tcPr>
            <w:tcW w:w="946" w:type="dxa"/>
            <w:vMerge/>
            <w:tcBorders>
              <w:top w:val="nil"/>
              <w:left w:val="single" w:sz="4" w:space="0" w:color="auto"/>
              <w:bottom w:val="single" w:sz="4" w:space="0" w:color="auto"/>
              <w:right w:val="single" w:sz="4" w:space="0" w:color="auto"/>
            </w:tcBorders>
            <w:vAlign w:val="center"/>
            <w:hideMark/>
          </w:tcPr>
          <w:p w14:paraId="34C0C226" w14:textId="77777777" w:rsidR="004923BE" w:rsidRDefault="004923BE" w:rsidP="00573C74">
            <w:pPr>
              <w:rPr>
                <w:color w:val="000000"/>
                <w:szCs w:val="24"/>
              </w:rPr>
            </w:pPr>
          </w:p>
        </w:tc>
        <w:tc>
          <w:tcPr>
            <w:tcW w:w="2835" w:type="dxa"/>
            <w:tcBorders>
              <w:top w:val="nil"/>
              <w:left w:val="nil"/>
              <w:bottom w:val="single" w:sz="4" w:space="0" w:color="auto"/>
              <w:right w:val="single" w:sz="4" w:space="0" w:color="auto"/>
            </w:tcBorders>
            <w:noWrap/>
            <w:vAlign w:val="center"/>
            <w:hideMark/>
          </w:tcPr>
          <w:p w14:paraId="61E4F60F" w14:textId="38000318" w:rsidR="004923BE" w:rsidRDefault="004923BE" w:rsidP="00573C74">
            <w:pPr>
              <w:jc w:val="center"/>
              <w:rPr>
                <w:color w:val="000000"/>
                <w:szCs w:val="24"/>
              </w:rPr>
            </w:pPr>
            <w:r>
              <w:rPr>
                <w:color w:val="000000"/>
                <w:szCs w:val="24"/>
              </w:rPr>
              <w:t>10</w:t>
            </w:r>
            <w:r w:rsidR="00760645">
              <w:rPr>
                <w:color w:val="000000"/>
                <w:szCs w:val="24"/>
              </w:rPr>
              <w:t>–</w:t>
            </w:r>
            <w:r>
              <w:rPr>
                <w:color w:val="000000"/>
                <w:szCs w:val="24"/>
              </w:rPr>
              <w:t>20 metų</w:t>
            </w:r>
          </w:p>
        </w:tc>
        <w:tc>
          <w:tcPr>
            <w:tcW w:w="992" w:type="dxa"/>
            <w:tcBorders>
              <w:top w:val="nil"/>
              <w:left w:val="nil"/>
              <w:bottom w:val="single" w:sz="4" w:space="0" w:color="auto"/>
              <w:right w:val="single" w:sz="4" w:space="0" w:color="auto"/>
            </w:tcBorders>
            <w:noWrap/>
            <w:vAlign w:val="center"/>
            <w:hideMark/>
          </w:tcPr>
          <w:p w14:paraId="27C07784" w14:textId="77777777" w:rsidR="004923BE" w:rsidRDefault="004923BE" w:rsidP="00573C74">
            <w:pPr>
              <w:jc w:val="center"/>
              <w:rPr>
                <w:color w:val="000000"/>
                <w:szCs w:val="24"/>
              </w:rPr>
            </w:pPr>
            <w:r>
              <w:rPr>
                <w:color w:val="000000"/>
                <w:szCs w:val="24"/>
              </w:rPr>
              <w:t>1</w:t>
            </w:r>
          </w:p>
        </w:tc>
        <w:tc>
          <w:tcPr>
            <w:tcW w:w="1701" w:type="dxa"/>
            <w:tcBorders>
              <w:top w:val="nil"/>
              <w:left w:val="single" w:sz="4" w:space="0" w:color="auto"/>
              <w:bottom w:val="single" w:sz="4" w:space="0" w:color="auto"/>
              <w:right w:val="single" w:sz="4" w:space="0" w:color="auto"/>
            </w:tcBorders>
            <w:noWrap/>
            <w:vAlign w:val="center"/>
            <w:hideMark/>
          </w:tcPr>
          <w:p w14:paraId="1DB5C32B" w14:textId="77777777" w:rsidR="004923BE" w:rsidRPr="00E40FC7" w:rsidRDefault="004923BE" w:rsidP="00573C74">
            <w:pPr>
              <w:jc w:val="center"/>
              <w:rPr>
                <w:color w:val="000000"/>
                <w:szCs w:val="24"/>
              </w:rPr>
            </w:pPr>
            <w:r w:rsidRPr="00E40FC7">
              <w:rPr>
                <w:color w:val="000000"/>
                <w:szCs w:val="24"/>
              </w:rPr>
              <w:t>0,0</w:t>
            </w:r>
            <w:r w:rsidR="000F5897" w:rsidRPr="00E40FC7">
              <w:rPr>
                <w:color w:val="000000"/>
                <w:szCs w:val="24"/>
              </w:rPr>
              <w:t>185</w:t>
            </w:r>
          </w:p>
        </w:tc>
        <w:tc>
          <w:tcPr>
            <w:tcW w:w="1843" w:type="dxa"/>
            <w:tcBorders>
              <w:top w:val="nil"/>
              <w:left w:val="nil"/>
              <w:bottom w:val="single" w:sz="4" w:space="0" w:color="auto"/>
              <w:right w:val="single" w:sz="4" w:space="0" w:color="auto"/>
            </w:tcBorders>
            <w:noWrap/>
            <w:vAlign w:val="center"/>
            <w:hideMark/>
          </w:tcPr>
          <w:p w14:paraId="610D15A5" w14:textId="77777777" w:rsidR="004923BE" w:rsidRPr="00E40FC7" w:rsidRDefault="004923BE" w:rsidP="00573C74">
            <w:pPr>
              <w:jc w:val="center"/>
              <w:rPr>
                <w:color w:val="000000"/>
                <w:szCs w:val="24"/>
              </w:rPr>
            </w:pPr>
            <w:r w:rsidRPr="00E40FC7">
              <w:rPr>
                <w:color w:val="000000"/>
                <w:szCs w:val="24"/>
              </w:rPr>
              <w:t>0,0</w:t>
            </w:r>
            <w:r w:rsidR="00FB4D01" w:rsidRPr="00E40FC7">
              <w:rPr>
                <w:color w:val="000000"/>
                <w:szCs w:val="24"/>
              </w:rPr>
              <w:t>2</w:t>
            </w:r>
            <w:r w:rsidRPr="00E40FC7">
              <w:rPr>
                <w:color w:val="000000"/>
                <w:szCs w:val="24"/>
              </w:rPr>
              <w:t>0</w:t>
            </w:r>
            <w:r w:rsidR="00FB4D01" w:rsidRPr="00E40FC7">
              <w:rPr>
                <w:color w:val="000000"/>
                <w:szCs w:val="24"/>
              </w:rPr>
              <w:t>5</w:t>
            </w:r>
          </w:p>
        </w:tc>
        <w:tc>
          <w:tcPr>
            <w:tcW w:w="2268" w:type="dxa"/>
            <w:tcBorders>
              <w:top w:val="nil"/>
              <w:left w:val="nil"/>
              <w:bottom w:val="single" w:sz="4" w:space="0" w:color="auto"/>
              <w:right w:val="single" w:sz="4" w:space="0" w:color="auto"/>
            </w:tcBorders>
            <w:noWrap/>
            <w:vAlign w:val="center"/>
            <w:hideMark/>
          </w:tcPr>
          <w:p w14:paraId="4E0450A7" w14:textId="77777777" w:rsidR="004923BE" w:rsidRPr="00E40FC7" w:rsidRDefault="004923BE" w:rsidP="00573C74">
            <w:pPr>
              <w:jc w:val="center"/>
              <w:rPr>
                <w:color w:val="000000"/>
                <w:szCs w:val="24"/>
              </w:rPr>
            </w:pPr>
            <w:r w:rsidRPr="00E40FC7">
              <w:rPr>
                <w:color w:val="000000"/>
                <w:szCs w:val="24"/>
              </w:rPr>
              <w:t>0,</w:t>
            </w:r>
            <w:r w:rsidR="0067518B" w:rsidRPr="00E40FC7">
              <w:rPr>
                <w:color w:val="000000"/>
                <w:szCs w:val="24"/>
              </w:rPr>
              <w:t>0215</w:t>
            </w:r>
          </w:p>
        </w:tc>
        <w:tc>
          <w:tcPr>
            <w:tcW w:w="2678" w:type="dxa"/>
            <w:tcBorders>
              <w:top w:val="nil"/>
              <w:left w:val="nil"/>
              <w:bottom w:val="single" w:sz="4" w:space="0" w:color="auto"/>
              <w:right w:val="single" w:sz="4" w:space="0" w:color="auto"/>
            </w:tcBorders>
            <w:noWrap/>
            <w:vAlign w:val="center"/>
            <w:hideMark/>
          </w:tcPr>
          <w:p w14:paraId="1696FE39" w14:textId="77777777" w:rsidR="004923BE" w:rsidRPr="00E40FC7" w:rsidRDefault="004923BE" w:rsidP="00573C74">
            <w:pPr>
              <w:jc w:val="center"/>
              <w:rPr>
                <w:color w:val="000000"/>
                <w:szCs w:val="24"/>
              </w:rPr>
            </w:pPr>
            <w:r w:rsidRPr="00E40FC7">
              <w:rPr>
                <w:color w:val="000000"/>
                <w:szCs w:val="24"/>
              </w:rPr>
              <w:t>0,0</w:t>
            </w:r>
            <w:r w:rsidR="00DE077C" w:rsidRPr="00E40FC7">
              <w:rPr>
                <w:color w:val="000000"/>
                <w:szCs w:val="24"/>
              </w:rPr>
              <w:t>19</w:t>
            </w:r>
          </w:p>
        </w:tc>
      </w:tr>
      <w:tr w:rsidR="004923BE" w14:paraId="70E3FD32" w14:textId="77777777" w:rsidTr="00781B6D">
        <w:trPr>
          <w:trHeight w:val="649"/>
        </w:trPr>
        <w:tc>
          <w:tcPr>
            <w:tcW w:w="620" w:type="dxa"/>
            <w:vMerge/>
            <w:tcBorders>
              <w:top w:val="nil"/>
              <w:left w:val="single" w:sz="4" w:space="0" w:color="auto"/>
              <w:bottom w:val="single" w:sz="4" w:space="0" w:color="auto"/>
              <w:right w:val="single" w:sz="4" w:space="0" w:color="auto"/>
            </w:tcBorders>
            <w:vAlign w:val="center"/>
            <w:hideMark/>
          </w:tcPr>
          <w:p w14:paraId="513B0EEF" w14:textId="77777777" w:rsidR="004923BE" w:rsidRDefault="004923BE" w:rsidP="00573C74">
            <w:pPr>
              <w:rPr>
                <w:color w:val="000000"/>
                <w:szCs w:val="24"/>
              </w:rPr>
            </w:pPr>
          </w:p>
        </w:tc>
        <w:tc>
          <w:tcPr>
            <w:tcW w:w="1030" w:type="dxa"/>
            <w:vMerge/>
            <w:tcBorders>
              <w:top w:val="nil"/>
              <w:left w:val="single" w:sz="4" w:space="0" w:color="auto"/>
              <w:bottom w:val="single" w:sz="4" w:space="0" w:color="auto"/>
              <w:right w:val="single" w:sz="4" w:space="0" w:color="auto"/>
            </w:tcBorders>
            <w:vAlign w:val="center"/>
            <w:hideMark/>
          </w:tcPr>
          <w:p w14:paraId="61B8D33E" w14:textId="77777777" w:rsidR="004923BE" w:rsidRDefault="004923BE" w:rsidP="00573C74">
            <w:pPr>
              <w:rPr>
                <w:color w:val="000000"/>
                <w:szCs w:val="24"/>
              </w:rPr>
            </w:pPr>
          </w:p>
        </w:tc>
        <w:tc>
          <w:tcPr>
            <w:tcW w:w="946" w:type="dxa"/>
            <w:vMerge/>
            <w:tcBorders>
              <w:top w:val="nil"/>
              <w:left w:val="single" w:sz="4" w:space="0" w:color="auto"/>
              <w:bottom w:val="single" w:sz="4" w:space="0" w:color="auto"/>
              <w:right w:val="single" w:sz="4" w:space="0" w:color="auto"/>
            </w:tcBorders>
            <w:vAlign w:val="center"/>
            <w:hideMark/>
          </w:tcPr>
          <w:p w14:paraId="0A8CEB5C" w14:textId="77777777" w:rsidR="004923BE" w:rsidRDefault="004923BE" w:rsidP="00573C74">
            <w:pPr>
              <w:rPr>
                <w:color w:val="000000"/>
                <w:szCs w:val="24"/>
              </w:rPr>
            </w:pPr>
          </w:p>
        </w:tc>
        <w:tc>
          <w:tcPr>
            <w:tcW w:w="2835" w:type="dxa"/>
            <w:tcBorders>
              <w:top w:val="nil"/>
              <w:left w:val="nil"/>
              <w:bottom w:val="single" w:sz="4" w:space="0" w:color="auto"/>
              <w:right w:val="single" w:sz="4" w:space="0" w:color="auto"/>
            </w:tcBorders>
            <w:vAlign w:val="center"/>
            <w:hideMark/>
          </w:tcPr>
          <w:p w14:paraId="5B2DE93C" w14:textId="5CA98DC4" w:rsidR="004923BE" w:rsidRDefault="004923BE" w:rsidP="00573C74">
            <w:pPr>
              <w:jc w:val="center"/>
              <w:rPr>
                <w:color w:val="000000"/>
                <w:szCs w:val="24"/>
              </w:rPr>
            </w:pPr>
            <w:r>
              <w:rPr>
                <w:color w:val="000000"/>
                <w:szCs w:val="24"/>
              </w:rPr>
              <w:t>20</w:t>
            </w:r>
            <w:r w:rsidR="00760645">
              <w:rPr>
                <w:color w:val="000000"/>
                <w:szCs w:val="24"/>
              </w:rPr>
              <w:t>–</w:t>
            </w:r>
            <w:r>
              <w:rPr>
                <w:color w:val="000000"/>
                <w:szCs w:val="24"/>
              </w:rPr>
              <w:t xml:space="preserve">30 metų (karšto vandens sistemai </w:t>
            </w:r>
            <w:r w:rsidR="00760645">
              <w:rPr>
                <w:color w:val="000000"/>
                <w:szCs w:val="24"/>
              </w:rPr>
              <w:t>–</w:t>
            </w:r>
            <w:r>
              <w:rPr>
                <w:color w:val="000000"/>
                <w:szCs w:val="24"/>
              </w:rPr>
              <w:t xml:space="preserve"> iki 25 metų)</w:t>
            </w:r>
          </w:p>
        </w:tc>
        <w:tc>
          <w:tcPr>
            <w:tcW w:w="992" w:type="dxa"/>
            <w:tcBorders>
              <w:top w:val="nil"/>
              <w:left w:val="nil"/>
              <w:bottom w:val="single" w:sz="4" w:space="0" w:color="auto"/>
              <w:right w:val="single" w:sz="4" w:space="0" w:color="auto"/>
            </w:tcBorders>
            <w:noWrap/>
            <w:vAlign w:val="center"/>
            <w:hideMark/>
          </w:tcPr>
          <w:p w14:paraId="0B598136" w14:textId="77777777" w:rsidR="004923BE" w:rsidRDefault="004923BE" w:rsidP="00573C74">
            <w:pPr>
              <w:jc w:val="center"/>
              <w:rPr>
                <w:color w:val="000000"/>
                <w:szCs w:val="24"/>
              </w:rPr>
            </w:pPr>
            <w:r>
              <w:rPr>
                <w:color w:val="000000"/>
                <w:szCs w:val="24"/>
              </w:rPr>
              <w:t>1,1</w:t>
            </w:r>
          </w:p>
        </w:tc>
        <w:tc>
          <w:tcPr>
            <w:tcW w:w="1701" w:type="dxa"/>
            <w:tcBorders>
              <w:top w:val="nil"/>
              <w:left w:val="single" w:sz="4" w:space="0" w:color="auto"/>
              <w:bottom w:val="single" w:sz="4" w:space="0" w:color="auto"/>
              <w:right w:val="single" w:sz="4" w:space="0" w:color="auto"/>
            </w:tcBorders>
            <w:noWrap/>
            <w:vAlign w:val="center"/>
            <w:hideMark/>
          </w:tcPr>
          <w:p w14:paraId="03BEA300" w14:textId="77777777" w:rsidR="004923BE" w:rsidRPr="00E40FC7" w:rsidRDefault="004923BE" w:rsidP="00573C74">
            <w:pPr>
              <w:jc w:val="center"/>
              <w:rPr>
                <w:color w:val="000000"/>
                <w:szCs w:val="24"/>
              </w:rPr>
            </w:pPr>
            <w:r w:rsidRPr="00E40FC7">
              <w:rPr>
                <w:color w:val="000000"/>
                <w:szCs w:val="24"/>
              </w:rPr>
              <w:t>0,0</w:t>
            </w:r>
            <w:r w:rsidR="000F5897" w:rsidRPr="00E40FC7">
              <w:rPr>
                <w:color w:val="000000"/>
                <w:szCs w:val="24"/>
              </w:rPr>
              <w:t>2</w:t>
            </w:r>
            <w:r w:rsidRPr="00E40FC7">
              <w:rPr>
                <w:color w:val="000000"/>
                <w:szCs w:val="24"/>
              </w:rPr>
              <w:t>0</w:t>
            </w:r>
          </w:p>
        </w:tc>
        <w:tc>
          <w:tcPr>
            <w:tcW w:w="1843" w:type="dxa"/>
            <w:tcBorders>
              <w:top w:val="nil"/>
              <w:left w:val="nil"/>
              <w:bottom w:val="single" w:sz="4" w:space="0" w:color="auto"/>
              <w:right w:val="single" w:sz="4" w:space="0" w:color="auto"/>
            </w:tcBorders>
            <w:noWrap/>
            <w:vAlign w:val="center"/>
            <w:hideMark/>
          </w:tcPr>
          <w:p w14:paraId="437FFB2F" w14:textId="77777777" w:rsidR="004923BE" w:rsidRPr="00E40FC7" w:rsidRDefault="004923BE" w:rsidP="00573C74">
            <w:pPr>
              <w:jc w:val="center"/>
              <w:rPr>
                <w:color w:val="000000"/>
                <w:szCs w:val="24"/>
              </w:rPr>
            </w:pPr>
            <w:r w:rsidRPr="00E40FC7">
              <w:rPr>
                <w:color w:val="000000"/>
                <w:szCs w:val="24"/>
              </w:rPr>
              <w:t>0,0</w:t>
            </w:r>
            <w:r w:rsidR="00FB4D01" w:rsidRPr="00E40FC7">
              <w:rPr>
                <w:color w:val="000000"/>
                <w:szCs w:val="24"/>
              </w:rPr>
              <w:t>23</w:t>
            </w:r>
          </w:p>
        </w:tc>
        <w:tc>
          <w:tcPr>
            <w:tcW w:w="2268" w:type="dxa"/>
            <w:tcBorders>
              <w:top w:val="nil"/>
              <w:left w:val="nil"/>
              <w:bottom w:val="single" w:sz="4" w:space="0" w:color="auto"/>
              <w:right w:val="single" w:sz="4" w:space="0" w:color="auto"/>
            </w:tcBorders>
            <w:noWrap/>
            <w:vAlign w:val="center"/>
            <w:hideMark/>
          </w:tcPr>
          <w:p w14:paraId="1FD41F28" w14:textId="77777777" w:rsidR="004923BE" w:rsidRPr="00E40FC7" w:rsidRDefault="004923BE" w:rsidP="00573C74">
            <w:pPr>
              <w:jc w:val="center"/>
              <w:rPr>
                <w:color w:val="000000"/>
                <w:szCs w:val="24"/>
              </w:rPr>
            </w:pPr>
            <w:r w:rsidRPr="00E40FC7">
              <w:rPr>
                <w:color w:val="000000"/>
                <w:szCs w:val="24"/>
              </w:rPr>
              <w:t>0,0</w:t>
            </w:r>
            <w:r w:rsidR="0067518B" w:rsidRPr="00E40FC7">
              <w:rPr>
                <w:color w:val="000000"/>
                <w:szCs w:val="24"/>
              </w:rPr>
              <w:t>24</w:t>
            </w:r>
          </w:p>
        </w:tc>
        <w:tc>
          <w:tcPr>
            <w:tcW w:w="2678" w:type="dxa"/>
            <w:tcBorders>
              <w:top w:val="nil"/>
              <w:left w:val="nil"/>
              <w:bottom w:val="single" w:sz="4" w:space="0" w:color="auto"/>
              <w:right w:val="single" w:sz="4" w:space="0" w:color="auto"/>
            </w:tcBorders>
            <w:noWrap/>
            <w:vAlign w:val="center"/>
            <w:hideMark/>
          </w:tcPr>
          <w:p w14:paraId="27BBF648" w14:textId="77777777" w:rsidR="004923BE" w:rsidRPr="00E40FC7" w:rsidRDefault="004923BE" w:rsidP="00573C74">
            <w:pPr>
              <w:jc w:val="center"/>
              <w:rPr>
                <w:color w:val="000000"/>
                <w:szCs w:val="24"/>
              </w:rPr>
            </w:pPr>
            <w:r w:rsidRPr="00E40FC7">
              <w:rPr>
                <w:color w:val="000000"/>
                <w:szCs w:val="24"/>
              </w:rPr>
              <w:t>0,0</w:t>
            </w:r>
            <w:r w:rsidR="00DE077C" w:rsidRPr="00E40FC7">
              <w:rPr>
                <w:color w:val="000000"/>
                <w:szCs w:val="24"/>
              </w:rPr>
              <w:t>21</w:t>
            </w:r>
          </w:p>
        </w:tc>
      </w:tr>
      <w:tr w:rsidR="004923BE" w14:paraId="3E7E3120" w14:textId="77777777" w:rsidTr="00781B6D">
        <w:trPr>
          <w:trHeight w:val="701"/>
        </w:trPr>
        <w:tc>
          <w:tcPr>
            <w:tcW w:w="620" w:type="dxa"/>
            <w:vMerge/>
            <w:tcBorders>
              <w:top w:val="nil"/>
              <w:left w:val="single" w:sz="4" w:space="0" w:color="auto"/>
              <w:bottom w:val="single" w:sz="4" w:space="0" w:color="auto"/>
              <w:right w:val="single" w:sz="4" w:space="0" w:color="auto"/>
            </w:tcBorders>
            <w:vAlign w:val="center"/>
            <w:hideMark/>
          </w:tcPr>
          <w:p w14:paraId="75756D95" w14:textId="77777777" w:rsidR="004923BE" w:rsidRDefault="004923BE" w:rsidP="00573C74">
            <w:pPr>
              <w:rPr>
                <w:color w:val="000000"/>
                <w:szCs w:val="24"/>
              </w:rPr>
            </w:pPr>
          </w:p>
        </w:tc>
        <w:tc>
          <w:tcPr>
            <w:tcW w:w="1030" w:type="dxa"/>
            <w:vMerge/>
            <w:tcBorders>
              <w:top w:val="nil"/>
              <w:left w:val="single" w:sz="4" w:space="0" w:color="auto"/>
              <w:bottom w:val="single" w:sz="4" w:space="0" w:color="auto"/>
              <w:right w:val="single" w:sz="4" w:space="0" w:color="auto"/>
            </w:tcBorders>
            <w:vAlign w:val="center"/>
            <w:hideMark/>
          </w:tcPr>
          <w:p w14:paraId="34F9E83D" w14:textId="77777777" w:rsidR="004923BE" w:rsidRDefault="004923BE" w:rsidP="00573C74">
            <w:pPr>
              <w:rPr>
                <w:color w:val="000000"/>
                <w:szCs w:val="24"/>
              </w:rPr>
            </w:pPr>
          </w:p>
        </w:tc>
        <w:tc>
          <w:tcPr>
            <w:tcW w:w="946" w:type="dxa"/>
            <w:vMerge/>
            <w:tcBorders>
              <w:top w:val="nil"/>
              <w:left w:val="single" w:sz="4" w:space="0" w:color="auto"/>
              <w:bottom w:val="single" w:sz="4" w:space="0" w:color="auto"/>
              <w:right w:val="single" w:sz="4" w:space="0" w:color="auto"/>
            </w:tcBorders>
            <w:vAlign w:val="center"/>
            <w:hideMark/>
          </w:tcPr>
          <w:p w14:paraId="724F306B" w14:textId="77777777" w:rsidR="004923BE" w:rsidRDefault="004923BE" w:rsidP="00573C74">
            <w:pPr>
              <w:rPr>
                <w:color w:val="000000"/>
                <w:szCs w:val="24"/>
              </w:rPr>
            </w:pPr>
          </w:p>
        </w:tc>
        <w:tc>
          <w:tcPr>
            <w:tcW w:w="2835" w:type="dxa"/>
            <w:tcBorders>
              <w:top w:val="nil"/>
              <w:left w:val="nil"/>
              <w:bottom w:val="single" w:sz="4" w:space="0" w:color="auto"/>
              <w:right w:val="single" w:sz="4" w:space="0" w:color="auto"/>
            </w:tcBorders>
            <w:vAlign w:val="center"/>
            <w:hideMark/>
          </w:tcPr>
          <w:p w14:paraId="630164EA" w14:textId="6024F561" w:rsidR="004923BE" w:rsidRDefault="004923BE" w:rsidP="00573C74">
            <w:pPr>
              <w:jc w:val="center"/>
              <w:rPr>
                <w:color w:val="000000"/>
                <w:szCs w:val="24"/>
              </w:rPr>
            </w:pPr>
            <w:r>
              <w:rPr>
                <w:color w:val="000000"/>
                <w:szCs w:val="24"/>
              </w:rPr>
              <w:t xml:space="preserve">virš 30 metų (karšto vandens sistemai </w:t>
            </w:r>
            <w:r w:rsidR="00760645">
              <w:rPr>
                <w:color w:val="000000"/>
                <w:szCs w:val="24"/>
              </w:rPr>
              <w:t>–</w:t>
            </w:r>
            <w:r>
              <w:rPr>
                <w:color w:val="000000"/>
                <w:szCs w:val="24"/>
              </w:rPr>
              <w:t xml:space="preserve"> virš 25 metų)</w:t>
            </w:r>
          </w:p>
        </w:tc>
        <w:tc>
          <w:tcPr>
            <w:tcW w:w="992" w:type="dxa"/>
            <w:tcBorders>
              <w:top w:val="nil"/>
              <w:left w:val="nil"/>
              <w:bottom w:val="single" w:sz="4" w:space="0" w:color="auto"/>
              <w:right w:val="single" w:sz="4" w:space="0" w:color="auto"/>
            </w:tcBorders>
            <w:noWrap/>
            <w:vAlign w:val="center"/>
            <w:hideMark/>
          </w:tcPr>
          <w:p w14:paraId="47896283" w14:textId="77777777" w:rsidR="004923BE" w:rsidRDefault="004923BE" w:rsidP="00573C74">
            <w:pPr>
              <w:jc w:val="center"/>
              <w:rPr>
                <w:color w:val="000000"/>
                <w:szCs w:val="24"/>
              </w:rPr>
            </w:pPr>
            <w:r>
              <w:rPr>
                <w:color w:val="000000"/>
                <w:szCs w:val="24"/>
              </w:rPr>
              <w:t>1,2</w:t>
            </w:r>
          </w:p>
        </w:tc>
        <w:tc>
          <w:tcPr>
            <w:tcW w:w="1701" w:type="dxa"/>
            <w:tcBorders>
              <w:top w:val="nil"/>
              <w:left w:val="single" w:sz="4" w:space="0" w:color="auto"/>
              <w:bottom w:val="single" w:sz="4" w:space="0" w:color="auto"/>
              <w:right w:val="single" w:sz="4" w:space="0" w:color="auto"/>
            </w:tcBorders>
            <w:noWrap/>
            <w:vAlign w:val="center"/>
            <w:hideMark/>
          </w:tcPr>
          <w:p w14:paraId="7C951EF1" w14:textId="77777777" w:rsidR="004923BE" w:rsidRPr="00E40FC7" w:rsidRDefault="004923BE" w:rsidP="00573C74">
            <w:pPr>
              <w:jc w:val="center"/>
              <w:rPr>
                <w:color w:val="000000"/>
                <w:szCs w:val="24"/>
              </w:rPr>
            </w:pPr>
            <w:r w:rsidRPr="00E40FC7">
              <w:rPr>
                <w:color w:val="000000"/>
                <w:szCs w:val="24"/>
              </w:rPr>
              <w:t>0,0</w:t>
            </w:r>
            <w:r w:rsidR="000F5897" w:rsidRPr="00E40FC7">
              <w:rPr>
                <w:color w:val="000000"/>
                <w:szCs w:val="24"/>
              </w:rPr>
              <w:t>22</w:t>
            </w:r>
          </w:p>
        </w:tc>
        <w:tc>
          <w:tcPr>
            <w:tcW w:w="1843" w:type="dxa"/>
            <w:tcBorders>
              <w:top w:val="nil"/>
              <w:left w:val="nil"/>
              <w:bottom w:val="single" w:sz="4" w:space="0" w:color="auto"/>
              <w:right w:val="single" w:sz="4" w:space="0" w:color="auto"/>
            </w:tcBorders>
            <w:noWrap/>
            <w:vAlign w:val="center"/>
            <w:hideMark/>
          </w:tcPr>
          <w:p w14:paraId="7FD0FE34" w14:textId="77777777" w:rsidR="004923BE" w:rsidRPr="00E40FC7" w:rsidRDefault="004923BE" w:rsidP="00573C74">
            <w:pPr>
              <w:jc w:val="center"/>
              <w:rPr>
                <w:color w:val="000000"/>
                <w:szCs w:val="24"/>
              </w:rPr>
            </w:pPr>
            <w:r w:rsidRPr="00E40FC7">
              <w:rPr>
                <w:color w:val="000000"/>
                <w:szCs w:val="24"/>
              </w:rPr>
              <w:t>0,0</w:t>
            </w:r>
            <w:r w:rsidR="00FB4D01" w:rsidRPr="00E40FC7">
              <w:rPr>
                <w:color w:val="000000"/>
                <w:szCs w:val="24"/>
              </w:rPr>
              <w:t>25</w:t>
            </w:r>
          </w:p>
        </w:tc>
        <w:tc>
          <w:tcPr>
            <w:tcW w:w="2268" w:type="dxa"/>
            <w:tcBorders>
              <w:top w:val="nil"/>
              <w:left w:val="nil"/>
              <w:bottom w:val="single" w:sz="4" w:space="0" w:color="auto"/>
              <w:right w:val="single" w:sz="4" w:space="0" w:color="auto"/>
            </w:tcBorders>
            <w:noWrap/>
            <w:vAlign w:val="center"/>
            <w:hideMark/>
          </w:tcPr>
          <w:p w14:paraId="0FB51E6F" w14:textId="77777777" w:rsidR="004923BE" w:rsidRPr="00E40FC7" w:rsidRDefault="004923BE" w:rsidP="00573C74">
            <w:pPr>
              <w:jc w:val="center"/>
              <w:rPr>
                <w:color w:val="000000"/>
                <w:szCs w:val="24"/>
              </w:rPr>
            </w:pPr>
            <w:r w:rsidRPr="00E40FC7">
              <w:rPr>
                <w:color w:val="000000"/>
                <w:szCs w:val="24"/>
              </w:rPr>
              <w:t>0,0</w:t>
            </w:r>
            <w:r w:rsidR="0067518B" w:rsidRPr="00E40FC7">
              <w:rPr>
                <w:color w:val="000000"/>
                <w:szCs w:val="24"/>
              </w:rPr>
              <w:t>26</w:t>
            </w:r>
          </w:p>
        </w:tc>
        <w:tc>
          <w:tcPr>
            <w:tcW w:w="2678" w:type="dxa"/>
            <w:tcBorders>
              <w:top w:val="nil"/>
              <w:left w:val="nil"/>
              <w:bottom w:val="single" w:sz="4" w:space="0" w:color="auto"/>
              <w:right w:val="single" w:sz="4" w:space="0" w:color="auto"/>
            </w:tcBorders>
            <w:noWrap/>
            <w:vAlign w:val="center"/>
            <w:hideMark/>
          </w:tcPr>
          <w:p w14:paraId="325D4072" w14:textId="77777777" w:rsidR="004923BE" w:rsidRPr="00E40FC7" w:rsidRDefault="004923BE" w:rsidP="00573C74">
            <w:pPr>
              <w:jc w:val="center"/>
              <w:rPr>
                <w:color w:val="000000"/>
                <w:szCs w:val="24"/>
              </w:rPr>
            </w:pPr>
            <w:r w:rsidRPr="00E40FC7">
              <w:rPr>
                <w:color w:val="000000"/>
                <w:szCs w:val="24"/>
              </w:rPr>
              <w:t>0,0</w:t>
            </w:r>
            <w:r w:rsidR="00DE077C" w:rsidRPr="00E40FC7">
              <w:rPr>
                <w:color w:val="000000"/>
                <w:szCs w:val="24"/>
              </w:rPr>
              <w:t>23</w:t>
            </w:r>
          </w:p>
        </w:tc>
      </w:tr>
    </w:tbl>
    <w:p w14:paraId="0A2F7F0E" w14:textId="77777777" w:rsidR="004B1122" w:rsidRDefault="004B1122" w:rsidP="004B1122">
      <w:pPr>
        <w:jc w:val="center"/>
        <w:rPr>
          <w:b/>
          <w:bCs/>
          <w:caps/>
          <w:color w:val="000000"/>
        </w:rPr>
      </w:pPr>
    </w:p>
    <w:p w14:paraId="7495C4F0" w14:textId="77777777" w:rsidR="004B1122" w:rsidRDefault="004B1122" w:rsidP="004B1122">
      <w:pPr>
        <w:jc w:val="center"/>
        <w:rPr>
          <w:b/>
          <w:bCs/>
          <w:caps/>
          <w:color w:val="000000"/>
        </w:rPr>
      </w:pPr>
    </w:p>
    <w:p w14:paraId="30B111FE" w14:textId="77777777" w:rsidR="004B1122" w:rsidRDefault="004B1122" w:rsidP="004B1122">
      <w:pPr>
        <w:jc w:val="center"/>
        <w:rPr>
          <w:b/>
          <w:bCs/>
          <w:caps/>
          <w:color w:val="000000"/>
        </w:rPr>
        <w:sectPr w:rsidR="004B1122" w:rsidSect="00781B6D">
          <w:pgSz w:w="16838" w:h="11906" w:orient="landscape" w:code="9"/>
          <w:pgMar w:top="1134" w:right="0" w:bottom="567" w:left="1134" w:header="709" w:footer="567" w:gutter="0"/>
          <w:cols w:space="1296"/>
          <w:docGrid w:linePitch="360"/>
        </w:sectPr>
      </w:pPr>
    </w:p>
    <w:p w14:paraId="140BF8D8" w14:textId="77777777" w:rsidR="00A23C5B" w:rsidRDefault="00A23C5B" w:rsidP="00A23C5B">
      <w:pPr>
        <w:ind w:left="441" w:firstLine="9639"/>
        <w:rPr>
          <w:lang w:eastAsia="lt-LT"/>
        </w:rPr>
      </w:pPr>
      <w:r>
        <w:rPr>
          <w:lang w:eastAsia="lt-LT"/>
        </w:rPr>
        <w:lastRenderedPageBreak/>
        <w:t xml:space="preserve">  Panevėžio miesto savivaldybės tarybos</w:t>
      </w:r>
    </w:p>
    <w:p w14:paraId="2A563975" w14:textId="77777777" w:rsidR="00A23C5B" w:rsidRDefault="00A23C5B" w:rsidP="00A23C5B">
      <w:pPr>
        <w:tabs>
          <w:tab w:val="left" w:pos="8222"/>
        </w:tabs>
        <w:ind w:firstLine="9639"/>
        <w:rPr>
          <w:lang w:eastAsia="lt-LT"/>
        </w:rPr>
      </w:pPr>
      <w:r>
        <w:rPr>
          <w:lang w:eastAsia="lt-LT"/>
        </w:rPr>
        <w:tab/>
      </w:r>
      <w:r>
        <w:rPr>
          <w:lang w:eastAsia="lt-LT"/>
        </w:rPr>
        <w:tab/>
      </w:r>
      <w:r>
        <w:rPr>
          <w:lang w:eastAsia="lt-LT"/>
        </w:rPr>
        <w:tab/>
        <w:t xml:space="preserve">          sprendimo Nr. </w:t>
      </w:r>
    </w:p>
    <w:p w14:paraId="48E6FFD1" w14:textId="77777777" w:rsidR="004B1122" w:rsidRDefault="004B1122" w:rsidP="004B1122">
      <w:pPr>
        <w:ind w:firstLine="10206"/>
        <w:rPr>
          <w:lang w:eastAsia="lt-LT"/>
        </w:rPr>
      </w:pPr>
      <w:r>
        <w:rPr>
          <w:lang w:eastAsia="lt-LT"/>
        </w:rPr>
        <w:t>3 priedas</w:t>
      </w:r>
    </w:p>
    <w:p w14:paraId="60F0C53F" w14:textId="77777777" w:rsidR="004B1122" w:rsidRDefault="004B1122" w:rsidP="004B1122">
      <w:pPr>
        <w:jc w:val="center"/>
        <w:rPr>
          <w:b/>
          <w:bCs/>
          <w:caps/>
          <w:color w:val="000000"/>
        </w:rPr>
      </w:pPr>
    </w:p>
    <w:p w14:paraId="0FCBF74D" w14:textId="77777777" w:rsidR="004B1122" w:rsidRDefault="004B1122" w:rsidP="004B1122">
      <w:pPr>
        <w:jc w:val="center"/>
        <w:rPr>
          <w:b/>
          <w:bCs/>
          <w:caps/>
          <w:color w:val="000000"/>
        </w:rPr>
      </w:pPr>
      <w:r>
        <w:rPr>
          <w:b/>
          <w:bCs/>
          <w:caps/>
          <w:color w:val="000000"/>
        </w:rPr>
        <w:t>DAUGIABUČIŲ NAMŲ KARŠTO VANDENS SISTEMŲ PRIEŽIŪROS (EKSPLOATAVIMO)</w:t>
      </w:r>
    </w:p>
    <w:p w14:paraId="1EDB10A7" w14:textId="77777777" w:rsidR="004B1122" w:rsidRDefault="004B1122" w:rsidP="004B1122">
      <w:pPr>
        <w:jc w:val="center"/>
        <w:rPr>
          <w:b/>
          <w:bCs/>
          <w:caps/>
          <w:color w:val="000000"/>
        </w:rPr>
      </w:pPr>
      <w:r>
        <w:rPr>
          <w:b/>
          <w:bCs/>
          <w:caps/>
          <w:color w:val="000000"/>
        </w:rPr>
        <w:t>MAKSIMALŪS TARIFAI</w:t>
      </w:r>
    </w:p>
    <w:p w14:paraId="551A9BAD" w14:textId="77777777" w:rsidR="004B1122" w:rsidRDefault="004B1122" w:rsidP="004B1122">
      <w:pPr>
        <w:jc w:val="center"/>
        <w:rPr>
          <w:b/>
          <w:bCs/>
          <w:caps/>
          <w:color w:val="000000"/>
        </w:rPr>
      </w:pPr>
    </w:p>
    <w:tbl>
      <w:tblPr>
        <w:tblW w:w="14331" w:type="dxa"/>
        <w:tblInd w:w="93" w:type="dxa"/>
        <w:tblLayout w:type="fixed"/>
        <w:tblLook w:val="04A0" w:firstRow="1" w:lastRow="0" w:firstColumn="1" w:lastColumn="0" w:noHBand="0" w:noVBand="1"/>
      </w:tblPr>
      <w:tblGrid>
        <w:gridCol w:w="611"/>
        <w:gridCol w:w="1276"/>
        <w:gridCol w:w="992"/>
        <w:gridCol w:w="2835"/>
        <w:gridCol w:w="992"/>
        <w:gridCol w:w="2552"/>
        <w:gridCol w:w="2551"/>
        <w:gridCol w:w="2522"/>
      </w:tblGrid>
      <w:tr w:rsidR="00593209" w14:paraId="4D077506" w14:textId="77777777" w:rsidTr="00CF2E1F">
        <w:trPr>
          <w:trHeight w:val="348"/>
        </w:trPr>
        <w:tc>
          <w:tcPr>
            <w:tcW w:w="611" w:type="dxa"/>
            <w:vMerge w:val="restart"/>
            <w:tcBorders>
              <w:top w:val="single" w:sz="4" w:space="0" w:color="auto"/>
              <w:left w:val="single" w:sz="4" w:space="0" w:color="auto"/>
              <w:bottom w:val="single" w:sz="4" w:space="0" w:color="000000"/>
              <w:right w:val="single" w:sz="4" w:space="0" w:color="auto"/>
            </w:tcBorders>
            <w:vAlign w:val="center"/>
            <w:hideMark/>
          </w:tcPr>
          <w:p w14:paraId="26BBB61F" w14:textId="48E97BF3" w:rsidR="00B56666" w:rsidRDefault="00593209" w:rsidP="00CF2E1F">
            <w:pPr>
              <w:jc w:val="center"/>
              <w:rPr>
                <w:color w:val="000000"/>
                <w:szCs w:val="24"/>
              </w:rPr>
            </w:pPr>
            <w:r>
              <w:rPr>
                <w:color w:val="000000"/>
                <w:szCs w:val="24"/>
              </w:rPr>
              <w:t>Eil. Nr.</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0A469743" w14:textId="77777777" w:rsidR="00CC231C" w:rsidRDefault="00593209" w:rsidP="00C03CB6">
            <w:pPr>
              <w:jc w:val="center"/>
              <w:rPr>
                <w:color w:val="000000"/>
                <w:szCs w:val="24"/>
              </w:rPr>
            </w:pPr>
            <w:r>
              <w:rPr>
                <w:color w:val="000000"/>
                <w:szCs w:val="24"/>
              </w:rPr>
              <w:t>Pastato bendra</w:t>
            </w:r>
            <w:r w:rsidR="00CC231C">
              <w:rPr>
                <w:color w:val="000000"/>
                <w:szCs w:val="24"/>
              </w:rPr>
              <w:t>sis</w:t>
            </w:r>
          </w:p>
          <w:p w14:paraId="67782D4A" w14:textId="50742E6B" w:rsidR="00B56666" w:rsidRDefault="00CF2E1F" w:rsidP="00CF2E1F">
            <w:pPr>
              <w:jc w:val="center"/>
              <w:rPr>
                <w:color w:val="000000"/>
                <w:szCs w:val="24"/>
              </w:rPr>
            </w:pPr>
            <w:r>
              <w:rPr>
                <w:color w:val="000000"/>
                <w:szCs w:val="24"/>
              </w:rPr>
              <w:t xml:space="preserve">plotas </w:t>
            </w:r>
            <w:r w:rsidR="00593209">
              <w:rPr>
                <w:color w:val="000000"/>
                <w:szCs w:val="24"/>
              </w:rPr>
              <w:t>m²</w:t>
            </w:r>
          </w:p>
        </w:tc>
        <w:tc>
          <w:tcPr>
            <w:tcW w:w="992" w:type="dxa"/>
            <w:vMerge w:val="restart"/>
            <w:tcBorders>
              <w:top w:val="single" w:sz="4" w:space="0" w:color="auto"/>
              <w:left w:val="single" w:sz="4" w:space="0" w:color="auto"/>
              <w:bottom w:val="single" w:sz="4" w:space="0" w:color="000000"/>
              <w:right w:val="single" w:sz="4" w:space="0" w:color="auto"/>
            </w:tcBorders>
            <w:vAlign w:val="center"/>
            <w:hideMark/>
          </w:tcPr>
          <w:p w14:paraId="0E9E1B60" w14:textId="472CB358" w:rsidR="00B56666" w:rsidRDefault="00593209" w:rsidP="00DB5A66">
            <w:pPr>
              <w:jc w:val="center"/>
              <w:rPr>
                <w:color w:val="000000"/>
                <w:szCs w:val="24"/>
              </w:rPr>
            </w:pPr>
            <w:r>
              <w:rPr>
                <w:color w:val="000000"/>
                <w:szCs w:val="24"/>
              </w:rPr>
              <w:t>Koefi</w:t>
            </w:r>
            <w:r w:rsidR="00CF2E1F">
              <w:rPr>
                <w:color w:val="000000"/>
                <w:szCs w:val="24"/>
              </w:rPr>
              <w:t>-</w:t>
            </w:r>
            <w:r>
              <w:rPr>
                <w:color w:val="000000"/>
                <w:szCs w:val="24"/>
              </w:rPr>
              <w:t>ciento K₁ reikšmė</w:t>
            </w:r>
          </w:p>
        </w:tc>
        <w:tc>
          <w:tcPr>
            <w:tcW w:w="2835" w:type="dxa"/>
            <w:vMerge w:val="restart"/>
            <w:tcBorders>
              <w:top w:val="single" w:sz="4" w:space="0" w:color="auto"/>
              <w:left w:val="single" w:sz="4" w:space="0" w:color="auto"/>
              <w:bottom w:val="single" w:sz="4" w:space="0" w:color="000000"/>
              <w:right w:val="single" w:sz="4" w:space="0" w:color="auto"/>
            </w:tcBorders>
            <w:vAlign w:val="center"/>
            <w:hideMark/>
          </w:tcPr>
          <w:p w14:paraId="50BD7D8B" w14:textId="632465AB" w:rsidR="00CC231C" w:rsidRDefault="00593209" w:rsidP="00CF2E1F">
            <w:pPr>
              <w:jc w:val="center"/>
              <w:rPr>
                <w:color w:val="000000"/>
                <w:szCs w:val="24"/>
              </w:rPr>
            </w:pPr>
            <w:r>
              <w:rPr>
                <w:color w:val="000000"/>
                <w:szCs w:val="24"/>
              </w:rPr>
              <w:t>Sistemos ar jos dalių eksploatavimo laikas po įrengimo arba atnaujinimo</w:t>
            </w:r>
          </w:p>
        </w:tc>
        <w:tc>
          <w:tcPr>
            <w:tcW w:w="992" w:type="dxa"/>
            <w:vMerge w:val="restart"/>
            <w:tcBorders>
              <w:top w:val="single" w:sz="4" w:space="0" w:color="auto"/>
              <w:left w:val="single" w:sz="4" w:space="0" w:color="auto"/>
              <w:bottom w:val="single" w:sz="4" w:space="0" w:color="000000"/>
              <w:right w:val="single" w:sz="4" w:space="0" w:color="auto"/>
            </w:tcBorders>
            <w:vAlign w:val="center"/>
            <w:hideMark/>
          </w:tcPr>
          <w:p w14:paraId="1C188F5D" w14:textId="0D2C2215" w:rsidR="00CC231C" w:rsidRDefault="00593209" w:rsidP="00CF2E1F">
            <w:pPr>
              <w:jc w:val="center"/>
              <w:rPr>
                <w:color w:val="000000"/>
                <w:szCs w:val="24"/>
              </w:rPr>
            </w:pPr>
            <w:r>
              <w:rPr>
                <w:color w:val="000000"/>
                <w:szCs w:val="24"/>
              </w:rPr>
              <w:t>Koefi</w:t>
            </w:r>
            <w:r w:rsidR="00CF2E1F">
              <w:rPr>
                <w:color w:val="000000"/>
                <w:szCs w:val="24"/>
              </w:rPr>
              <w:t>-</w:t>
            </w:r>
            <w:r>
              <w:rPr>
                <w:color w:val="000000"/>
                <w:szCs w:val="24"/>
              </w:rPr>
              <w:t>ciento K₂ reikšmė</w:t>
            </w:r>
          </w:p>
        </w:tc>
        <w:tc>
          <w:tcPr>
            <w:tcW w:w="7625" w:type="dxa"/>
            <w:gridSpan w:val="3"/>
            <w:tcBorders>
              <w:top w:val="single" w:sz="4" w:space="0" w:color="auto"/>
              <w:left w:val="single" w:sz="4" w:space="0" w:color="auto"/>
              <w:bottom w:val="single" w:sz="4" w:space="0" w:color="auto"/>
              <w:right w:val="single" w:sz="4" w:space="0" w:color="auto"/>
            </w:tcBorders>
            <w:noWrap/>
            <w:vAlign w:val="center"/>
            <w:hideMark/>
          </w:tcPr>
          <w:p w14:paraId="7540ABB0" w14:textId="77777777" w:rsidR="00593209" w:rsidRPr="00CF2E1F" w:rsidRDefault="00593209" w:rsidP="00B16D91">
            <w:pPr>
              <w:jc w:val="center"/>
              <w:rPr>
                <w:color w:val="000000"/>
                <w:szCs w:val="24"/>
              </w:rPr>
            </w:pPr>
            <w:r w:rsidRPr="00CF2E1F">
              <w:rPr>
                <w:color w:val="000000"/>
                <w:szCs w:val="24"/>
              </w:rPr>
              <w:t xml:space="preserve">Tarifas Eur/m² </w:t>
            </w:r>
            <w:r w:rsidR="00002630" w:rsidRPr="00CF2E1F">
              <w:rPr>
                <w:color w:val="000000"/>
                <w:szCs w:val="24"/>
              </w:rPr>
              <w:t xml:space="preserve">mėn. </w:t>
            </w:r>
            <w:r w:rsidRPr="00CF2E1F">
              <w:rPr>
                <w:color w:val="000000"/>
                <w:szCs w:val="24"/>
              </w:rPr>
              <w:t>be PVM</w:t>
            </w:r>
          </w:p>
        </w:tc>
      </w:tr>
      <w:tr w:rsidR="00B16D91" w14:paraId="2B3B7B39" w14:textId="77777777" w:rsidTr="00CF2E1F">
        <w:trPr>
          <w:trHeight w:val="1524"/>
        </w:trPr>
        <w:tc>
          <w:tcPr>
            <w:tcW w:w="611" w:type="dxa"/>
            <w:vMerge/>
            <w:tcBorders>
              <w:top w:val="single" w:sz="4" w:space="0" w:color="auto"/>
              <w:left w:val="single" w:sz="4" w:space="0" w:color="auto"/>
              <w:bottom w:val="single" w:sz="4" w:space="0" w:color="000000"/>
              <w:right w:val="single" w:sz="4" w:space="0" w:color="auto"/>
            </w:tcBorders>
            <w:vAlign w:val="center"/>
            <w:hideMark/>
          </w:tcPr>
          <w:p w14:paraId="32214B36" w14:textId="77777777" w:rsidR="00B16D91" w:rsidRDefault="00B16D91" w:rsidP="00C03CB6">
            <w:pPr>
              <w:rPr>
                <w:color w:val="000000"/>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24F1CE6" w14:textId="77777777" w:rsidR="00B16D91" w:rsidRDefault="00B16D91" w:rsidP="00C03CB6">
            <w:pPr>
              <w:rPr>
                <w:color w:val="000000"/>
                <w:szCs w:val="24"/>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70148BED" w14:textId="77777777" w:rsidR="00B16D91" w:rsidRDefault="00B16D91" w:rsidP="00C03CB6">
            <w:pPr>
              <w:rPr>
                <w:color w:val="000000"/>
                <w:szCs w:val="24"/>
              </w:rPr>
            </w:pPr>
          </w:p>
        </w:tc>
        <w:tc>
          <w:tcPr>
            <w:tcW w:w="2835" w:type="dxa"/>
            <w:vMerge/>
            <w:tcBorders>
              <w:top w:val="single" w:sz="4" w:space="0" w:color="auto"/>
              <w:left w:val="single" w:sz="4" w:space="0" w:color="auto"/>
              <w:bottom w:val="single" w:sz="4" w:space="0" w:color="000000"/>
              <w:right w:val="single" w:sz="4" w:space="0" w:color="auto"/>
            </w:tcBorders>
            <w:vAlign w:val="center"/>
            <w:hideMark/>
          </w:tcPr>
          <w:p w14:paraId="5F490446" w14:textId="77777777" w:rsidR="00B16D91" w:rsidRDefault="00B16D91" w:rsidP="00C03CB6">
            <w:pPr>
              <w:rPr>
                <w:color w:val="000000"/>
                <w:szCs w:val="24"/>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0F35D0F7" w14:textId="77777777" w:rsidR="00B16D91" w:rsidRDefault="00B16D91" w:rsidP="00C03CB6">
            <w:pPr>
              <w:rPr>
                <w:color w:val="000000"/>
                <w:szCs w:val="24"/>
              </w:rPr>
            </w:pPr>
          </w:p>
        </w:tc>
        <w:tc>
          <w:tcPr>
            <w:tcW w:w="2552" w:type="dxa"/>
            <w:tcBorders>
              <w:top w:val="nil"/>
              <w:left w:val="single" w:sz="4" w:space="0" w:color="auto"/>
              <w:bottom w:val="single" w:sz="4" w:space="0" w:color="auto"/>
              <w:right w:val="single" w:sz="4" w:space="0" w:color="auto"/>
            </w:tcBorders>
            <w:vAlign w:val="center"/>
            <w:hideMark/>
          </w:tcPr>
          <w:p w14:paraId="3C8586BE" w14:textId="1C667064" w:rsidR="00CC231C" w:rsidRDefault="00E11A33" w:rsidP="00CF2E1F">
            <w:pPr>
              <w:ind w:firstLine="62"/>
              <w:jc w:val="center"/>
              <w:rPr>
                <w:color w:val="000000"/>
                <w:szCs w:val="24"/>
              </w:rPr>
            </w:pPr>
            <w:r>
              <w:rPr>
                <w:color w:val="000000"/>
                <w:szCs w:val="24"/>
              </w:rPr>
              <w:t>Uždara ar atvira k</w:t>
            </w:r>
            <w:r w:rsidR="00B16D91">
              <w:rPr>
                <w:color w:val="000000"/>
                <w:szCs w:val="24"/>
              </w:rPr>
              <w:t>aršto vandens tiekimo sistema su vandens cirkuliaci</w:t>
            </w:r>
            <w:r>
              <w:rPr>
                <w:color w:val="000000"/>
                <w:szCs w:val="24"/>
              </w:rPr>
              <w:t>ja</w:t>
            </w:r>
            <w:r w:rsidR="0001331D">
              <w:rPr>
                <w:color w:val="000000"/>
                <w:szCs w:val="24"/>
              </w:rPr>
              <w:t xml:space="preserve"> (virtuvės ir vonios stovai bendri)</w:t>
            </w:r>
          </w:p>
        </w:tc>
        <w:tc>
          <w:tcPr>
            <w:tcW w:w="2551" w:type="dxa"/>
            <w:tcBorders>
              <w:top w:val="nil"/>
              <w:left w:val="single" w:sz="4" w:space="0" w:color="auto"/>
              <w:bottom w:val="single" w:sz="4" w:space="0" w:color="auto"/>
              <w:right w:val="single" w:sz="4" w:space="0" w:color="auto"/>
            </w:tcBorders>
            <w:vAlign w:val="center"/>
            <w:hideMark/>
          </w:tcPr>
          <w:p w14:paraId="2AE7F513" w14:textId="1143261E" w:rsidR="00CC231C" w:rsidRDefault="0001331D" w:rsidP="00CF2E1F">
            <w:pPr>
              <w:ind w:firstLine="62"/>
              <w:jc w:val="center"/>
              <w:rPr>
                <w:color w:val="000000"/>
                <w:szCs w:val="24"/>
              </w:rPr>
            </w:pPr>
            <w:r>
              <w:rPr>
                <w:color w:val="000000"/>
                <w:szCs w:val="24"/>
              </w:rPr>
              <w:t>Uždara ar atvira k</w:t>
            </w:r>
            <w:r w:rsidR="00B16D91">
              <w:rPr>
                <w:color w:val="000000"/>
                <w:szCs w:val="24"/>
              </w:rPr>
              <w:t xml:space="preserve">aršto vandens tiekimo sistema </w:t>
            </w:r>
            <w:r>
              <w:rPr>
                <w:color w:val="000000"/>
                <w:szCs w:val="24"/>
              </w:rPr>
              <w:t>su vandens cirkuliacija (virtuvės ir vonios stovai atskiri)</w:t>
            </w:r>
          </w:p>
        </w:tc>
        <w:tc>
          <w:tcPr>
            <w:tcW w:w="2522" w:type="dxa"/>
            <w:tcBorders>
              <w:top w:val="nil"/>
              <w:left w:val="single" w:sz="4" w:space="0" w:color="auto"/>
              <w:bottom w:val="single" w:sz="4" w:space="0" w:color="auto"/>
              <w:right w:val="single" w:sz="4" w:space="0" w:color="auto"/>
            </w:tcBorders>
            <w:vAlign w:val="center"/>
          </w:tcPr>
          <w:p w14:paraId="7E3DFDB8" w14:textId="581A0B3D" w:rsidR="00CC231C" w:rsidRDefault="00B16D91" w:rsidP="00CF2E1F">
            <w:pPr>
              <w:ind w:firstLine="62"/>
              <w:jc w:val="center"/>
              <w:rPr>
                <w:color w:val="000000"/>
                <w:szCs w:val="24"/>
              </w:rPr>
            </w:pPr>
            <w:r>
              <w:rPr>
                <w:color w:val="000000"/>
                <w:szCs w:val="24"/>
              </w:rPr>
              <w:t xml:space="preserve">Uždara ar atvira karšto vandens tiekimo sistema be cirkuliacijos </w:t>
            </w:r>
            <w:r w:rsidR="0001331D">
              <w:rPr>
                <w:color w:val="000000"/>
                <w:szCs w:val="24"/>
              </w:rPr>
              <w:t>ar cirkuliacija įrengta rūsių magistralėse</w:t>
            </w:r>
          </w:p>
        </w:tc>
      </w:tr>
      <w:tr w:rsidR="00B16D91" w14:paraId="1AE61D41" w14:textId="77777777" w:rsidTr="00CF2E1F">
        <w:trPr>
          <w:trHeight w:val="312"/>
        </w:trPr>
        <w:tc>
          <w:tcPr>
            <w:tcW w:w="611" w:type="dxa"/>
            <w:vMerge w:val="restart"/>
            <w:tcBorders>
              <w:top w:val="single" w:sz="4" w:space="0" w:color="auto"/>
              <w:left w:val="single" w:sz="4" w:space="0" w:color="auto"/>
              <w:bottom w:val="single" w:sz="4" w:space="0" w:color="000000"/>
              <w:right w:val="single" w:sz="4" w:space="0" w:color="auto"/>
            </w:tcBorders>
            <w:noWrap/>
            <w:vAlign w:val="center"/>
            <w:hideMark/>
          </w:tcPr>
          <w:p w14:paraId="23F30B75" w14:textId="77777777" w:rsidR="00B16D91" w:rsidRDefault="00B16D91" w:rsidP="00C03CB6">
            <w:pPr>
              <w:jc w:val="center"/>
              <w:rPr>
                <w:color w:val="000000"/>
                <w:szCs w:val="24"/>
              </w:rPr>
            </w:pPr>
            <w:r>
              <w:rPr>
                <w:color w:val="000000"/>
                <w:szCs w:val="24"/>
              </w:rPr>
              <w:t>1.</w:t>
            </w:r>
          </w:p>
        </w:tc>
        <w:tc>
          <w:tcPr>
            <w:tcW w:w="1276" w:type="dxa"/>
            <w:vMerge w:val="restart"/>
            <w:tcBorders>
              <w:top w:val="single" w:sz="4" w:space="0" w:color="auto"/>
              <w:left w:val="single" w:sz="4" w:space="0" w:color="auto"/>
              <w:bottom w:val="single" w:sz="4" w:space="0" w:color="000000"/>
              <w:right w:val="single" w:sz="4" w:space="0" w:color="auto"/>
            </w:tcBorders>
            <w:noWrap/>
            <w:vAlign w:val="center"/>
            <w:hideMark/>
          </w:tcPr>
          <w:p w14:paraId="3E0B4180" w14:textId="5207B265" w:rsidR="00B16D91" w:rsidRDefault="00CF2E1F" w:rsidP="00C03CB6">
            <w:pPr>
              <w:jc w:val="center"/>
              <w:rPr>
                <w:color w:val="000000"/>
                <w:szCs w:val="24"/>
              </w:rPr>
            </w:pPr>
            <w:r>
              <w:rPr>
                <w:color w:val="000000"/>
                <w:szCs w:val="24"/>
              </w:rPr>
              <w:t>I</w:t>
            </w:r>
            <w:r w:rsidR="00B16D91">
              <w:rPr>
                <w:color w:val="000000"/>
                <w:szCs w:val="24"/>
              </w:rPr>
              <w:t>ki 1000</w:t>
            </w:r>
          </w:p>
        </w:tc>
        <w:tc>
          <w:tcPr>
            <w:tcW w:w="992" w:type="dxa"/>
            <w:vMerge w:val="restart"/>
            <w:tcBorders>
              <w:top w:val="single" w:sz="4" w:space="0" w:color="auto"/>
              <w:left w:val="single" w:sz="4" w:space="0" w:color="auto"/>
              <w:bottom w:val="single" w:sz="4" w:space="0" w:color="000000"/>
              <w:right w:val="single" w:sz="4" w:space="0" w:color="auto"/>
            </w:tcBorders>
            <w:noWrap/>
            <w:vAlign w:val="center"/>
            <w:hideMark/>
          </w:tcPr>
          <w:p w14:paraId="50DC959A" w14:textId="77777777" w:rsidR="00B16D91" w:rsidRDefault="00B16D91" w:rsidP="00C03CB6">
            <w:pPr>
              <w:jc w:val="center"/>
              <w:rPr>
                <w:color w:val="000000"/>
                <w:szCs w:val="24"/>
              </w:rPr>
            </w:pPr>
            <w:r>
              <w:rPr>
                <w:color w:val="000000"/>
                <w:szCs w:val="24"/>
              </w:rPr>
              <w:t>1,2</w:t>
            </w:r>
          </w:p>
        </w:tc>
        <w:tc>
          <w:tcPr>
            <w:tcW w:w="2835" w:type="dxa"/>
            <w:tcBorders>
              <w:top w:val="nil"/>
              <w:left w:val="nil"/>
              <w:bottom w:val="single" w:sz="4" w:space="0" w:color="auto"/>
              <w:right w:val="single" w:sz="4" w:space="0" w:color="auto"/>
            </w:tcBorders>
            <w:noWrap/>
            <w:vAlign w:val="center"/>
            <w:hideMark/>
          </w:tcPr>
          <w:p w14:paraId="39642770" w14:textId="77777777" w:rsidR="00B16D91" w:rsidRDefault="00B16D91" w:rsidP="00C03CB6">
            <w:pPr>
              <w:jc w:val="center"/>
              <w:rPr>
                <w:color w:val="000000"/>
                <w:szCs w:val="24"/>
              </w:rPr>
            </w:pPr>
            <w:r>
              <w:rPr>
                <w:color w:val="000000"/>
                <w:szCs w:val="24"/>
              </w:rPr>
              <w:t>iki 3 metų</w:t>
            </w:r>
          </w:p>
        </w:tc>
        <w:tc>
          <w:tcPr>
            <w:tcW w:w="992" w:type="dxa"/>
            <w:tcBorders>
              <w:top w:val="nil"/>
              <w:left w:val="nil"/>
              <w:bottom w:val="single" w:sz="4" w:space="0" w:color="auto"/>
              <w:right w:val="single" w:sz="4" w:space="0" w:color="auto"/>
            </w:tcBorders>
            <w:noWrap/>
            <w:vAlign w:val="center"/>
            <w:hideMark/>
          </w:tcPr>
          <w:p w14:paraId="5249BC24" w14:textId="77777777" w:rsidR="00B16D91" w:rsidRDefault="00B16D91" w:rsidP="00C03CB6">
            <w:pPr>
              <w:jc w:val="center"/>
              <w:rPr>
                <w:color w:val="000000"/>
                <w:szCs w:val="24"/>
              </w:rPr>
            </w:pPr>
            <w:r>
              <w:rPr>
                <w:color w:val="000000"/>
                <w:szCs w:val="24"/>
              </w:rPr>
              <w:t>0,8</w:t>
            </w:r>
          </w:p>
        </w:tc>
        <w:tc>
          <w:tcPr>
            <w:tcW w:w="2552" w:type="dxa"/>
            <w:tcBorders>
              <w:top w:val="nil"/>
              <w:left w:val="single" w:sz="4" w:space="0" w:color="auto"/>
              <w:bottom w:val="single" w:sz="4" w:space="0" w:color="auto"/>
              <w:right w:val="single" w:sz="4" w:space="0" w:color="auto"/>
            </w:tcBorders>
            <w:noWrap/>
            <w:vAlign w:val="center"/>
            <w:hideMark/>
          </w:tcPr>
          <w:p w14:paraId="71C3A3B7" w14:textId="77777777" w:rsidR="00B16D91" w:rsidRPr="00E40FC7" w:rsidRDefault="00B16D91" w:rsidP="00C03CB6">
            <w:pPr>
              <w:jc w:val="center"/>
              <w:rPr>
                <w:color w:val="000000"/>
                <w:szCs w:val="24"/>
              </w:rPr>
            </w:pPr>
            <w:r w:rsidRPr="00E40FC7">
              <w:rPr>
                <w:color w:val="000000"/>
                <w:szCs w:val="24"/>
              </w:rPr>
              <w:t>0,0</w:t>
            </w:r>
            <w:r w:rsidR="00D959BC" w:rsidRPr="00E40FC7">
              <w:rPr>
                <w:color w:val="000000"/>
                <w:szCs w:val="24"/>
              </w:rPr>
              <w:t>19</w:t>
            </w:r>
          </w:p>
        </w:tc>
        <w:tc>
          <w:tcPr>
            <w:tcW w:w="2551" w:type="dxa"/>
            <w:tcBorders>
              <w:top w:val="nil"/>
              <w:left w:val="nil"/>
              <w:bottom w:val="single" w:sz="4" w:space="0" w:color="auto"/>
              <w:right w:val="single" w:sz="4" w:space="0" w:color="auto"/>
            </w:tcBorders>
            <w:noWrap/>
            <w:vAlign w:val="center"/>
            <w:hideMark/>
          </w:tcPr>
          <w:p w14:paraId="796CA03C" w14:textId="77777777" w:rsidR="00B16D91" w:rsidRPr="00E40FC7" w:rsidRDefault="00B16D91" w:rsidP="00C03CB6">
            <w:pPr>
              <w:jc w:val="center"/>
              <w:rPr>
                <w:color w:val="000000"/>
                <w:szCs w:val="24"/>
              </w:rPr>
            </w:pPr>
            <w:r w:rsidRPr="00E40FC7">
              <w:rPr>
                <w:color w:val="000000"/>
                <w:szCs w:val="24"/>
              </w:rPr>
              <w:t>0,02</w:t>
            </w:r>
            <w:r w:rsidR="00BF0F81" w:rsidRPr="00E40FC7">
              <w:rPr>
                <w:color w:val="000000"/>
                <w:szCs w:val="24"/>
              </w:rPr>
              <w:t>4</w:t>
            </w:r>
          </w:p>
        </w:tc>
        <w:tc>
          <w:tcPr>
            <w:tcW w:w="2522" w:type="dxa"/>
            <w:tcBorders>
              <w:top w:val="single" w:sz="4" w:space="0" w:color="auto"/>
              <w:left w:val="nil"/>
              <w:bottom w:val="single" w:sz="4" w:space="0" w:color="auto"/>
              <w:right w:val="single" w:sz="4" w:space="0" w:color="auto"/>
            </w:tcBorders>
            <w:noWrap/>
            <w:vAlign w:val="center"/>
          </w:tcPr>
          <w:p w14:paraId="574C0845" w14:textId="77777777" w:rsidR="00B16D91" w:rsidRPr="00E40FC7" w:rsidRDefault="00B16D91" w:rsidP="00C03CB6">
            <w:pPr>
              <w:jc w:val="center"/>
              <w:rPr>
                <w:color w:val="000000"/>
                <w:szCs w:val="24"/>
              </w:rPr>
            </w:pPr>
            <w:r w:rsidRPr="00E40FC7">
              <w:rPr>
                <w:color w:val="000000"/>
                <w:szCs w:val="24"/>
              </w:rPr>
              <w:t>0,0</w:t>
            </w:r>
            <w:r w:rsidR="00521FC0" w:rsidRPr="00E40FC7">
              <w:rPr>
                <w:color w:val="000000"/>
                <w:szCs w:val="24"/>
              </w:rPr>
              <w:t>1</w:t>
            </w:r>
            <w:r w:rsidRPr="00E40FC7">
              <w:rPr>
                <w:color w:val="000000"/>
                <w:szCs w:val="24"/>
              </w:rPr>
              <w:t>1</w:t>
            </w:r>
          </w:p>
        </w:tc>
      </w:tr>
      <w:tr w:rsidR="00B16D91" w14:paraId="7CB221A3" w14:textId="77777777" w:rsidTr="00CF2E1F">
        <w:trPr>
          <w:trHeight w:val="312"/>
        </w:trPr>
        <w:tc>
          <w:tcPr>
            <w:tcW w:w="611" w:type="dxa"/>
            <w:vMerge/>
            <w:tcBorders>
              <w:top w:val="single" w:sz="4" w:space="0" w:color="auto"/>
              <w:left w:val="single" w:sz="4" w:space="0" w:color="auto"/>
              <w:bottom w:val="single" w:sz="4" w:space="0" w:color="000000"/>
              <w:right w:val="single" w:sz="4" w:space="0" w:color="auto"/>
            </w:tcBorders>
            <w:vAlign w:val="center"/>
            <w:hideMark/>
          </w:tcPr>
          <w:p w14:paraId="08FD0675" w14:textId="77777777" w:rsidR="00B16D91" w:rsidRDefault="00B16D91" w:rsidP="00C03CB6">
            <w:pPr>
              <w:rPr>
                <w:color w:val="000000"/>
                <w:szCs w:val="24"/>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6DED60B0" w14:textId="77777777" w:rsidR="00B16D91" w:rsidRDefault="00B16D91" w:rsidP="00C03CB6">
            <w:pPr>
              <w:rPr>
                <w:color w:val="000000"/>
                <w:szCs w:val="24"/>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46A323E4" w14:textId="77777777" w:rsidR="00B16D91" w:rsidRDefault="00B16D91" w:rsidP="00C03CB6">
            <w:pPr>
              <w:rPr>
                <w:color w:val="000000"/>
                <w:szCs w:val="24"/>
              </w:rPr>
            </w:pPr>
          </w:p>
        </w:tc>
        <w:tc>
          <w:tcPr>
            <w:tcW w:w="2835" w:type="dxa"/>
            <w:tcBorders>
              <w:top w:val="nil"/>
              <w:left w:val="nil"/>
              <w:bottom w:val="single" w:sz="4" w:space="0" w:color="auto"/>
              <w:right w:val="single" w:sz="4" w:space="0" w:color="auto"/>
            </w:tcBorders>
            <w:noWrap/>
            <w:vAlign w:val="center"/>
            <w:hideMark/>
          </w:tcPr>
          <w:p w14:paraId="7BA4C7A7" w14:textId="5B1F4C43" w:rsidR="00B16D91" w:rsidRDefault="00B16D91" w:rsidP="00C03CB6">
            <w:pPr>
              <w:jc w:val="center"/>
              <w:rPr>
                <w:color w:val="000000"/>
                <w:szCs w:val="24"/>
              </w:rPr>
            </w:pPr>
            <w:r>
              <w:rPr>
                <w:color w:val="000000"/>
                <w:szCs w:val="24"/>
              </w:rPr>
              <w:t>3</w:t>
            </w:r>
            <w:r w:rsidR="00CF2E1F">
              <w:rPr>
                <w:color w:val="000000"/>
                <w:szCs w:val="24"/>
              </w:rPr>
              <w:t>–</w:t>
            </w:r>
            <w:r>
              <w:rPr>
                <w:color w:val="000000"/>
                <w:szCs w:val="24"/>
              </w:rPr>
              <w:t>10 metų</w:t>
            </w:r>
          </w:p>
        </w:tc>
        <w:tc>
          <w:tcPr>
            <w:tcW w:w="992" w:type="dxa"/>
            <w:tcBorders>
              <w:top w:val="nil"/>
              <w:left w:val="nil"/>
              <w:bottom w:val="single" w:sz="4" w:space="0" w:color="auto"/>
              <w:right w:val="single" w:sz="4" w:space="0" w:color="auto"/>
            </w:tcBorders>
            <w:noWrap/>
            <w:vAlign w:val="center"/>
            <w:hideMark/>
          </w:tcPr>
          <w:p w14:paraId="7B8C4C19" w14:textId="77777777" w:rsidR="00B16D91" w:rsidRDefault="00B16D91" w:rsidP="00C03CB6">
            <w:pPr>
              <w:jc w:val="center"/>
              <w:rPr>
                <w:color w:val="000000"/>
                <w:szCs w:val="24"/>
              </w:rPr>
            </w:pPr>
            <w:r>
              <w:rPr>
                <w:color w:val="000000"/>
                <w:szCs w:val="24"/>
              </w:rPr>
              <w:t>0,9</w:t>
            </w:r>
          </w:p>
        </w:tc>
        <w:tc>
          <w:tcPr>
            <w:tcW w:w="2552" w:type="dxa"/>
            <w:tcBorders>
              <w:top w:val="nil"/>
              <w:left w:val="single" w:sz="4" w:space="0" w:color="auto"/>
              <w:bottom w:val="single" w:sz="4" w:space="0" w:color="auto"/>
              <w:right w:val="single" w:sz="4" w:space="0" w:color="auto"/>
            </w:tcBorders>
            <w:noWrap/>
            <w:vAlign w:val="center"/>
            <w:hideMark/>
          </w:tcPr>
          <w:p w14:paraId="505053CA" w14:textId="77777777" w:rsidR="00B16D91" w:rsidRPr="00E40FC7" w:rsidRDefault="00B16D91" w:rsidP="00C03CB6">
            <w:pPr>
              <w:jc w:val="center"/>
              <w:rPr>
                <w:color w:val="000000"/>
                <w:szCs w:val="24"/>
              </w:rPr>
            </w:pPr>
            <w:r w:rsidRPr="00E40FC7">
              <w:rPr>
                <w:color w:val="000000"/>
                <w:szCs w:val="24"/>
              </w:rPr>
              <w:t>0,0</w:t>
            </w:r>
            <w:r w:rsidR="00D959BC" w:rsidRPr="00E40FC7">
              <w:rPr>
                <w:color w:val="000000"/>
                <w:szCs w:val="24"/>
              </w:rPr>
              <w:t>22</w:t>
            </w:r>
          </w:p>
        </w:tc>
        <w:tc>
          <w:tcPr>
            <w:tcW w:w="2551" w:type="dxa"/>
            <w:tcBorders>
              <w:top w:val="nil"/>
              <w:left w:val="nil"/>
              <w:bottom w:val="single" w:sz="4" w:space="0" w:color="auto"/>
              <w:right w:val="single" w:sz="4" w:space="0" w:color="auto"/>
            </w:tcBorders>
            <w:noWrap/>
            <w:vAlign w:val="center"/>
            <w:hideMark/>
          </w:tcPr>
          <w:p w14:paraId="34AB5E33" w14:textId="77777777" w:rsidR="00B16D91" w:rsidRPr="00E40FC7" w:rsidRDefault="00B16D91" w:rsidP="00C03CB6">
            <w:pPr>
              <w:jc w:val="center"/>
              <w:rPr>
                <w:color w:val="000000"/>
                <w:szCs w:val="24"/>
              </w:rPr>
            </w:pPr>
            <w:r w:rsidRPr="00E40FC7">
              <w:rPr>
                <w:color w:val="000000"/>
                <w:szCs w:val="24"/>
              </w:rPr>
              <w:t>0,02</w:t>
            </w:r>
            <w:r w:rsidR="00BF0F81" w:rsidRPr="00E40FC7">
              <w:rPr>
                <w:color w:val="000000"/>
                <w:szCs w:val="24"/>
              </w:rPr>
              <w:t>7</w:t>
            </w:r>
          </w:p>
        </w:tc>
        <w:tc>
          <w:tcPr>
            <w:tcW w:w="2522" w:type="dxa"/>
            <w:tcBorders>
              <w:top w:val="nil"/>
              <w:left w:val="nil"/>
              <w:bottom w:val="single" w:sz="4" w:space="0" w:color="auto"/>
              <w:right w:val="single" w:sz="4" w:space="0" w:color="auto"/>
            </w:tcBorders>
            <w:noWrap/>
            <w:vAlign w:val="center"/>
          </w:tcPr>
          <w:p w14:paraId="2D49A0FF" w14:textId="77777777" w:rsidR="00B16D91" w:rsidRPr="00E40FC7" w:rsidRDefault="00B16D91" w:rsidP="00C03CB6">
            <w:pPr>
              <w:jc w:val="center"/>
              <w:rPr>
                <w:color w:val="000000"/>
                <w:szCs w:val="24"/>
              </w:rPr>
            </w:pPr>
            <w:r w:rsidRPr="00E40FC7">
              <w:rPr>
                <w:color w:val="000000"/>
                <w:szCs w:val="24"/>
              </w:rPr>
              <w:t>0,0</w:t>
            </w:r>
            <w:r w:rsidR="00521FC0" w:rsidRPr="00E40FC7">
              <w:rPr>
                <w:color w:val="000000"/>
                <w:szCs w:val="24"/>
              </w:rPr>
              <w:t>12</w:t>
            </w:r>
          </w:p>
        </w:tc>
      </w:tr>
      <w:tr w:rsidR="00B16D91" w14:paraId="3CA64A1E" w14:textId="77777777" w:rsidTr="00CF2E1F">
        <w:trPr>
          <w:trHeight w:val="312"/>
        </w:trPr>
        <w:tc>
          <w:tcPr>
            <w:tcW w:w="611" w:type="dxa"/>
            <w:vMerge/>
            <w:tcBorders>
              <w:top w:val="single" w:sz="4" w:space="0" w:color="auto"/>
              <w:left w:val="single" w:sz="4" w:space="0" w:color="auto"/>
              <w:bottom w:val="single" w:sz="4" w:space="0" w:color="000000"/>
              <w:right w:val="single" w:sz="4" w:space="0" w:color="auto"/>
            </w:tcBorders>
            <w:vAlign w:val="center"/>
            <w:hideMark/>
          </w:tcPr>
          <w:p w14:paraId="58C16399" w14:textId="77777777" w:rsidR="00B16D91" w:rsidRDefault="00B16D91" w:rsidP="00C03CB6">
            <w:pPr>
              <w:rPr>
                <w:color w:val="000000"/>
                <w:szCs w:val="24"/>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0E16C851" w14:textId="77777777" w:rsidR="00B16D91" w:rsidRDefault="00B16D91" w:rsidP="00C03CB6">
            <w:pPr>
              <w:rPr>
                <w:color w:val="000000"/>
                <w:szCs w:val="24"/>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1B0F75D6" w14:textId="77777777" w:rsidR="00B16D91" w:rsidRDefault="00B16D91" w:rsidP="00C03CB6">
            <w:pPr>
              <w:rPr>
                <w:color w:val="000000"/>
                <w:szCs w:val="24"/>
              </w:rPr>
            </w:pPr>
          </w:p>
        </w:tc>
        <w:tc>
          <w:tcPr>
            <w:tcW w:w="2835" w:type="dxa"/>
            <w:tcBorders>
              <w:top w:val="nil"/>
              <w:left w:val="nil"/>
              <w:bottom w:val="single" w:sz="4" w:space="0" w:color="auto"/>
              <w:right w:val="single" w:sz="4" w:space="0" w:color="auto"/>
            </w:tcBorders>
            <w:noWrap/>
            <w:vAlign w:val="center"/>
            <w:hideMark/>
          </w:tcPr>
          <w:p w14:paraId="3B28653D" w14:textId="175ECDC6" w:rsidR="00B16D91" w:rsidRDefault="00B16D91" w:rsidP="00C03CB6">
            <w:pPr>
              <w:jc w:val="center"/>
              <w:rPr>
                <w:color w:val="000000"/>
                <w:szCs w:val="24"/>
              </w:rPr>
            </w:pPr>
            <w:r>
              <w:rPr>
                <w:color w:val="000000"/>
                <w:szCs w:val="24"/>
              </w:rPr>
              <w:t>10</w:t>
            </w:r>
            <w:r w:rsidR="00CF2E1F">
              <w:rPr>
                <w:color w:val="000000"/>
                <w:szCs w:val="24"/>
              </w:rPr>
              <w:t>–</w:t>
            </w:r>
            <w:r>
              <w:rPr>
                <w:color w:val="000000"/>
                <w:szCs w:val="24"/>
              </w:rPr>
              <w:t>20 metų</w:t>
            </w:r>
          </w:p>
        </w:tc>
        <w:tc>
          <w:tcPr>
            <w:tcW w:w="992" w:type="dxa"/>
            <w:tcBorders>
              <w:top w:val="nil"/>
              <w:left w:val="nil"/>
              <w:bottom w:val="single" w:sz="4" w:space="0" w:color="auto"/>
              <w:right w:val="single" w:sz="4" w:space="0" w:color="auto"/>
            </w:tcBorders>
            <w:noWrap/>
            <w:vAlign w:val="center"/>
            <w:hideMark/>
          </w:tcPr>
          <w:p w14:paraId="17C0AE7A" w14:textId="77777777" w:rsidR="00B16D91" w:rsidRDefault="00B16D91" w:rsidP="00C03CB6">
            <w:pPr>
              <w:jc w:val="center"/>
              <w:rPr>
                <w:color w:val="000000"/>
                <w:szCs w:val="24"/>
              </w:rPr>
            </w:pPr>
            <w:r>
              <w:rPr>
                <w:color w:val="000000"/>
                <w:szCs w:val="24"/>
              </w:rPr>
              <w:t>1</w:t>
            </w:r>
          </w:p>
        </w:tc>
        <w:tc>
          <w:tcPr>
            <w:tcW w:w="2552" w:type="dxa"/>
            <w:tcBorders>
              <w:top w:val="nil"/>
              <w:left w:val="single" w:sz="4" w:space="0" w:color="auto"/>
              <w:bottom w:val="single" w:sz="4" w:space="0" w:color="auto"/>
              <w:right w:val="single" w:sz="4" w:space="0" w:color="auto"/>
            </w:tcBorders>
            <w:noWrap/>
            <w:vAlign w:val="center"/>
            <w:hideMark/>
          </w:tcPr>
          <w:p w14:paraId="55F24593" w14:textId="77777777" w:rsidR="00B16D91" w:rsidRPr="00E40FC7" w:rsidRDefault="00B16D91" w:rsidP="00C03CB6">
            <w:pPr>
              <w:jc w:val="center"/>
              <w:rPr>
                <w:color w:val="000000"/>
                <w:szCs w:val="24"/>
              </w:rPr>
            </w:pPr>
            <w:r w:rsidRPr="00E40FC7">
              <w:rPr>
                <w:color w:val="000000"/>
                <w:szCs w:val="24"/>
              </w:rPr>
              <w:t>0,0</w:t>
            </w:r>
            <w:r w:rsidR="00D959BC" w:rsidRPr="00E40FC7">
              <w:rPr>
                <w:color w:val="000000"/>
                <w:szCs w:val="24"/>
              </w:rPr>
              <w:t>24</w:t>
            </w:r>
          </w:p>
        </w:tc>
        <w:tc>
          <w:tcPr>
            <w:tcW w:w="2551" w:type="dxa"/>
            <w:tcBorders>
              <w:top w:val="nil"/>
              <w:left w:val="nil"/>
              <w:bottom w:val="single" w:sz="4" w:space="0" w:color="auto"/>
              <w:right w:val="single" w:sz="4" w:space="0" w:color="auto"/>
            </w:tcBorders>
            <w:noWrap/>
            <w:vAlign w:val="center"/>
            <w:hideMark/>
          </w:tcPr>
          <w:p w14:paraId="4A640EA4" w14:textId="77777777" w:rsidR="00B16D91" w:rsidRPr="00E40FC7" w:rsidRDefault="00B16D91" w:rsidP="00C03CB6">
            <w:pPr>
              <w:jc w:val="center"/>
              <w:rPr>
                <w:color w:val="000000"/>
                <w:szCs w:val="24"/>
              </w:rPr>
            </w:pPr>
            <w:r w:rsidRPr="00E40FC7">
              <w:rPr>
                <w:color w:val="000000"/>
                <w:szCs w:val="24"/>
              </w:rPr>
              <w:t>0,03</w:t>
            </w:r>
            <w:r w:rsidR="00521FC0" w:rsidRPr="00E40FC7">
              <w:rPr>
                <w:color w:val="000000"/>
                <w:szCs w:val="24"/>
              </w:rPr>
              <w:t>0</w:t>
            </w:r>
          </w:p>
        </w:tc>
        <w:tc>
          <w:tcPr>
            <w:tcW w:w="2522" w:type="dxa"/>
            <w:tcBorders>
              <w:top w:val="nil"/>
              <w:left w:val="nil"/>
              <w:bottom w:val="single" w:sz="4" w:space="0" w:color="auto"/>
              <w:right w:val="single" w:sz="4" w:space="0" w:color="auto"/>
            </w:tcBorders>
            <w:noWrap/>
            <w:vAlign w:val="center"/>
          </w:tcPr>
          <w:p w14:paraId="7B92752D" w14:textId="77777777" w:rsidR="00B16D91" w:rsidRPr="00E40FC7" w:rsidRDefault="00B16D91" w:rsidP="00C03CB6">
            <w:pPr>
              <w:jc w:val="center"/>
              <w:rPr>
                <w:color w:val="000000"/>
                <w:szCs w:val="24"/>
              </w:rPr>
            </w:pPr>
            <w:r w:rsidRPr="00E40FC7">
              <w:rPr>
                <w:color w:val="000000"/>
                <w:szCs w:val="24"/>
              </w:rPr>
              <w:t>0,0</w:t>
            </w:r>
            <w:r w:rsidR="00521FC0" w:rsidRPr="00E40FC7">
              <w:rPr>
                <w:color w:val="000000"/>
                <w:szCs w:val="24"/>
              </w:rPr>
              <w:t>13</w:t>
            </w:r>
          </w:p>
        </w:tc>
      </w:tr>
      <w:tr w:rsidR="00B16D91" w14:paraId="67728756" w14:textId="77777777" w:rsidTr="00CF2E1F">
        <w:trPr>
          <w:trHeight w:val="441"/>
        </w:trPr>
        <w:tc>
          <w:tcPr>
            <w:tcW w:w="611" w:type="dxa"/>
            <w:vMerge/>
            <w:tcBorders>
              <w:top w:val="single" w:sz="4" w:space="0" w:color="auto"/>
              <w:left w:val="single" w:sz="4" w:space="0" w:color="auto"/>
              <w:bottom w:val="single" w:sz="4" w:space="0" w:color="000000"/>
              <w:right w:val="single" w:sz="4" w:space="0" w:color="auto"/>
            </w:tcBorders>
            <w:vAlign w:val="center"/>
            <w:hideMark/>
          </w:tcPr>
          <w:p w14:paraId="527623A9" w14:textId="77777777" w:rsidR="00B16D91" w:rsidRDefault="00B16D91" w:rsidP="00C03CB6">
            <w:pPr>
              <w:rPr>
                <w:color w:val="000000"/>
                <w:szCs w:val="24"/>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1942DE2B" w14:textId="77777777" w:rsidR="00B16D91" w:rsidRDefault="00B16D91" w:rsidP="00C03CB6">
            <w:pPr>
              <w:rPr>
                <w:color w:val="000000"/>
                <w:szCs w:val="24"/>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3551CDF2" w14:textId="77777777" w:rsidR="00B16D91" w:rsidRDefault="00B16D91" w:rsidP="00C03CB6">
            <w:pPr>
              <w:rPr>
                <w:color w:val="000000"/>
                <w:szCs w:val="24"/>
              </w:rPr>
            </w:pPr>
          </w:p>
        </w:tc>
        <w:tc>
          <w:tcPr>
            <w:tcW w:w="2835" w:type="dxa"/>
            <w:tcBorders>
              <w:top w:val="nil"/>
              <w:left w:val="nil"/>
              <w:bottom w:val="single" w:sz="4" w:space="0" w:color="auto"/>
              <w:right w:val="single" w:sz="4" w:space="0" w:color="auto"/>
            </w:tcBorders>
            <w:vAlign w:val="center"/>
            <w:hideMark/>
          </w:tcPr>
          <w:p w14:paraId="1E568AD8" w14:textId="6CDE52CF" w:rsidR="00B16D91" w:rsidRDefault="00B16D91" w:rsidP="00C03CB6">
            <w:pPr>
              <w:jc w:val="center"/>
              <w:rPr>
                <w:color w:val="000000"/>
                <w:szCs w:val="24"/>
              </w:rPr>
            </w:pPr>
            <w:r>
              <w:rPr>
                <w:color w:val="000000"/>
                <w:szCs w:val="24"/>
              </w:rPr>
              <w:t>20</w:t>
            </w:r>
            <w:r w:rsidR="00CF2E1F">
              <w:rPr>
                <w:color w:val="000000"/>
                <w:szCs w:val="24"/>
              </w:rPr>
              <w:t>–</w:t>
            </w:r>
            <w:r>
              <w:rPr>
                <w:color w:val="000000"/>
                <w:szCs w:val="24"/>
              </w:rPr>
              <w:t xml:space="preserve">30 metų (karšto vandens sistemai </w:t>
            </w:r>
            <w:r w:rsidR="00CF2E1F">
              <w:rPr>
                <w:color w:val="000000"/>
                <w:szCs w:val="24"/>
              </w:rPr>
              <w:t>–</w:t>
            </w:r>
            <w:r>
              <w:rPr>
                <w:color w:val="000000"/>
                <w:szCs w:val="24"/>
              </w:rPr>
              <w:t xml:space="preserve"> iki 25 metų)</w:t>
            </w:r>
          </w:p>
        </w:tc>
        <w:tc>
          <w:tcPr>
            <w:tcW w:w="992" w:type="dxa"/>
            <w:tcBorders>
              <w:top w:val="nil"/>
              <w:left w:val="nil"/>
              <w:bottom w:val="single" w:sz="4" w:space="0" w:color="auto"/>
              <w:right w:val="single" w:sz="4" w:space="0" w:color="auto"/>
            </w:tcBorders>
            <w:noWrap/>
            <w:vAlign w:val="center"/>
            <w:hideMark/>
          </w:tcPr>
          <w:p w14:paraId="79193058" w14:textId="77777777" w:rsidR="00B16D91" w:rsidRDefault="00B16D91" w:rsidP="00C03CB6">
            <w:pPr>
              <w:jc w:val="center"/>
              <w:rPr>
                <w:color w:val="000000"/>
                <w:szCs w:val="24"/>
              </w:rPr>
            </w:pPr>
            <w:r>
              <w:rPr>
                <w:color w:val="000000"/>
                <w:szCs w:val="24"/>
              </w:rPr>
              <w:t>1,1</w:t>
            </w:r>
          </w:p>
        </w:tc>
        <w:tc>
          <w:tcPr>
            <w:tcW w:w="2552" w:type="dxa"/>
            <w:tcBorders>
              <w:top w:val="nil"/>
              <w:left w:val="single" w:sz="4" w:space="0" w:color="auto"/>
              <w:bottom w:val="single" w:sz="4" w:space="0" w:color="auto"/>
              <w:right w:val="single" w:sz="4" w:space="0" w:color="auto"/>
            </w:tcBorders>
            <w:noWrap/>
            <w:vAlign w:val="center"/>
            <w:hideMark/>
          </w:tcPr>
          <w:p w14:paraId="5660A2CB" w14:textId="77777777" w:rsidR="00B16D91" w:rsidRPr="00E40FC7" w:rsidRDefault="00B16D91" w:rsidP="00C03CB6">
            <w:pPr>
              <w:jc w:val="center"/>
              <w:rPr>
                <w:color w:val="000000"/>
                <w:szCs w:val="24"/>
              </w:rPr>
            </w:pPr>
            <w:r w:rsidRPr="00E40FC7">
              <w:rPr>
                <w:color w:val="000000"/>
                <w:szCs w:val="24"/>
              </w:rPr>
              <w:t>0,0</w:t>
            </w:r>
            <w:r w:rsidR="00D959BC" w:rsidRPr="00E40FC7">
              <w:rPr>
                <w:color w:val="000000"/>
                <w:szCs w:val="24"/>
              </w:rPr>
              <w:t>2</w:t>
            </w:r>
            <w:r w:rsidRPr="00E40FC7">
              <w:rPr>
                <w:color w:val="000000"/>
                <w:szCs w:val="24"/>
              </w:rPr>
              <w:t>6</w:t>
            </w:r>
          </w:p>
        </w:tc>
        <w:tc>
          <w:tcPr>
            <w:tcW w:w="2551" w:type="dxa"/>
            <w:tcBorders>
              <w:top w:val="nil"/>
              <w:left w:val="nil"/>
              <w:bottom w:val="single" w:sz="4" w:space="0" w:color="auto"/>
              <w:right w:val="single" w:sz="4" w:space="0" w:color="auto"/>
            </w:tcBorders>
            <w:noWrap/>
            <w:vAlign w:val="center"/>
            <w:hideMark/>
          </w:tcPr>
          <w:p w14:paraId="54522547" w14:textId="77777777" w:rsidR="00B16D91" w:rsidRPr="00E40FC7" w:rsidRDefault="00B16D91" w:rsidP="00C03CB6">
            <w:pPr>
              <w:jc w:val="center"/>
              <w:rPr>
                <w:color w:val="000000"/>
                <w:szCs w:val="24"/>
              </w:rPr>
            </w:pPr>
            <w:r w:rsidRPr="00E40FC7">
              <w:rPr>
                <w:color w:val="000000"/>
                <w:szCs w:val="24"/>
              </w:rPr>
              <w:t>0,03</w:t>
            </w:r>
            <w:r w:rsidR="00334D4B" w:rsidRPr="00E40FC7">
              <w:rPr>
                <w:color w:val="000000"/>
                <w:szCs w:val="24"/>
              </w:rPr>
              <w:t>3</w:t>
            </w:r>
          </w:p>
        </w:tc>
        <w:tc>
          <w:tcPr>
            <w:tcW w:w="2522" w:type="dxa"/>
            <w:tcBorders>
              <w:top w:val="nil"/>
              <w:left w:val="nil"/>
              <w:bottom w:val="single" w:sz="4" w:space="0" w:color="auto"/>
              <w:right w:val="single" w:sz="4" w:space="0" w:color="auto"/>
            </w:tcBorders>
            <w:noWrap/>
            <w:vAlign w:val="center"/>
          </w:tcPr>
          <w:p w14:paraId="6E6D0555" w14:textId="77777777" w:rsidR="00B16D91" w:rsidRPr="00E40FC7" w:rsidRDefault="00B16D91" w:rsidP="00C03CB6">
            <w:pPr>
              <w:jc w:val="center"/>
              <w:rPr>
                <w:color w:val="000000"/>
                <w:szCs w:val="24"/>
              </w:rPr>
            </w:pPr>
            <w:r w:rsidRPr="00E40FC7">
              <w:rPr>
                <w:color w:val="000000"/>
                <w:szCs w:val="24"/>
              </w:rPr>
              <w:t>0,0</w:t>
            </w:r>
            <w:r w:rsidR="00521FC0" w:rsidRPr="00E40FC7">
              <w:rPr>
                <w:color w:val="000000"/>
                <w:szCs w:val="24"/>
              </w:rPr>
              <w:t>1</w:t>
            </w:r>
            <w:r w:rsidRPr="00E40FC7">
              <w:rPr>
                <w:color w:val="000000"/>
                <w:szCs w:val="24"/>
              </w:rPr>
              <w:t>4</w:t>
            </w:r>
            <w:r w:rsidR="00521FC0" w:rsidRPr="00E40FC7">
              <w:rPr>
                <w:color w:val="000000"/>
                <w:szCs w:val="24"/>
              </w:rPr>
              <w:t>5</w:t>
            </w:r>
          </w:p>
        </w:tc>
      </w:tr>
      <w:tr w:rsidR="00B16D91" w14:paraId="0A282FF2" w14:textId="77777777" w:rsidTr="00CF2E1F">
        <w:trPr>
          <w:trHeight w:val="549"/>
        </w:trPr>
        <w:tc>
          <w:tcPr>
            <w:tcW w:w="611" w:type="dxa"/>
            <w:vMerge/>
            <w:tcBorders>
              <w:top w:val="single" w:sz="4" w:space="0" w:color="auto"/>
              <w:left w:val="single" w:sz="4" w:space="0" w:color="auto"/>
              <w:bottom w:val="single" w:sz="4" w:space="0" w:color="000000"/>
              <w:right w:val="single" w:sz="4" w:space="0" w:color="auto"/>
            </w:tcBorders>
            <w:vAlign w:val="center"/>
            <w:hideMark/>
          </w:tcPr>
          <w:p w14:paraId="2FBED904" w14:textId="77777777" w:rsidR="00B16D91" w:rsidRDefault="00B16D91" w:rsidP="00C03CB6">
            <w:pPr>
              <w:rPr>
                <w:color w:val="000000"/>
                <w:szCs w:val="24"/>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47984213" w14:textId="77777777" w:rsidR="00B16D91" w:rsidRDefault="00B16D91" w:rsidP="00C03CB6">
            <w:pPr>
              <w:rPr>
                <w:color w:val="000000"/>
                <w:szCs w:val="24"/>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372BA1A7" w14:textId="77777777" w:rsidR="00B16D91" w:rsidRDefault="00B16D91" w:rsidP="00C03CB6">
            <w:pPr>
              <w:rPr>
                <w:color w:val="000000"/>
                <w:szCs w:val="24"/>
              </w:rPr>
            </w:pPr>
          </w:p>
        </w:tc>
        <w:tc>
          <w:tcPr>
            <w:tcW w:w="2835" w:type="dxa"/>
            <w:tcBorders>
              <w:top w:val="nil"/>
              <w:left w:val="nil"/>
              <w:bottom w:val="single" w:sz="4" w:space="0" w:color="auto"/>
              <w:right w:val="single" w:sz="4" w:space="0" w:color="auto"/>
            </w:tcBorders>
            <w:vAlign w:val="center"/>
            <w:hideMark/>
          </w:tcPr>
          <w:p w14:paraId="1FE559D6" w14:textId="3492E637" w:rsidR="00B16D91" w:rsidRDefault="00B16D91" w:rsidP="00C03CB6">
            <w:pPr>
              <w:jc w:val="center"/>
              <w:rPr>
                <w:color w:val="000000"/>
                <w:szCs w:val="24"/>
              </w:rPr>
            </w:pPr>
            <w:r>
              <w:rPr>
                <w:color w:val="000000"/>
                <w:szCs w:val="24"/>
              </w:rPr>
              <w:t xml:space="preserve">virš 30 metų (karšto vandens sistemai </w:t>
            </w:r>
            <w:r w:rsidR="00CF2E1F">
              <w:rPr>
                <w:color w:val="000000"/>
                <w:szCs w:val="24"/>
              </w:rPr>
              <w:t>–</w:t>
            </w:r>
            <w:r>
              <w:rPr>
                <w:color w:val="000000"/>
                <w:szCs w:val="24"/>
              </w:rPr>
              <w:t xml:space="preserve"> virš 25 metų)</w:t>
            </w:r>
          </w:p>
        </w:tc>
        <w:tc>
          <w:tcPr>
            <w:tcW w:w="992" w:type="dxa"/>
            <w:tcBorders>
              <w:top w:val="nil"/>
              <w:left w:val="nil"/>
              <w:bottom w:val="single" w:sz="4" w:space="0" w:color="auto"/>
              <w:right w:val="single" w:sz="4" w:space="0" w:color="auto"/>
            </w:tcBorders>
            <w:noWrap/>
            <w:vAlign w:val="center"/>
            <w:hideMark/>
          </w:tcPr>
          <w:p w14:paraId="3CB43C3C" w14:textId="77777777" w:rsidR="00B16D91" w:rsidRDefault="00B16D91" w:rsidP="00C03CB6">
            <w:pPr>
              <w:jc w:val="center"/>
              <w:rPr>
                <w:color w:val="000000"/>
                <w:szCs w:val="24"/>
              </w:rPr>
            </w:pPr>
            <w:r>
              <w:rPr>
                <w:color w:val="000000"/>
                <w:szCs w:val="24"/>
              </w:rPr>
              <w:t>1,2</w:t>
            </w:r>
          </w:p>
        </w:tc>
        <w:tc>
          <w:tcPr>
            <w:tcW w:w="2552" w:type="dxa"/>
            <w:tcBorders>
              <w:top w:val="nil"/>
              <w:left w:val="single" w:sz="4" w:space="0" w:color="auto"/>
              <w:bottom w:val="single" w:sz="4" w:space="0" w:color="auto"/>
              <w:right w:val="single" w:sz="4" w:space="0" w:color="auto"/>
            </w:tcBorders>
            <w:noWrap/>
            <w:vAlign w:val="center"/>
            <w:hideMark/>
          </w:tcPr>
          <w:p w14:paraId="6977AD4D" w14:textId="77777777" w:rsidR="00B16D91" w:rsidRPr="00E40FC7" w:rsidRDefault="00B16D91" w:rsidP="00C03CB6">
            <w:pPr>
              <w:jc w:val="center"/>
              <w:rPr>
                <w:color w:val="000000"/>
                <w:szCs w:val="24"/>
              </w:rPr>
            </w:pPr>
            <w:r w:rsidRPr="00E40FC7">
              <w:rPr>
                <w:color w:val="000000"/>
                <w:szCs w:val="24"/>
              </w:rPr>
              <w:t>0,0</w:t>
            </w:r>
            <w:r w:rsidR="00D959BC" w:rsidRPr="00E40FC7">
              <w:rPr>
                <w:color w:val="000000"/>
                <w:szCs w:val="24"/>
              </w:rPr>
              <w:t>29</w:t>
            </w:r>
          </w:p>
        </w:tc>
        <w:tc>
          <w:tcPr>
            <w:tcW w:w="2551" w:type="dxa"/>
            <w:tcBorders>
              <w:top w:val="nil"/>
              <w:left w:val="nil"/>
              <w:bottom w:val="single" w:sz="4" w:space="0" w:color="auto"/>
              <w:right w:val="single" w:sz="4" w:space="0" w:color="auto"/>
            </w:tcBorders>
            <w:noWrap/>
            <w:vAlign w:val="center"/>
            <w:hideMark/>
          </w:tcPr>
          <w:p w14:paraId="2F404534" w14:textId="77777777" w:rsidR="00B16D91" w:rsidRPr="00E40FC7" w:rsidRDefault="00B16D91" w:rsidP="00C03CB6">
            <w:pPr>
              <w:jc w:val="center"/>
              <w:rPr>
                <w:color w:val="000000"/>
                <w:szCs w:val="24"/>
              </w:rPr>
            </w:pPr>
            <w:r w:rsidRPr="00E40FC7">
              <w:rPr>
                <w:color w:val="000000"/>
                <w:szCs w:val="24"/>
              </w:rPr>
              <w:t>0,03</w:t>
            </w:r>
            <w:r w:rsidR="00334D4B" w:rsidRPr="00E40FC7">
              <w:rPr>
                <w:color w:val="000000"/>
                <w:szCs w:val="24"/>
              </w:rPr>
              <w:t>6</w:t>
            </w:r>
          </w:p>
        </w:tc>
        <w:tc>
          <w:tcPr>
            <w:tcW w:w="2522" w:type="dxa"/>
            <w:tcBorders>
              <w:top w:val="nil"/>
              <w:left w:val="nil"/>
              <w:bottom w:val="single" w:sz="4" w:space="0" w:color="auto"/>
              <w:right w:val="single" w:sz="4" w:space="0" w:color="auto"/>
            </w:tcBorders>
            <w:noWrap/>
            <w:vAlign w:val="center"/>
          </w:tcPr>
          <w:p w14:paraId="4FABBAC0" w14:textId="77777777" w:rsidR="00B16D91" w:rsidRPr="00E40FC7" w:rsidRDefault="00B16D91" w:rsidP="00C03CB6">
            <w:pPr>
              <w:jc w:val="center"/>
              <w:rPr>
                <w:color w:val="000000"/>
                <w:szCs w:val="24"/>
              </w:rPr>
            </w:pPr>
            <w:r w:rsidRPr="00E40FC7">
              <w:rPr>
                <w:color w:val="000000"/>
                <w:szCs w:val="24"/>
              </w:rPr>
              <w:t>0,0</w:t>
            </w:r>
            <w:r w:rsidR="00521FC0" w:rsidRPr="00E40FC7">
              <w:rPr>
                <w:color w:val="000000"/>
                <w:szCs w:val="24"/>
              </w:rPr>
              <w:t>16</w:t>
            </w:r>
          </w:p>
        </w:tc>
      </w:tr>
      <w:tr w:rsidR="00B16D91" w14:paraId="6ED626C2" w14:textId="77777777" w:rsidTr="00CF2E1F">
        <w:trPr>
          <w:trHeight w:val="312"/>
        </w:trPr>
        <w:tc>
          <w:tcPr>
            <w:tcW w:w="611" w:type="dxa"/>
            <w:vMerge w:val="restart"/>
            <w:tcBorders>
              <w:top w:val="nil"/>
              <w:left w:val="single" w:sz="4" w:space="0" w:color="auto"/>
              <w:bottom w:val="single" w:sz="4" w:space="0" w:color="000000"/>
              <w:right w:val="single" w:sz="4" w:space="0" w:color="auto"/>
            </w:tcBorders>
            <w:noWrap/>
            <w:vAlign w:val="center"/>
            <w:hideMark/>
          </w:tcPr>
          <w:p w14:paraId="42C4025F" w14:textId="77777777" w:rsidR="00B16D91" w:rsidRDefault="00B16D91" w:rsidP="00C03CB6">
            <w:pPr>
              <w:jc w:val="center"/>
              <w:rPr>
                <w:color w:val="000000"/>
                <w:szCs w:val="24"/>
              </w:rPr>
            </w:pPr>
            <w:r>
              <w:rPr>
                <w:color w:val="000000"/>
                <w:szCs w:val="24"/>
              </w:rPr>
              <w:t>2.</w:t>
            </w:r>
          </w:p>
        </w:tc>
        <w:tc>
          <w:tcPr>
            <w:tcW w:w="1276" w:type="dxa"/>
            <w:vMerge w:val="restart"/>
            <w:tcBorders>
              <w:top w:val="nil"/>
              <w:left w:val="single" w:sz="4" w:space="0" w:color="auto"/>
              <w:bottom w:val="single" w:sz="4" w:space="0" w:color="000000"/>
              <w:right w:val="single" w:sz="4" w:space="0" w:color="auto"/>
            </w:tcBorders>
            <w:noWrap/>
            <w:vAlign w:val="center"/>
            <w:hideMark/>
          </w:tcPr>
          <w:p w14:paraId="749BDDD6" w14:textId="55E4886C" w:rsidR="00B16D91" w:rsidRDefault="00B16D91" w:rsidP="00C03CB6">
            <w:pPr>
              <w:jc w:val="center"/>
              <w:rPr>
                <w:color w:val="000000"/>
                <w:szCs w:val="24"/>
              </w:rPr>
            </w:pPr>
            <w:r>
              <w:rPr>
                <w:color w:val="000000"/>
                <w:szCs w:val="24"/>
              </w:rPr>
              <w:t>1001</w:t>
            </w:r>
            <w:r w:rsidR="00CF2E1F">
              <w:rPr>
                <w:color w:val="000000"/>
                <w:szCs w:val="24"/>
              </w:rPr>
              <w:t>–</w:t>
            </w:r>
            <w:r>
              <w:rPr>
                <w:color w:val="000000"/>
                <w:szCs w:val="24"/>
              </w:rPr>
              <w:t>2000</w:t>
            </w:r>
          </w:p>
        </w:tc>
        <w:tc>
          <w:tcPr>
            <w:tcW w:w="992" w:type="dxa"/>
            <w:vMerge w:val="restart"/>
            <w:tcBorders>
              <w:top w:val="nil"/>
              <w:left w:val="single" w:sz="4" w:space="0" w:color="auto"/>
              <w:bottom w:val="single" w:sz="4" w:space="0" w:color="000000"/>
              <w:right w:val="single" w:sz="4" w:space="0" w:color="auto"/>
            </w:tcBorders>
            <w:noWrap/>
            <w:vAlign w:val="center"/>
            <w:hideMark/>
          </w:tcPr>
          <w:p w14:paraId="1A9A4717" w14:textId="77777777" w:rsidR="00B16D91" w:rsidRDefault="00B16D91" w:rsidP="00C03CB6">
            <w:pPr>
              <w:jc w:val="center"/>
              <w:rPr>
                <w:color w:val="000000"/>
                <w:szCs w:val="24"/>
              </w:rPr>
            </w:pPr>
            <w:r>
              <w:rPr>
                <w:color w:val="000000"/>
                <w:szCs w:val="24"/>
              </w:rPr>
              <w:t>1,1</w:t>
            </w:r>
          </w:p>
        </w:tc>
        <w:tc>
          <w:tcPr>
            <w:tcW w:w="2835" w:type="dxa"/>
            <w:tcBorders>
              <w:top w:val="nil"/>
              <w:left w:val="nil"/>
              <w:bottom w:val="single" w:sz="4" w:space="0" w:color="auto"/>
              <w:right w:val="single" w:sz="4" w:space="0" w:color="auto"/>
            </w:tcBorders>
            <w:noWrap/>
            <w:vAlign w:val="center"/>
            <w:hideMark/>
          </w:tcPr>
          <w:p w14:paraId="2BA60A02" w14:textId="77777777" w:rsidR="00B16D91" w:rsidRDefault="00B16D91" w:rsidP="00C03CB6">
            <w:pPr>
              <w:jc w:val="center"/>
              <w:rPr>
                <w:color w:val="000000"/>
                <w:szCs w:val="24"/>
              </w:rPr>
            </w:pPr>
            <w:r>
              <w:rPr>
                <w:color w:val="000000"/>
                <w:szCs w:val="24"/>
              </w:rPr>
              <w:t>iki 3 metų</w:t>
            </w:r>
          </w:p>
        </w:tc>
        <w:tc>
          <w:tcPr>
            <w:tcW w:w="992" w:type="dxa"/>
            <w:tcBorders>
              <w:top w:val="nil"/>
              <w:left w:val="nil"/>
              <w:bottom w:val="single" w:sz="4" w:space="0" w:color="auto"/>
              <w:right w:val="single" w:sz="4" w:space="0" w:color="auto"/>
            </w:tcBorders>
            <w:noWrap/>
            <w:vAlign w:val="center"/>
            <w:hideMark/>
          </w:tcPr>
          <w:p w14:paraId="1BDAC19A" w14:textId="77777777" w:rsidR="00B16D91" w:rsidRDefault="00B16D91" w:rsidP="00C03CB6">
            <w:pPr>
              <w:jc w:val="center"/>
              <w:rPr>
                <w:color w:val="000000"/>
                <w:szCs w:val="24"/>
              </w:rPr>
            </w:pPr>
            <w:r>
              <w:rPr>
                <w:color w:val="000000"/>
                <w:szCs w:val="24"/>
              </w:rPr>
              <w:t>0,8</w:t>
            </w:r>
          </w:p>
        </w:tc>
        <w:tc>
          <w:tcPr>
            <w:tcW w:w="2552" w:type="dxa"/>
            <w:tcBorders>
              <w:top w:val="nil"/>
              <w:left w:val="single" w:sz="4" w:space="0" w:color="auto"/>
              <w:bottom w:val="single" w:sz="4" w:space="0" w:color="auto"/>
              <w:right w:val="single" w:sz="4" w:space="0" w:color="auto"/>
            </w:tcBorders>
            <w:noWrap/>
            <w:vAlign w:val="center"/>
            <w:hideMark/>
          </w:tcPr>
          <w:p w14:paraId="3241E060" w14:textId="77777777" w:rsidR="00B16D91" w:rsidRPr="00E40FC7" w:rsidRDefault="00B16D91" w:rsidP="00C03CB6">
            <w:pPr>
              <w:jc w:val="center"/>
              <w:rPr>
                <w:color w:val="000000"/>
                <w:szCs w:val="24"/>
              </w:rPr>
            </w:pPr>
            <w:r w:rsidRPr="00E40FC7">
              <w:rPr>
                <w:color w:val="000000"/>
                <w:szCs w:val="24"/>
              </w:rPr>
              <w:t>0,0</w:t>
            </w:r>
            <w:r w:rsidR="00D959BC" w:rsidRPr="00E40FC7">
              <w:rPr>
                <w:color w:val="000000"/>
                <w:szCs w:val="24"/>
              </w:rPr>
              <w:t>18</w:t>
            </w:r>
          </w:p>
        </w:tc>
        <w:tc>
          <w:tcPr>
            <w:tcW w:w="2551" w:type="dxa"/>
            <w:tcBorders>
              <w:top w:val="nil"/>
              <w:left w:val="nil"/>
              <w:bottom w:val="single" w:sz="4" w:space="0" w:color="auto"/>
              <w:right w:val="single" w:sz="4" w:space="0" w:color="auto"/>
            </w:tcBorders>
            <w:noWrap/>
            <w:vAlign w:val="center"/>
            <w:hideMark/>
          </w:tcPr>
          <w:p w14:paraId="24499BE4" w14:textId="77777777" w:rsidR="00B16D91" w:rsidRPr="00E40FC7" w:rsidRDefault="00B16D91" w:rsidP="00C03CB6">
            <w:pPr>
              <w:jc w:val="center"/>
              <w:rPr>
                <w:color w:val="000000"/>
                <w:szCs w:val="24"/>
              </w:rPr>
            </w:pPr>
            <w:r w:rsidRPr="00E40FC7">
              <w:rPr>
                <w:color w:val="000000"/>
                <w:szCs w:val="24"/>
              </w:rPr>
              <w:t>0,0</w:t>
            </w:r>
            <w:r w:rsidR="00BF0F81" w:rsidRPr="00E40FC7">
              <w:rPr>
                <w:color w:val="000000"/>
                <w:szCs w:val="24"/>
              </w:rPr>
              <w:t>2</w:t>
            </w:r>
            <w:r w:rsidRPr="00E40FC7">
              <w:rPr>
                <w:color w:val="000000"/>
                <w:szCs w:val="24"/>
              </w:rPr>
              <w:t>2</w:t>
            </w:r>
          </w:p>
        </w:tc>
        <w:tc>
          <w:tcPr>
            <w:tcW w:w="2522" w:type="dxa"/>
            <w:tcBorders>
              <w:top w:val="nil"/>
              <w:left w:val="nil"/>
              <w:bottom w:val="single" w:sz="4" w:space="0" w:color="auto"/>
              <w:right w:val="single" w:sz="4" w:space="0" w:color="auto"/>
            </w:tcBorders>
            <w:noWrap/>
            <w:vAlign w:val="center"/>
          </w:tcPr>
          <w:p w14:paraId="36EE4B93" w14:textId="77777777" w:rsidR="00B16D91" w:rsidRPr="00E40FC7" w:rsidRDefault="00B16D91" w:rsidP="00C03CB6">
            <w:pPr>
              <w:jc w:val="center"/>
              <w:rPr>
                <w:color w:val="000000"/>
                <w:szCs w:val="24"/>
              </w:rPr>
            </w:pPr>
            <w:r w:rsidRPr="00E40FC7">
              <w:rPr>
                <w:color w:val="000000"/>
                <w:szCs w:val="24"/>
              </w:rPr>
              <w:t>0,0</w:t>
            </w:r>
            <w:r w:rsidR="00521FC0" w:rsidRPr="00E40FC7">
              <w:rPr>
                <w:color w:val="000000"/>
                <w:szCs w:val="24"/>
              </w:rPr>
              <w:t>10</w:t>
            </w:r>
          </w:p>
        </w:tc>
      </w:tr>
      <w:tr w:rsidR="00B16D91" w14:paraId="380656FF" w14:textId="77777777" w:rsidTr="00CF2E1F">
        <w:trPr>
          <w:trHeight w:val="312"/>
        </w:trPr>
        <w:tc>
          <w:tcPr>
            <w:tcW w:w="611" w:type="dxa"/>
            <w:vMerge/>
            <w:tcBorders>
              <w:top w:val="nil"/>
              <w:left w:val="single" w:sz="4" w:space="0" w:color="auto"/>
              <w:bottom w:val="single" w:sz="4" w:space="0" w:color="000000"/>
              <w:right w:val="single" w:sz="4" w:space="0" w:color="auto"/>
            </w:tcBorders>
            <w:vAlign w:val="center"/>
            <w:hideMark/>
          </w:tcPr>
          <w:p w14:paraId="2899D0F2" w14:textId="77777777" w:rsidR="00B16D91" w:rsidRDefault="00B16D91" w:rsidP="00C03CB6">
            <w:pPr>
              <w:rPr>
                <w:color w:val="000000"/>
                <w:szCs w:val="24"/>
              </w:rPr>
            </w:pPr>
          </w:p>
        </w:tc>
        <w:tc>
          <w:tcPr>
            <w:tcW w:w="1276" w:type="dxa"/>
            <w:vMerge/>
            <w:tcBorders>
              <w:top w:val="nil"/>
              <w:left w:val="single" w:sz="4" w:space="0" w:color="auto"/>
              <w:bottom w:val="single" w:sz="4" w:space="0" w:color="000000"/>
              <w:right w:val="single" w:sz="4" w:space="0" w:color="auto"/>
            </w:tcBorders>
            <w:vAlign w:val="center"/>
            <w:hideMark/>
          </w:tcPr>
          <w:p w14:paraId="2FF1A01E" w14:textId="77777777" w:rsidR="00B16D91" w:rsidRDefault="00B16D91" w:rsidP="00C03CB6">
            <w:pPr>
              <w:rPr>
                <w:color w:val="000000"/>
                <w:szCs w:val="24"/>
              </w:rPr>
            </w:pPr>
          </w:p>
        </w:tc>
        <w:tc>
          <w:tcPr>
            <w:tcW w:w="992" w:type="dxa"/>
            <w:vMerge/>
            <w:tcBorders>
              <w:top w:val="nil"/>
              <w:left w:val="single" w:sz="4" w:space="0" w:color="auto"/>
              <w:bottom w:val="single" w:sz="4" w:space="0" w:color="000000"/>
              <w:right w:val="single" w:sz="4" w:space="0" w:color="auto"/>
            </w:tcBorders>
            <w:vAlign w:val="center"/>
            <w:hideMark/>
          </w:tcPr>
          <w:p w14:paraId="63986E52" w14:textId="77777777" w:rsidR="00B16D91" w:rsidRDefault="00B16D91" w:rsidP="00C03CB6">
            <w:pPr>
              <w:rPr>
                <w:color w:val="000000"/>
                <w:szCs w:val="24"/>
              </w:rPr>
            </w:pPr>
          </w:p>
        </w:tc>
        <w:tc>
          <w:tcPr>
            <w:tcW w:w="2835" w:type="dxa"/>
            <w:tcBorders>
              <w:top w:val="nil"/>
              <w:left w:val="nil"/>
              <w:bottom w:val="single" w:sz="4" w:space="0" w:color="auto"/>
              <w:right w:val="single" w:sz="4" w:space="0" w:color="auto"/>
            </w:tcBorders>
            <w:noWrap/>
            <w:vAlign w:val="center"/>
            <w:hideMark/>
          </w:tcPr>
          <w:p w14:paraId="69CD2E4E" w14:textId="04F6BE7E" w:rsidR="00B16D91" w:rsidRDefault="00B16D91" w:rsidP="00C03CB6">
            <w:pPr>
              <w:jc w:val="center"/>
              <w:rPr>
                <w:color w:val="000000"/>
                <w:szCs w:val="24"/>
              </w:rPr>
            </w:pPr>
            <w:r>
              <w:rPr>
                <w:color w:val="000000"/>
                <w:szCs w:val="24"/>
              </w:rPr>
              <w:t>3</w:t>
            </w:r>
            <w:r w:rsidR="00CF2E1F">
              <w:rPr>
                <w:color w:val="000000"/>
                <w:szCs w:val="24"/>
              </w:rPr>
              <w:t>–</w:t>
            </w:r>
            <w:r>
              <w:rPr>
                <w:color w:val="000000"/>
                <w:szCs w:val="24"/>
              </w:rPr>
              <w:t>10 metų</w:t>
            </w:r>
          </w:p>
        </w:tc>
        <w:tc>
          <w:tcPr>
            <w:tcW w:w="992" w:type="dxa"/>
            <w:tcBorders>
              <w:top w:val="nil"/>
              <w:left w:val="nil"/>
              <w:bottom w:val="single" w:sz="4" w:space="0" w:color="auto"/>
              <w:right w:val="single" w:sz="4" w:space="0" w:color="auto"/>
            </w:tcBorders>
            <w:noWrap/>
            <w:vAlign w:val="center"/>
            <w:hideMark/>
          </w:tcPr>
          <w:p w14:paraId="7F766376" w14:textId="77777777" w:rsidR="00B16D91" w:rsidRDefault="00B16D91" w:rsidP="00C03CB6">
            <w:pPr>
              <w:jc w:val="center"/>
              <w:rPr>
                <w:color w:val="000000"/>
                <w:szCs w:val="24"/>
              </w:rPr>
            </w:pPr>
            <w:r>
              <w:rPr>
                <w:color w:val="000000"/>
                <w:szCs w:val="24"/>
              </w:rPr>
              <w:t>0,9</w:t>
            </w:r>
          </w:p>
        </w:tc>
        <w:tc>
          <w:tcPr>
            <w:tcW w:w="2552" w:type="dxa"/>
            <w:tcBorders>
              <w:top w:val="nil"/>
              <w:left w:val="single" w:sz="4" w:space="0" w:color="auto"/>
              <w:bottom w:val="single" w:sz="4" w:space="0" w:color="auto"/>
              <w:right w:val="single" w:sz="4" w:space="0" w:color="auto"/>
            </w:tcBorders>
            <w:noWrap/>
            <w:vAlign w:val="center"/>
            <w:hideMark/>
          </w:tcPr>
          <w:p w14:paraId="7BD2B31B" w14:textId="77777777" w:rsidR="00B16D91" w:rsidRPr="00E40FC7" w:rsidRDefault="00B16D91" w:rsidP="00C03CB6">
            <w:pPr>
              <w:jc w:val="center"/>
              <w:rPr>
                <w:color w:val="000000"/>
                <w:szCs w:val="24"/>
              </w:rPr>
            </w:pPr>
            <w:r w:rsidRPr="00E40FC7">
              <w:rPr>
                <w:color w:val="000000"/>
                <w:szCs w:val="24"/>
              </w:rPr>
              <w:t>0,0</w:t>
            </w:r>
            <w:r w:rsidR="00D959BC" w:rsidRPr="00E40FC7">
              <w:rPr>
                <w:color w:val="000000"/>
                <w:szCs w:val="24"/>
              </w:rPr>
              <w:t>20</w:t>
            </w:r>
          </w:p>
        </w:tc>
        <w:tc>
          <w:tcPr>
            <w:tcW w:w="2551" w:type="dxa"/>
            <w:tcBorders>
              <w:top w:val="nil"/>
              <w:left w:val="nil"/>
              <w:bottom w:val="single" w:sz="4" w:space="0" w:color="auto"/>
              <w:right w:val="single" w:sz="4" w:space="0" w:color="auto"/>
            </w:tcBorders>
            <w:noWrap/>
            <w:vAlign w:val="center"/>
            <w:hideMark/>
          </w:tcPr>
          <w:p w14:paraId="5D2DFBC8" w14:textId="77777777" w:rsidR="00B16D91" w:rsidRPr="00E40FC7" w:rsidRDefault="00B16D91" w:rsidP="00C03CB6">
            <w:pPr>
              <w:jc w:val="center"/>
              <w:rPr>
                <w:color w:val="000000"/>
                <w:szCs w:val="24"/>
              </w:rPr>
            </w:pPr>
            <w:r w:rsidRPr="00E40FC7">
              <w:rPr>
                <w:color w:val="000000"/>
                <w:szCs w:val="24"/>
              </w:rPr>
              <w:t>0,02</w:t>
            </w:r>
            <w:r w:rsidR="00334D4B" w:rsidRPr="00E40FC7">
              <w:rPr>
                <w:color w:val="000000"/>
                <w:szCs w:val="24"/>
              </w:rPr>
              <w:t>5</w:t>
            </w:r>
          </w:p>
        </w:tc>
        <w:tc>
          <w:tcPr>
            <w:tcW w:w="2522" w:type="dxa"/>
            <w:tcBorders>
              <w:top w:val="nil"/>
              <w:left w:val="nil"/>
              <w:bottom w:val="single" w:sz="4" w:space="0" w:color="auto"/>
              <w:right w:val="single" w:sz="4" w:space="0" w:color="auto"/>
            </w:tcBorders>
            <w:noWrap/>
            <w:vAlign w:val="center"/>
          </w:tcPr>
          <w:p w14:paraId="482113ED" w14:textId="77777777" w:rsidR="00B16D91" w:rsidRPr="00E40FC7" w:rsidRDefault="00B16D91" w:rsidP="00C03CB6">
            <w:pPr>
              <w:jc w:val="center"/>
              <w:rPr>
                <w:color w:val="000000"/>
                <w:szCs w:val="24"/>
              </w:rPr>
            </w:pPr>
            <w:r w:rsidRPr="00E40FC7">
              <w:rPr>
                <w:color w:val="000000"/>
                <w:szCs w:val="24"/>
              </w:rPr>
              <w:t>0,0</w:t>
            </w:r>
            <w:r w:rsidR="00521FC0" w:rsidRPr="00E40FC7">
              <w:rPr>
                <w:color w:val="000000"/>
                <w:szCs w:val="24"/>
              </w:rPr>
              <w:t>11</w:t>
            </w:r>
          </w:p>
        </w:tc>
      </w:tr>
      <w:tr w:rsidR="00B16D91" w14:paraId="16F3EB8A" w14:textId="77777777" w:rsidTr="00CF2E1F">
        <w:trPr>
          <w:trHeight w:val="312"/>
        </w:trPr>
        <w:tc>
          <w:tcPr>
            <w:tcW w:w="611" w:type="dxa"/>
            <w:vMerge/>
            <w:tcBorders>
              <w:top w:val="nil"/>
              <w:left w:val="single" w:sz="4" w:space="0" w:color="auto"/>
              <w:bottom w:val="single" w:sz="4" w:space="0" w:color="000000"/>
              <w:right w:val="single" w:sz="4" w:space="0" w:color="auto"/>
            </w:tcBorders>
            <w:vAlign w:val="center"/>
            <w:hideMark/>
          </w:tcPr>
          <w:p w14:paraId="66443DB1" w14:textId="77777777" w:rsidR="00B16D91" w:rsidRDefault="00B16D91" w:rsidP="00C03CB6">
            <w:pPr>
              <w:rPr>
                <w:color w:val="000000"/>
                <w:szCs w:val="24"/>
              </w:rPr>
            </w:pPr>
          </w:p>
        </w:tc>
        <w:tc>
          <w:tcPr>
            <w:tcW w:w="1276" w:type="dxa"/>
            <w:vMerge/>
            <w:tcBorders>
              <w:top w:val="nil"/>
              <w:left w:val="single" w:sz="4" w:space="0" w:color="auto"/>
              <w:bottom w:val="single" w:sz="4" w:space="0" w:color="000000"/>
              <w:right w:val="single" w:sz="4" w:space="0" w:color="auto"/>
            </w:tcBorders>
            <w:vAlign w:val="center"/>
            <w:hideMark/>
          </w:tcPr>
          <w:p w14:paraId="62FF8CF6" w14:textId="77777777" w:rsidR="00B16D91" w:rsidRDefault="00B16D91" w:rsidP="00C03CB6">
            <w:pPr>
              <w:rPr>
                <w:color w:val="000000"/>
                <w:szCs w:val="24"/>
              </w:rPr>
            </w:pPr>
          </w:p>
        </w:tc>
        <w:tc>
          <w:tcPr>
            <w:tcW w:w="992" w:type="dxa"/>
            <w:vMerge/>
            <w:tcBorders>
              <w:top w:val="nil"/>
              <w:left w:val="single" w:sz="4" w:space="0" w:color="auto"/>
              <w:bottom w:val="single" w:sz="4" w:space="0" w:color="000000"/>
              <w:right w:val="single" w:sz="4" w:space="0" w:color="auto"/>
            </w:tcBorders>
            <w:vAlign w:val="center"/>
            <w:hideMark/>
          </w:tcPr>
          <w:p w14:paraId="00CF9529" w14:textId="77777777" w:rsidR="00B16D91" w:rsidRDefault="00B16D91" w:rsidP="00C03CB6">
            <w:pPr>
              <w:rPr>
                <w:color w:val="000000"/>
                <w:szCs w:val="24"/>
              </w:rPr>
            </w:pPr>
          </w:p>
        </w:tc>
        <w:tc>
          <w:tcPr>
            <w:tcW w:w="2835" w:type="dxa"/>
            <w:tcBorders>
              <w:top w:val="nil"/>
              <w:left w:val="nil"/>
              <w:bottom w:val="single" w:sz="4" w:space="0" w:color="auto"/>
              <w:right w:val="single" w:sz="4" w:space="0" w:color="auto"/>
            </w:tcBorders>
            <w:noWrap/>
            <w:vAlign w:val="center"/>
            <w:hideMark/>
          </w:tcPr>
          <w:p w14:paraId="3699E690" w14:textId="48FBCE86" w:rsidR="00B16D91" w:rsidRDefault="00B16D91" w:rsidP="00C03CB6">
            <w:pPr>
              <w:jc w:val="center"/>
              <w:rPr>
                <w:color w:val="000000"/>
                <w:szCs w:val="24"/>
              </w:rPr>
            </w:pPr>
            <w:r>
              <w:rPr>
                <w:color w:val="000000"/>
                <w:szCs w:val="24"/>
              </w:rPr>
              <w:t>10</w:t>
            </w:r>
            <w:r w:rsidR="00CF2E1F">
              <w:rPr>
                <w:color w:val="000000"/>
                <w:szCs w:val="24"/>
              </w:rPr>
              <w:t>–</w:t>
            </w:r>
            <w:r>
              <w:rPr>
                <w:color w:val="000000"/>
                <w:szCs w:val="24"/>
              </w:rPr>
              <w:t>20 metų</w:t>
            </w:r>
          </w:p>
        </w:tc>
        <w:tc>
          <w:tcPr>
            <w:tcW w:w="992" w:type="dxa"/>
            <w:tcBorders>
              <w:top w:val="nil"/>
              <w:left w:val="nil"/>
              <w:bottom w:val="single" w:sz="4" w:space="0" w:color="auto"/>
              <w:right w:val="single" w:sz="4" w:space="0" w:color="auto"/>
            </w:tcBorders>
            <w:noWrap/>
            <w:vAlign w:val="center"/>
            <w:hideMark/>
          </w:tcPr>
          <w:p w14:paraId="492F03A5" w14:textId="77777777" w:rsidR="00B16D91" w:rsidRDefault="00B16D91" w:rsidP="00C03CB6">
            <w:pPr>
              <w:jc w:val="center"/>
              <w:rPr>
                <w:color w:val="000000"/>
                <w:szCs w:val="24"/>
              </w:rPr>
            </w:pPr>
            <w:r>
              <w:rPr>
                <w:color w:val="000000"/>
                <w:szCs w:val="24"/>
              </w:rPr>
              <w:t>1</w:t>
            </w:r>
          </w:p>
        </w:tc>
        <w:tc>
          <w:tcPr>
            <w:tcW w:w="2552" w:type="dxa"/>
            <w:tcBorders>
              <w:top w:val="nil"/>
              <w:left w:val="single" w:sz="4" w:space="0" w:color="auto"/>
              <w:bottom w:val="single" w:sz="4" w:space="0" w:color="auto"/>
              <w:right w:val="single" w:sz="4" w:space="0" w:color="auto"/>
            </w:tcBorders>
            <w:noWrap/>
            <w:vAlign w:val="center"/>
            <w:hideMark/>
          </w:tcPr>
          <w:p w14:paraId="2BABB45F" w14:textId="77777777" w:rsidR="00B16D91" w:rsidRPr="00E40FC7" w:rsidRDefault="00B16D91" w:rsidP="00C03CB6">
            <w:pPr>
              <w:jc w:val="center"/>
              <w:rPr>
                <w:color w:val="000000"/>
                <w:szCs w:val="24"/>
              </w:rPr>
            </w:pPr>
            <w:r w:rsidRPr="00E40FC7">
              <w:rPr>
                <w:color w:val="000000"/>
                <w:szCs w:val="24"/>
              </w:rPr>
              <w:t>0,0</w:t>
            </w:r>
            <w:r w:rsidR="00D959BC" w:rsidRPr="00E40FC7">
              <w:rPr>
                <w:color w:val="000000"/>
                <w:szCs w:val="24"/>
              </w:rPr>
              <w:t>22</w:t>
            </w:r>
          </w:p>
        </w:tc>
        <w:tc>
          <w:tcPr>
            <w:tcW w:w="2551" w:type="dxa"/>
            <w:tcBorders>
              <w:top w:val="nil"/>
              <w:left w:val="nil"/>
              <w:bottom w:val="single" w:sz="4" w:space="0" w:color="auto"/>
              <w:right w:val="single" w:sz="4" w:space="0" w:color="auto"/>
            </w:tcBorders>
            <w:noWrap/>
            <w:vAlign w:val="center"/>
            <w:hideMark/>
          </w:tcPr>
          <w:p w14:paraId="75337BC5" w14:textId="77777777" w:rsidR="00B16D91" w:rsidRPr="00E40FC7" w:rsidRDefault="00B16D91" w:rsidP="00C03CB6">
            <w:pPr>
              <w:jc w:val="center"/>
              <w:rPr>
                <w:color w:val="000000"/>
                <w:szCs w:val="24"/>
              </w:rPr>
            </w:pPr>
            <w:r w:rsidRPr="00E40FC7">
              <w:rPr>
                <w:color w:val="000000"/>
                <w:szCs w:val="24"/>
              </w:rPr>
              <w:t>0,0</w:t>
            </w:r>
            <w:r w:rsidR="00BF0F81" w:rsidRPr="00E40FC7">
              <w:rPr>
                <w:color w:val="000000"/>
                <w:szCs w:val="24"/>
              </w:rPr>
              <w:t>275</w:t>
            </w:r>
          </w:p>
        </w:tc>
        <w:tc>
          <w:tcPr>
            <w:tcW w:w="2522" w:type="dxa"/>
            <w:tcBorders>
              <w:top w:val="nil"/>
              <w:left w:val="nil"/>
              <w:bottom w:val="single" w:sz="4" w:space="0" w:color="auto"/>
              <w:right w:val="single" w:sz="4" w:space="0" w:color="auto"/>
            </w:tcBorders>
            <w:noWrap/>
            <w:vAlign w:val="center"/>
          </w:tcPr>
          <w:p w14:paraId="53203DE9" w14:textId="77777777" w:rsidR="00B16D91" w:rsidRPr="00E40FC7" w:rsidRDefault="00B16D91" w:rsidP="00C03CB6">
            <w:pPr>
              <w:jc w:val="center"/>
              <w:rPr>
                <w:color w:val="000000"/>
                <w:szCs w:val="24"/>
              </w:rPr>
            </w:pPr>
            <w:r w:rsidRPr="00E40FC7">
              <w:rPr>
                <w:color w:val="000000"/>
                <w:szCs w:val="24"/>
              </w:rPr>
              <w:t>0,0</w:t>
            </w:r>
            <w:r w:rsidR="00521FC0" w:rsidRPr="00E40FC7">
              <w:rPr>
                <w:color w:val="000000"/>
                <w:szCs w:val="24"/>
              </w:rPr>
              <w:t>12</w:t>
            </w:r>
          </w:p>
        </w:tc>
      </w:tr>
      <w:tr w:rsidR="00B16D91" w14:paraId="013C25F1" w14:textId="77777777" w:rsidTr="00CF2E1F">
        <w:trPr>
          <w:trHeight w:val="471"/>
        </w:trPr>
        <w:tc>
          <w:tcPr>
            <w:tcW w:w="611" w:type="dxa"/>
            <w:vMerge/>
            <w:tcBorders>
              <w:top w:val="nil"/>
              <w:left w:val="single" w:sz="4" w:space="0" w:color="auto"/>
              <w:bottom w:val="single" w:sz="4" w:space="0" w:color="000000"/>
              <w:right w:val="single" w:sz="4" w:space="0" w:color="auto"/>
            </w:tcBorders>
            <w:vAlign w:val="center"/>
            <w:hideMark/>
          </w:tcPr>
          <w:p w14:paraId="269FC315" w14:textId="77777777" w:rsidR="00B16D91" w:rsidRDefault="00B16D91" w:rsidP="00C03CB6">
            <w:pPr>
              <w:rPr>
                <w:color w:val="000000"/>
                <w:szCs w:val="24"/>
              </w:rPr>
            </w:pPr>
          </w:p>
        </w:tc>
        <w:tc>
          <w:tcPr>
            <w:tcW w:w="1276" w:type="dxa"/>
            <w:vMerge/>
            <w:tcBorders>
              <w:top w:val="nil"/>
              <w:left w:val="single" w:sz="4" w:space="0" w:color="auto"/>
              <w:bottom w:val="single" w:sz="4" w:space="0" w:color="000000"/>
              <w:right w:val="single" w:sz="4" w:space="0" w:color="auto"/>
            </w:tcBorders>
            <w:vAlign w:val="center"/>
            <w:hideMark/>
          </w:tcPr>
          <w:p w14:paraId="5A0BCE13" w14:textId="77777777" w:rsidR="00B16D91" w:rsidRDefault="00B16D91" w:rsidP="00C03CB6">
            <w:pPr>
              <w:rPr>
                <w:color w:val="000000"/>
                <w:szCs w:val="24"/>
              </w:rPr>
            </w:pPr>
          </w:p>
        </w:tc>
        <w:tc>
          <w:tcPr>
            <w:tcW w:w="992" w:type="dxa"/>
            <w:vMerge/>
            <w:tcBorders>
              <w:top w:val="nil"/>
              <w:left w:val="single" w:sz="4" w:space="0" w:color="auto"/>
              <w:bottom w:val="single" w:sz="4" w:space="0" w:color="000000"/>
              <w:right w:val="single" w:sz="4" w:space="0" w:color="auto"/>
            </w:tcBorders>
            <w:vAlign w:val="center"/>
            <w:hideMark/>
          </w:tcPr>
          <w:p w14:paraId="11ED99C1" w14:textId="77777777" w:rsidR="00B16D91" w:rsidRDefault="00B16D91" w:rsidP="00C03CB6">
            <w:pPr>
              <w:rPr>
                <w:color w:val="000000"/>
                <w:szCs w:val="24"/>
              </w:rPr>
            </w:pPr>
          </w:p>
        </w:tc>
        <w:tc>
          <w:tcPr>
            <w:tcW w:w="2835" w:type="dxa"/>
            <w:tcBorders>
              <w:top w:val="nil"/>
              <w:left w:val="nil"/>
              <w:bottom w:val="single" w:sz="4" w:space="0" w:color="auto"/>
              <w:right w:val="single" w:sz="4" w:space="0" w:color="auto"/>
            </w:tcBorders>
            <w:vAlign w:val="center"/>
            <w:hideMark/>
          </w:tcPr>
          <w:p w14:paraId="63303556" w14:textId="07BD629B" w:rsidR="00B16D91" w:rsidRDefault="00B16D91" w:rsidP="00C03CB6">
            <w:pPr>
              <w:jc w:val="center"/>
              <w:rPr>
                <w:color w:val="000000"/>
                <w:szCs w:val="24"/>
              </w:rPr>
            </w:pPr>
            <w:r>
              <w:rPr>
                <w:color w:val="000000"/>
                <w:szCs w:val="24"/>
              </w:rPr>
              <w:t>20</w:t>
            </w:r>
            <w:r w:rsidR="00CF2E1F">
              <w:rPr>
                <w:color w:val="000000"/>
                <w:szCs w:val="24"/>
              </w:rPr>
              <w:t>–</w:t>
            </w:r>
            <w:r>
              <w:rPr>
                <w:color w:val="000000"/>
                <w:szCs w:val="24"/>
              </w:rPr>
              <w:t xml:space="preserve">30 metų (karšto vandens sistemai </w:t>
            </w:r>
            <w:r w:rsidR="00CF2E1F">
              <w:rPr>
                <w:color w:val="000000"/>
                <w:szCs w:val="24"/>
              </w:rPr>
              <w:t>–</w:t>
            </w:r>
            <w:r>
              <w:rPr>
                <w:color w:val="000000"/>
                <w:szCs w:val="24"/>
              </w:rPr>
              <w:t xml:space="preserve"> iki 25 metų)</w:t>
            </w:r>
          </w:p>
        </w:tc>
        <w:tc>
          <w:tcPr>
            <w:tcW w:w="992" w:type="dxa"/>
            <w:tcBorders>
              <w:top w:val="nil"/>
              <w:left w:val="nil"/>
              <w:bottom w:val="single" w:sz="4" w:space="0" w:color="auto"/>
              <w:right w:val="single" w:sz="4" w:space="0" w:color="auto"/>
            </w:tcBorders>
            <w:noWrap/>
            <w:vAlign w:val="center"/>
            <w:hideMark/>
          </w:tcPr>
          <w:p w14:paraId="4B7B153C" w14:textId="77777777" w:rsidR="00B16D91" w:rsidRDefault="00B16D91" w:rsidP="00C03CB6">
            <w:pPr>
              <w:jc w:val="center"/>
              <w:rPr>
                <w:color w:val="000000"/>
                <w:szCs w:val="24"/>
              </w:rPr>
            </w:pPr>
            <w:r>
              <w:rPr>
                <w:color w:val="000000"/>
                <w:szCs w:val="24"/>
              </w:rPr>
              <w:t>1,1</w:t>
            </w:r>
          </w:p>
        </w:tc>
        <w:tc>
          <w:tcPr>
            <w:tcW w:w="2552" w:type="dxa"/>
            <w:tcBorders>
              <w:top w:val="nil"/>
              <w:left w:val="single" w:sz="4" w:space="0" w:color="auto"/>
              <w:bottom w:val="single" w:sz="4" w:space="0" w:color="auto"/>
              <w:right w:val="single" w:sz="4" w:space="0" w:color="auto"/>
            </w:tcBorders>
            <w:noWrap/>
            <w:vAlign w:val="center"/>
            <w:hideMark/>
          </w:tcPr>
          <w:p w14:paraId="4BEA7557" w14:textId="77777777" w:rsidR="00B16D91" w:rsidRPr="00E40FC7" w:rsidRDefault="00B16D91" w:rsidP="00C03CB6">
            <w:pPr>
              <w:jc w:val="center"/>
              <w:rPr>
                <w:color w:val="000000"/>
                <w:szCs w:val="24"/>
              </w:rPr>
            </w:pPr>
            <w:r w:rsidRPr="00E40FC7">
              <w:rPr>
                <w:color w:val="000000"/>
                <w:szCs w:val="24"/>
              </w:rPr>
              <w:t>0,0</w:t>
            </w:r>
            <w:r w:rsidR="00D959BC" w:rsidRPr="00E40FC7">
              <w:rPr>
                <w:color w:val="000000"/>
                <w:szCs w:val="24"/>
              </w:rPr>
              <w:t>24</w:t>
            </w:r>
          </w:p>
        </w:tc>
        <w:tc>
          <w:tcPr>
            <w:tcW w:w="2551" w:type="dxa"/>
            <w:tcBorders>
              <w:top w:val="nil"/>
              <w:left w:val="nil"/>
              <w:bottom w:val="single" w:sz="4" w:space="0" w:color="auto"/>
              <w:right w:val="single" w:sz="4" w:space="0" w:color="auto"/>
            </w:tcBorders>
            <w:noWrap/>
            <w:vAlign w:val="center"/>
            <w:hideMark/>
          </w:tcPr>
          <w:p w14:paraId="7CA45C93" w14:textId="77777777" w:rsidR="00B16D91" w:rsidRPr="00E40FC7" w:rsidRDefault="00B16D91" w:rsidP="00C03CB6">
            <w:pPr>
              <w:jc w:val="center"/>
              <w:rPr>
                <w:color w:val="000000"/>
                <w:szCs w:val="24"/>
              </w:rPr>
            </w:pPr>
            <w:r w:rsidRPr="00E40FC7">
              <w:rPr>
                <w:color w:val="000000"/>
                <w:szCs w:val="24"/>
              </w:rPr>
              <w:t>0,03</w:t>
            </w:r>
            <w:r w:rsidR="00334D4B" w:rsidRPr="00E40FC7">
              <w:rPr>
                <w:color w:val="000000"/>
                <w:szCs w:val="24"/>
              </w:rPr>
              <w:t>0</w:t>
            </w:r>
          </w:p>
        </w:tc>
        <w:tc>
          <w:tcPr>
            <w:tcW w:w="2522" w:type="dxa"/>
            <w:tcBorders>
              <w:top w:val="nil"/>
              <w:left w:val="nil"/>
              <w:bottom w:val="single" w:sz="4" w:space="0" w:color="auto"/>
              <w:right w:val="single" w:sz="4" w:space="0" w:color="auto"/>
            </w:tcBorders>
            <w:noWrap/>
            <w:vAlign w:val="center"/>
          </w:tcPr>
          <w:p w14:paraId="488068AA" w14:textId="77777777" w:rsidR="00B16D91" w:rsidRPr="00E40FC7" w:rsidRDefault="00B16D91" w:rsidP="00C03CB6">
            <w:pPr>
              <w:jc w:val="center"/>
              <w:rPr>
                <w:color w:val="000000"/>
                <w:szCs w:val="24"/>
              </w:rPr>
            </w:pPr>
            <w:r w:rsidRPr="00E40FC7">
              <w:rPr>
                <w:color w:val="000000"/>
                <w:szCs w:val="24"/>
              </w:rPr>
              <w:t>0,0</w:t>
            </w:r>
            <w:r w:rsidR="00521FC0" w:rsidRPr="00E40FC7">
              <w:rPr>
                <w:color w:val="000000"/>
                <w:szCs w:val="24"/>
              </w:rPr>
              <w:t>13</w:t>
            </w:r>
          </w:p>
        </w:tc>
      </w:tr>
      <w:tr w:rsidR="00B16D91" w14:paraId="49868822" w14:textId="77777777" w:rsidTr="00CF2E1F">
        <w:trPr>
          <w:trHeight w:val="621"/>
        </w:trPr>
        <w:tc>
          <w:tcPr>
            <w:tcW w:w="611" w:type="dxa"/>
            <w:vMerge/>
            <w:tcBorders>
              <w:top w:val="nil"/>
              <w:left w:val="single" w:sz="4" w:space="0" w:color="auto"/>
              <w:bottom w:val="single" w:sz="4" w:space="0" w:color="000000"/>
              <w:right w:val="single" w:sz="4" w:space="0" w:color="auto"/>
            </w:tcBorders>
            <w:vAlign w:val="center"/>
            <w:hideMark/>
          </w:tcPr>
          <w:p w14:paraId="7B883C67" w14:textId="77777777" w:rsidR="00B16D91" w:rsidRDefault="00B16D91" w:rsidP="00C03CB6">
            <w:pPr>
              <w:rPr>
                <w:color w:val="000000"/>
                <w:szCs w:val="24"/>
              </w:rPr>
            </w:pPr>
          </w:p>
        </w:tc>
        <w:tc>
          <w:tcPr>
            <w:tcW w:w="1276" w:type="dxa"/>
            <w:vMerge/>
            <w:tcBorders>
              <w:top w:val="nil"/>
              <w:left w:val="single" w:sz="4" w:space="0" w:color="auto"/>
              <w:bottom w:val="single" w:sz="4" w:space="0" w:color="000000"/>
              <w:right w:val="single" w:sz="4" w:space="0" w:color="auto"/>
            </w:tcBorders>
            <w:vAlign w:val="center"/>
            <w:hideMark/>
          </w:tcPr>
          <w:p w14:paraId="348241EB" w14:textId="77777777" w:rsidR="00B16D91" w:rsidRDefault="00B16D91" w:rsidP="00C03CB6">
            <w:pPr>
              <w:rPr>
                <w:color w:val="000000"/>
                <w:szCs w:val="24"/>
              </w:rPr>
            </w:pPr>
          </w:p>
        </w:tc>
        <w:tc>
          <w:tcPr>
            <w:tcW w:w="992" w:type="dxa"/>
            <w:vMerge/>
            <w:tcBorders>
              <w:top w:val="nil"/>
              <w:left w:val="single" w:sz="4" w:space="0" w:color="auto"/>
              <w:bottom w:val="single" w:sz="4" w:space="0" w:color="000000"/>
              <w:right w:val="single" w:sz="4" w:space="0" w:color="auto"/>
            </w:tcBorders>
            <w:vAlign w:val="center"/>
            <w:hideMark/>
          </w:tcPr>
          <w:p w14:paraId="04279530" w14:textId="77777777" w:rsidR="00B16D91" w:rsidRDefault="00B16D91" w:rsidP="00C03CB6">
            <w:pPr>
              <w:rPr>
                <w:color w:val="000000"/>
                <w:szCs w:val="24"/>
              </w:rPr>
            </w:pPr>
          </w:p>
        </w:tc>
        <w:tc>
          <w:tcPr>
            <w:tcW w:w="2835" w:type="dxa"/>
            <w:tcBorders>
              <w:top w:val="nil"/>
              <w:left w:val="nil"/>
              <w:bottom w:val="single" w:sz="4" w:space="0" w:color="auto"/>
              <w:right w:val="single" w:sz="4" w:space="0" w:color="auto"/>
            </w:tcBorders>
            <w:vAlign w:val="center"/>
            <w:hideMark/>
          </w:tcPr>
          <w:p w14:paraId="7D930A7B" w14:textId="4F32BE89" w:rsidR="00B16D91" w:rsidRDefault="00B16D91" w:rsidP="00C03CB6">
            <w:pPr>
              <w:jc w:val="center"/>
              <w:rPr>
                <w:color w:val="000000"/>
                <w:szCs w:val="24"/>
              </w:rPr>
            </w:pPr>
            <w:r>
              <w:rPr>
                <w:color w:val="000000"/>
                <w:szCs w:val="24"/>
              </w:rPr>
              <w:t xml:space="preserve">virš 30 metų (karšto vandens sistemai </w:t>
            </w:r>
            <w:r w:rsidR="00CF2E1F">
              <w:rPr>
                <w:color w:val="000000"/>
                <w:szCs w:val="24"/>
              </w:rPr>
              <w:t>–</w:t>
            </w:r>
            <w:r>
              <w:rPr>
                <w:color w:val="000000"/>
                <w:szCs w:val="24"/>
              </w:rPr>
              <w:t xml:space="preserve"> virš 25 metų)</w:t>
            </w:r>
          </w:p>
        </w:tc>
        <w:tc>
          <w:tcPr>
            <w:tcW w:w="992" w:type="dxa"/>
            <w:tcBorders>
              <w:top w:val="nil"/>
              <w:left w:val="nil"/>
              <w:bottom w:val="single" w:sz="4" w:space="0" w:color="auto"/>
              <w:right w:val="single" w:sz="4" w:space="0" w:color="auto"/>
            </w:tcBorders>
            <w:noWrap/>
            <w:vAlign w:val="center"/>
            <w:hideMark/>
          </w:tcPr>
          <w:p w14:paraId="0D060BCB" w14:textId="77777777" w:rsidR="00B16D91" w:rsidRDefault="00B16D91" w:rsidP="00C03CB6">
            <w:pPr>
              <w:jc w:val="center"/>
              <w:rPr>
                <w:color w:val="000000"/>
                <w:szCs w:val="24"/>
              </w:rPr>
            </w:pPr>
            <w:r>
              <w:rPr>
                <w:color w:val="000000"/>
                <w:szCs w:val="24"/>
              </w:rPr>
              <w:t>1,2</w:t>
            </w:r>
          </w:p>
        </w:tc>
        <w:tc>
          <w:tcPr>
            <w:tcW w:w="2552" w:type="dxa"/>
            <w:tcBorders>
              <w:top w:val="nil"/>
              <w:left w:val="single" w:sz="4" w:space="0" w:color="auto"/>
              <w:bottom w:val="single" w:sz="4" w:space="0" w:color="auto"/>
              <w:right w:val="single" w:sz="4" w:space="0" w:color="auto"/>
            </w:tcBorders>
            <w:noWrap/>
            <w:vAlign w:val="center"/>
            <w:hideMark/>
          </w:tcPr>
          <w:p w14:paraId="3BFF2F02" w14:textId="77777777" w:rsidR="00B16D91" w:rsidRPr="00E40FC7" w:rsidRDefault="00B16D91" w:rsidP="00C03CB6">
            <w:pPr>
              <w:jc w:val="center"/>
              <w:rPr>
                <w:color w:val="000000"/>
                <w:szCs w:val="24"/>
              </w:rPr>
            </w:pPr>
            <w:r w:rsidRPr="00E40FC7">
              <w:rPr>
                <w:color w:val="000000"/>
                <w:szCs w:val="24"/>
              </w:rPr>
              <w:t>0,0</w:t>
            </w:r>
            <w:r w:rsidR="00D959BC" w:rsidRPr="00E40FC7">
              <w:rPr>
                <w:color w:val="000000"/>
                <w:szCs w:val="24"/>
              </w:rPr>
              <w:t>2</w:t>
            </w:r>
            <w:r w:rsidRPr="00E40FC7">
              <w:rPr>
                <w:color w:val="000000"/>
                <w:szCs w:val="24"/>
              </w:rPr>
              <w:t>6</w:t>
            </w:r>
          </w:p>
        </w:tc>
        <w:tc>
          <w:tcPr>
            <w:tcW w:w="2551" w:type="dxa"/>
            <w:tcBorders>
              <w:top w:val="nil"/>
              <w:left w:val="nil"/>
              <w:bottom w:val="single" w:sz="4" w:space="0" w:color="auto"/>
              <w:right w:val="single" w:sz="4" w:space="0" w:color="auto"/>
            </w:tcBorders>
            <w:noWrap/>
            <w:vAlign w:val="center"/>
            <w:hideMark/>
          </w:tcPr>
          <w:p w14:paraId="47BB2569" w14:textId="77777777" w:rsidR="00B16D91" w:rsidRPr="00E40FC7" w:rsidRDefault="00B16D91" w:rsidP="00C03CB6">
            <w:pPr>
              <w:jc w:val="center"/>
              <w:rPr>
                <w:color w:val="000000"/>
                <w:szCs w:val="24"/>
              </w:rPr>
            </w:pPr>
            <w:r w:rsidRPr="00E40FC7">
              <w:rPr>
                <w:color w:val="000000"/>
                <w:szCs w:val="24"/>
              </w:rPr>
              <w:t>0,0</w:t>
            </w:r>
            <w:r w:rsidR="00334D4B" w:rsidRPr="00E40FC7">
              <w:rPr>
                <w:color w:val="000000"/>
                <w:szCs w:val="24"/>
              </w:rPr>
              <w:t>3</w:t>
            </w:r>
            <w:r w:rsidRPr="00E40FC7">
              <w:rPr>
                <w:color w:val="000000"/>
                <w:szCs w:val="24"/>
              </w:rPr>
              <w:t>3</w:t>
            </w:r>
          </w:p>
        </w:tc>
        <w:tc>
          <w:tcPr>
            <w:tcW w:w="2522" w:type="dxa"/>
            <w:tcBorders>
              <w:top w:val="single" w:sz="4" w:space="0" w:color="auto"/>
              <w:left w:val="nil"/>
              <w:bottom w:val="single" w:sz="4" w:space="0" w:color="auto"/>
              <w:right w:val="single" w:sz="4" w:space="0" w:color="auto"/>
            </w:tcBorders>
            <w:noWrap/>
            <w:vAlign w:val="center"/>
          </w:tcPr>
          <w:p w14:paraId="71970422" w14:textId="77777777" w:rsidR="00B16D91" w:rsidRPr="00E40FC7" w:rsidRDefault="00B16D91" w:rsidP="00C03CB6">
            <w:pPr>
              <w:jc w:val="center"/>
              <w:rPr>
                <w:color w:val="000000"/>
                <w:szCs w:val="24"/>
              </w:rPr>
            </w:pPr>
            <w:r w:rsidRPr="00E40FC7">
              <w:rPr>
                <w:color w:val="000000"/>
                <w:szCs w:val="24"/>
              </w:rPr>
              <w:t>0,0</w:t>
            </w:r>
            <w:r w:rsidR="00521FC0" w:rsidRPr="00E40FC7">
              <w:rPr>
                <w:color w:val="000000"/>
                <w:szCs w:val="24"/>
              </w:rPr>
              <w:t>1</w:t>
            </w:r>
            <w:r w:rsidRPr="00E40FC7">
              <w:rPr>
                <w:color w:val="000000"/>
                <w:szCs w:val="24"/>
              </w:rPr>
              <w:t>4</w:t>
            </w:r>
            <w:r w:rsidR="00521FC0" w:rsidRPr="00E40FC7">
              <w:rPr>
                <w:color w:val="000000"/>
                <w:szCs w:val="24"/>
              </w:rPr>
              <w:t>5</w:t>
            </w:r>
          </w:p>
        </w:tc>
      </w:tr>
      <w:tr w:rsidR="00B16D91" w14:paraId="4A8935E8" w14:textId="77777777" w:rsidTr="00CF2E1F">
        <w:trPr>
          <w:trHeight w:val="312"/>
        </w:trPr>
        <w:tc>
          <w:tcPr>
            <w:tcW w:w="611" w:type="dxa"/>
            <w:vMerge w:val="restart"/>
            <w:tcBorders>
              <w:top w:val="nil"/>
              <w:left w:val="single" w:sz="4" w:space="0" w:color="auto"/>
              <w:bottom w:val="single" w:sz="4" w:space="0" w:color="000000"/>
              <w:right w:val="single" w:sz="4" w:space="0" w:color="auto"/>
            </w:tcBorders>
            <w:noWrap/>
            <w:vAlign w:val="center"/>
            <w:hideMark/>
          </w:tcPr>
          <w:p w14:paraId="49215CE3" w14:textId="77777777" w:rsidR="00B16D91" w:rsidRDefault="00B16D91" w:rsidP="00C03CB6">
            <w:pPr>
              <w:jc w:val="center"/>
              <w:rPr>
                <w:color w:val="000000"/>
                <w:szCs w:val="24"/>
              </w:rPr>
            </w:pPr>
            <w:r>
              <w:rPr>
                <w:color w:val="000000"/>
                <w:szCs w:val="24"/>
              </w:rPr>
              <w:t>3.</w:t>
            </w:r>
          </w:p>
        </w:tc>
        <w:tc>
          <w:tcPr>
            <w:tcW w:w="1276" w:type="dxa"/>
            <w:vMerge w:val="restart"/>
            <w:tcBorders>
              <w:top w:val="nil"/>
              <w:left w:val="single" w:sz="4" w:space="0" w:color="auto"/>
              <w:bottom w:val="single" w:sz="4" w:space="0" w:color="000000"/>
              <w:right w:val="single" w:sz="4" w:space="0" w:color="auto"/>
            </w:tcBorders>
            <w:noWrap/>
            <w:vAlign w:val="center"/>
            <w:hideMark/>
          </w:tcPr>
          <w:p w14:paraId="1FF556D2" w14:textId="4560A927" w:rsidR="00B16D91" w:rsidRDefault="00B16D91" w:rsidP="00C03CB6">
            <w:pPr>
              <w:jc w:val="center"/>
              <w:rPr>
                <w:color w:val="000000"/>
                <w:szCs w:val="24"/>
              </w:rPr>
            </w:pPr>
            <w:r>
              <w:rPr>
                <w:color w:val="000000"/>
                <w:szCs w:val="24"/>
              </w:rPr>
              <w:t>2001</w:t>
            </w:r>
            <w:r w:rsidR="00CF2E1F">
              <w:rPr>
                <w:color w:val="000000"/>
                <w:szCs w:val="24"/>
              </w:rPr>
              <w:t>–</w:t>
            </w:r>
            <w:r>
              <w:rPr>
                <w:color w:val="000000"/>
                <w:szCs w:val="24"/>
              </w:rPr>
              <w:t>3000</w:t>
            </w:r>
          </w:p>
        </w:tc>
        <w:tc>
          <w:tcPr>
            <w:tcW w:w="992" w:type="dxa"/>
            <w:vMerge w:val="restart"/>
            <w:tcBorders>
              <w:top w:val="nil"/>
              <w:left w:val="single" w:sz="4" w:space="0" w:color="auto"/>
              <w:bottom w:val="single" w:sz="4" w:space="0" w:color="000000"/>
              <w:right w:val="single" w:sz="4" w:space="0" w:color="auto"/>
            </w:tcBorders>
            <w:noWrap/>
            <w:vAlign w:val="center"/>
            <w:hideMark/>
          </w:tcPr>
          <w:p w14:paraId="22106E6A" w14:textId="77777777" w:rsidR="00B16D91" w:rsidRDefault="00B16D91" w:rsidP="00C03CB6">
            <w:pPr>
              <w:jc w:val="center"/>
              <w:rPr>
                <w:color w:val="000000"/>
                <w:szCs w:val="24"/>
              </w:rPr>
            </w:pPr>
            <w:r>
              <w:rPr>
                <w:color w:val="000000"/>
                <w:szCs w:val="24"/>
              </w:rPr>
              <w:t>1</w:t>
            </w:r>
          </w:p>
        </w:tc>
        <w:tc>
          <w:tcPr>
            <w:tcW w:w="2835" w:type="dxa"/>
            <w:tcBorders>
              <w:top w:val="nil"/>
              <w:left w:val="nil"/>
              <w:bottom w:val="single" w:sz="4" w:space="0" w:color="auto"/>
              <w:right w:val="single" w:sz="4" w:space="0" w:color="auto"/>
            </w:tcBorders>
            <w:noWrap/>
            <w:vAlign w:val="center"/>
            <w:hideMark/>
          </w:tcPr>
          <w:p w14:paraId="6B688DDB" w14:textId="77777777" w:rsidR="00B16D91" w:rsidRDefault="00B16D91" w:rsidP="00C03CB6">
            <w:pPr>
              <w:jc w:val="center"/>
              <w:rPr>
                <w:color w:val="000000"/>
                <w:szCs w:val="24"/>
              </w:rPr>
            </w:pPr>
            <w:r>
              <w:rPr>
                <w:color w:val="000000"/>
                <w:szCs w:val="24"/>
              </w:rPr>
              <w:t>iki 3 metų</w:t>
            </w:r>
          </w:p>
        </w:tc>
        <w:tc>
          <w:tcPr>
            <w:tcW w:w="992" w:type="dxa"/>
            <w:tcBorders>
              <w:top w:val="nil"/>
              <w:left w:val="nil"/>
              <w:bottom w:val="single" w:sz="4" w:space="0" w:color="auto"/>
              <w:right w:val="single" w:sz="4" w:space="0" w:color="auto"/>
            </w:tcBorders>
            <w:noWrap/>
            <w:vAlign w:val="center"/>
            <w:hideMark/>
          </w:tcPr>
          <w:p w14:paraId="2516F0FD" w14:textId="77777777" w:rsidR="00B16D91" w:rsidRDefault="00B16D91" w:rsidP="00C03CB6">
            <w:pPr>
              <w:jc w:val="center"/>
              <w:rPr>
                <w:color w:val="000000"/>
                <w:szCs w:val="24"/>
              </w:rPr>
            </w:pPr>
            <w:r>
              <w:rPr>
                <w:color w:val="000000"/>
                <w:szCs w:val="24"/>
              </w:rPr>
              <w:t>0,8</w:t>
            </w:r>
          </w:p>
        </w:tc>
        <w:tc>
          <w:tcPr>
            <w:tcW w:w="2552" w:type="dxa"/>
            <w:tcBorders>
              <w:top w:val="nil"/>
              <w:left w:val="single" w:sz="4" w:space="0" w:color="auto"/>
              <w:bottom w:val="single" w:sz="4" w:space="0" w:color="auto"/>
              <w:right w:val="single" w:sz="4" w:space="0" w:color="auto"/>
            </w:tcBorders>
            <w:noWrap/>
            <w:vAlign w:val="center"/>
            <w:hideMark/>
          </w:tcPr>
          <w:p w14:paraId="7C27D912" w14:textId="77777777" w:rsidR="00B16D91" w:rsidRPr="00E40FC7" w:rsidRDefault="00B16D91" w:rsidP="00C03CB6">
            <w:pPr>
              <w:jc w:val="center"/>
              <w:rPr>
                <w:color w:val="000000"/>
                <w:szCs w:val="24"/>
              </w:rPr>
            </w:pPr>
            <w:r w:rsidRPr="00E40FC7">
              <w:rPr>
                <w:color w:val="000000"/>
                <w:szCs w:val="24"/>
              </w:rPr>
              <w:t>0,0</w:t>
            </w:r>
            <w:r w:rsidR="00D959BC" w:rsidRPr="00E40FC7">
              <w:rPr>
                <w:color w:val="000000"/>
                <w:szCs w:val="24"/>
              </w:rPr>
              <w:t>16</w:t>
            </w:r>
          </w:p>
        </w:tc>
        <w:tc>
          <w:tcPr>
            <w:tcW w:w="2551" w:type="dxa"/>
            <w:tcBorders>
              <w:top w:val="nil"/>
              <w:left w:val="nil"/>
              <w:bottom w:val="single" w:sz="4" w:space="0" w:color="auto"/>
              <w:right w:val="single" w:sz="4" w:space="0" w:color="auto"/>
            </w:tcBorders>
            <w:noWrap/>
            <w:vAlign w:val="center"/>
            <w:hideMark/>
          </w:tcPr>
          <w:p w14:paraId="1FBF8C77" w14:textId="77777777" w:rsidR="00B16D91" w:rsidRPr="00E40FC7" w:rsidRDefault="00B16D91" w:rsidP="00C03CB6">
            <w:pPr>
              <w:jc w:val="center"/>
              <w:rPr>
                <w:color w:val="000000"/>
                <w:szCs w:val="24"/>
              </w:rPr>
            </w:pPr>
            <w:r w:rsidRPr="00E40FC7">
              <w:rPr>
                <w:color w:val="000000"/>
                <w:szCs w:val="24"/>
              </w:rPr>
              <w:t>0,02</w:t>
            </w:r>
            <w:r w:rsidR="00521FC0" w:rsidRPr="00E40FC7">
              <w:rPr>
                <w:color w:val="000000"/>
                <w:szCs w:val="24"/>
              </w:rPr>
              <w:t>0</w:t>
            </w:r>
          </w:p>
        </w:tc>
        <w:tc>
          <w:tcPr>
            <w:tcW w:w="2522" w:type="dxa"/>
            <w:tcBorders>
              <w:top w:val="nil"/>
              <w:left w:val="nil"/>
              <w:bottom w:val="single" w:sz="4" w:space="0" w:color="auto"/>
              <w:right w:val="single" w:sz="4" w:space="0" w:color="auto"/>
            </w:tcBorders>
            <w:noWrap/>
            <w:vAlign w:val="center"/>
          </w:tcPr>
          <w:p w14:paraId="127C6DB3" w14:textId="77777777" w:rsidR="00B16D91" w:rsidRPr="00E40FC7" w:rsidRDefault="00B16D91" w:rsidP="00C03CB6">
            <w:pPr>
              <w:jc w:val="center"/>
              <w:rPr>
                <w:color w:val="000000"/>
                <w:szCs w:val="24"/>
              </w:rPr>
            </w:pPr>
            <w:r w:rsidRPr="00E40FC7">
              <w:rPr>
                <w:color w:val="000000"/>
                <w:szCs w:val="24"/>
              </w:rPr>
              <w:t>0,00</w:t>
            </w:r>
            <w:r w:rsidR="00521FC0" w:rsidRPr="00E40FC7">
              <w:rPr>
                <w:color w:val="000000"/>
                <w:szCs w:val="24"/>
              </w:rPr>
              <w:t>9</w:t>
            </w:r>
          </w:p>
        </w:tc>
      </w:tr>
      <w:tr w:rsidR="00B16D91" w14:paraId="13CA20D1" w14:textId="77777777" w:rsidTr="00CF2E1F">
        <w:trPr>
          <w:trHeight w:val="312"/>
        </w:trPr>
        <w:tc>
          <w:tcPr>
            <w:tcW w:w="611" w:type="dxa"/>
            <w:vMerge/>
            <w:tcBorders>
              <w:top w:val="nil"/>
              <w:left w:val="single" w:sz="4" w:space="0" w:color="auto"/>
              <w:bottom w:val="single" w:sz="4" w:space="0" w:color="000000"/>
              <w:right w:val="single" w:sz="4" w:space="0" w:color="auto"/>
            </w:tcBorders>
            <w:vAlign w:val="center"/>
            <w:hideMark/>
          </w:tcPr>
          <w:p w14:paraId="0CE5E2DF" w14:textId="77777777" w:rsidR="00B16D91" w:rsidRDefault="00B16D91" w:rsidP="00C03CB6">
            <w:pPr>
              <w:rPr>
                <w:color w:val="000000"/>
                <w:szCs w:val="24"/>
              </w:rPr>
            </w:pPr>
          </w:p>
        </w:tc>
        <w:tc>
          <w:tcPr>
            <w:tcW w:w="1276" w:type="dxa"/>
            <w:vMerge/>
            <w:tcBorders>
              <w:top w:val="nil"/>
              <w:left w:val="single" w:sz="4" w:space="0" w:color="auto"/>
              <w:bottom w:val="single" w:sz="4" w:space="0" w:color="000000"/>
              <w:right w:val="single" w:sz="4" w:space="0" w:color="auto"/>
            </w:tcBorders>
            <w:vAlign w:val="center"/>
            <w:hideMark/>
          </w:tcPr>
          <w:p w14:paraId="6A3D3377" w14:textId="77777777" w:rsidR="00B16D91" w:rsidRDefault="00B16D91" w:rsidP="00C03CB6">
            <w:pPr>
              <w:rPr>
                <w:color w:val="000000"/>
                <w:szCs w:val="24"/>
              </w:rPr>
            </w:pPr>
          </w:p>
        </w:tc>
        <w:tc>
          <w:tcPr>
            <w:tcW w:w="992" w:type="dxa"/>
            <w:vMerge/>
            <w:tcBorders>
              <w:top w:val="nil"/>
              <w:left w:val="single" w:sz="4" w:space="0" w:color="auto"/>
              <w:bottom w:val="single" w:sz="4" w:space="0" w:color="000000"/>
              <w:right w:val="single" w:sz="4" w:space="0" w:color="auto"/>
            </w:tcBorders>
            <w:vAlign w:val="center"/>
            <w:hideMark/>
          </w:tcPr>
          <w:p w14:paraId="48EC4DBF" w14:textId="77777777" w:rsidR="00B16D91" w:rsidRDefault="00B16D91" w:rsidP="00C03CB6">
            <w:pPr>
              <w:rPr>
                <w:color w:val="000000"/>
                <w:szCs w:val="24"/>
              </w:rPr>
            </w:pPr>
          </w:p>
        </w:tc>
        <w:tc>
          <w:tcPr>
            <w:tcW w:w="2835" w:type="dxa"/>
            <w:tcBorders>
              <w:top w:val="nil"/>
              <w:left w:val="nil"/>
              <w:bottom w:val="single" w:sz="4" w:space="0" w:color="auto"/>
              <w:right w:val="single" w:sz="4" w:space="0" w:color="auto"/>
            </w:tcBorders>
            <w:noWrap/>
            <w:vAlign w:val="center"/>
            <w:hideMark/>
          </w:tcPr>
          <w:p w14:paraId="2C6F7958" w14:textId="5A318625" w:rsidR="00B16D91" w:rsidRDefault="00B16D91" w:rsidP="00C03CB6">
            <w:pPr>
              <w:jc w:val="center"/>
              <w:rPr>
                <w:color w:val="000000"/>
                <w:szCs w:val="24"/>
              </w:rPr>
            </w:pPr>
            <w:r>
              <w:rPr>
                <w:color w:val="000000"/>
                <w:szCs w:val="24"/>
              </w:rPr>
              <w:t>3</w:t>
            </w:r>
            <w:r w:rsidR="00CF2E1F">
              <w:rPr>
                <w:color w:val="000000"/>
                <w:szCs w:val="24"/>
              </w:rPr>
              <w:t>–</w:t>
            </w:r>
            <w:r>
              <w:rPr>
                <w:color w:val="000000"/>
                <w:szCs w:val="24"/>
              </w:rPr>
              <w:t>10 metų</w:t>
            </w:r>
          </w:p>
        </w:tc>
        <w:tc>
          <w:tcPr>
            <w:tcW w:w="992" w:type="dxa"/>
            <w:tcBorders>
              <w:top w:val="nil"/>
              <w:left w:val="nil"/>
              <w:bottom w:val="single" w:sz="4" w:space="0" w:color="auto"/>
              <w:right w:val="single" w:sz="4" w:space="0" w:color="auto"/>
            </w:tcBorders>
            <w:noWrap/>
            <w:vAlign w:val="center"/>
            <w:hideMark/>
          </w:tcPr>
          <w:p w14:paraId="4B8F0075" w14:textId="77777777" w:rsidR="00B16D91" w:rsidRDefault="00B16D91" w:rsidP="00C03CB6">
            <w:pPr>
              <w:jc w:val="center"/>
              <w:rPr>
                <w:color w:val="000000"/>
                <w:szCs w:val="24"/>
              </w:rPr>
            </w:pPr>
            <w:r>
              <w:rPr>
                <w:color w:val="000000"/>
                <w:szCs w:val="24"/>
              </w:rPr>
              <w:t>0,9</w:t>
            </w:r>
          </w:p>
        </w:tc>
        <w:tc>
          <w:tcPr>
            <w:tcW w:w="2552" w:type="dxa"/>
            <w:tcBorders>
              <w:top w:val="nil"/>
              <w:left w:val="single" w:sz="4" w:space="0" w:color="auto"/>
              <w:bottom w:val="single" w:sz="4" w:space="0" w:color="auto"/>
              <w:right w:val="single" w:sz="4" w:space="0" w:color="auto"/>
            </w:tcBorders>
            <w:noWrap/>
            <w:vAlign w:val="center"/>
            <w:hideMark/>
          </w:tcPr>
          <w:p w14:paraId="48115A07" w14:textId="77777777" w:rsidR="00B16D91" w:rsidRPr="00E40FC7" w:rsidRDefault="00B16D91" w:rsidP="00C03CB6">
            <w:pPr>
              <w:jc w:val="center"/>
              <w:rPr>
                <w:color w:val="000000"/>
                <w:szCs w:val="24"/>
              </w:rPr>
            </w:pPr>
            <w:r w:rsidRPr="00E40FC7">
              <w:rPr>
                <w:color w:val="000000"/>
                <w:szCs w:val="24"/>
              </w:rPr>
              <w:t>0,0</w:t>
            </w:r>
            <w:r w:rsidR="00D959BC" w:rsidRPr="00E40FC7">
              <w:rPr>
                <w:color w:val="000000"/>
                <w:szCs w:val="24"/>
              </w:rPr>
              <w:t>18</w:t>
            </w:r>
          </w:p>
        </w:tc>
        <w:tc>
          <w:tcPr>
            <w:tcW w:w="2551" w:type="dxa"/>
            <w:tcBorders>
              <w:top w:val="nil"/>
              <w:left w:val="nil"/>
              <w:bottom w:val="single" w:sz="4" w:space="0" w:color="auto"/>
              <w:right w:val="single" w:sz="4" w:space="0" w:color="auto"/>
            </w:tcBorders>
            <w:noWrap/>
            <w:vAlign w:val="center"/>
            <w:hideMark/>
          </w:tcPr>
          <w:p w14:paraId="5CB789FF" w14:textId="77777777" w:rsidR="00B16D91" w:rsidRPr="00E40FC7" w:rsidRDefault="00B16D91" w:rsidP="00C03CB6">
            <w:pPr>
              <w:jc w:val="center"/>
              <w:rPr>
                <w:color w:val="000000"/>
                <w:szCs w:val="24"/>
              </w:rPr>
            </w:pPr>
            <w:r w:rsidRPr="00E40FC7">
              <w:rPr>
                <w:color w:val="000000"/>
                <w:szCs w:val="24"/>
              </w:rPr>
              <w:t>0,0</w:t>
            </w:r>
            <w:r w:rsidR="00BF0F81" w:rsidRPr="00E40FC7">
              <w:rPr>
                <w:color w:val="000000"/>
                <w:szCs w:val="24"/>
              </w:rPr>
              <w:t>2</w:t>
            </w:r>
            <w:r w:rsidRPr="00E40FC7">
              <w:rPr>
                <w:color w:val="000000"/>
                <w:szCs w:val="24"/>
              </w:rPr>
              <w:t>2</w:t>
            </w:r>
            <w:r w:rsidR="00BF0F81" w:rsidRPr="00E40FC7">
              <w:rPr>
                <w:color w:val="000000"/>
                <w:szCs w:val="24"/>
              </w:rPr>
              <w:t>5</w:t>
            </w:r>
          </w:p>
        </w:tc>
        <w:tc>
          <w:tcPr>
            <w:tcW w:w="2522" w:type="dxa"/>
            <w:tcBorders>
              <w:top w:val="nil"/>
              <w:left w:val="nil"/>
              <w:bottom w:val="single" w:sz="4" w:space="0" w:color="auto"/>
              <w:right w:val="single" w:sz="4" w:space="0" w:color="auto"/>
            </w:tcBorders>
            <w:noWrap/>
            <w:vAlign w:val="center"/>
          </w:tcPr>
          <w:p w14:paraId="0835D21C" w14:textId="77777777" w:rsidR="00B16D91" w:rsidRPr="00E40FC7" w:rsidRDefault="00B16D91" w:rsidP="00C03CB6">
            <w:pPr>
              <w:jc w:val="center"/>
              <w:rPr>
                <w:color w:val="000000"/>
                <w:szCs w:val="24"/>
              </w:rPr>
            </w:pPr>
            <w:r w:rsidRPr="00E40FC7">
              <w:rPr>
                <w:color w:val="000000"/>
                <w:szCs w:val="24"/>
              </w:rPr>
              <w:t>0,0</w:t>
            </w:r>
            <w:r w:rsidR="00521FC0" w:rsidRPr="00E40FC7">
              <w:rPr>
                <w:color w:val="000000"/>
                <w:szCs w:val="24"/>
              </w:rPr>
              <w:t>10</w:t>
            </w:r>
          </w:p>
        </w:tc>
      </w:tr>
      <w:tr w:rsidR="00B16D91" w14:paraId="66C40299" w14:textId="77777777" w:rsidTr="00CF2E1F">
        <w:trPr>
          <w:trHeight w:val="312"/>
        </w:trPr>
        <w:tc>
          <w:tcPr>
            <w:tcW w:w="611" w:type="dxa"/>
            <w:vMerge/>
            <w:tcBorders>
              <w:top w:val="nil"/>
              <w:left w:val="single" w:sz="4" w:space="0" w:color="auto"/>
              <w:bottom w:val="single" w:sz="4" w:space="0" w:color="000000"/>
              <w:right w:val="single" w:sz="4" w:space="0" w:color="auto"/>
            </w:tcBorders>
            <w:vAlign w:val="center"/>
            <w:hideMark/>
          </w:tcPr>
          <w:p w14:paraId="4C599E95" w14:textId="77777777" w:rsidR="00B16D91" w:rsidRDefault="00B16D91" w:rsidP="00C03CB6">
            <w:pPr>
              <w:rPr>
                <w:color w:val="000000"/>
                <w:szCs w:val="24"/>
              </w:rPr>
            </w:pPr>
          </w:p>
        </w:tc>
        <w:tc>
          <w:tcPr>
            <w:tcW w:w="1276" w:type="dxa"/>
            <w:vMerge/>
            <w:tcBorders>
              <w:top w:val="nil"/>
              <w:left w:val="single" w:sz="4" w:space="0" w:color="auto"/>
              <w:bottom w:val="single" w:sz="4" w:space="0" w:color="000000"/>
              <w:right w:val="single" w:sz="4" w:space="0" w:color="auto"/>
            </w:tcBorders>
            <w:vAlign w:val="center"/>
            <w:hideMark/>
          </w:tcPr>
          <w:p w14:paraId="25259DDC" w14:textId="77777777" w:rsidR="00B16D91" w:rsidRDefault="00B16D91" w:rsidP="00C03CB6">
            <w:pPr>
              <w:rPr>
                <w:color w:val="000000"/>
                <w:szCs w:val="24"/>
              </w:rPr>
            </w:pPr>
          </w:p>
        </w:tc>
        <w:tc>
          <w:tcPr>
            <w:tcW w:w="992" w:type="dxa"/>
            <w:vMerge/>
            <w:tcBorders>
              <w:top w:val="nil"/>
              <w:left w:val="single" w:sz="4" w:space="0" w:color="auto"/>
              <w:bottom w:val="single" w:sz="4" w:space="0" w:color="000000"/>
              <w:right w:val="single" w:sz="4" w:space="0" w:color="auto"/>
            </w:tcBorders>
            <w:vAlign w:val="center"/>
            <w:hideMark/>
          </w:tcPr>
          <w:p w14:paraId="2F25D1B2" w14:textId="77777777" w:rsidR="00B16D91" w:rsidRDefault="00B16D91" w:rsidP="00C03CB6">
            <w:pPr>
              <w:rPr>
                <w:color w:val="000000"/>
                <w:szCs w:val="24"/>
              </w:rPr>
            </w:pPr>
          </w:p>
        </w:tc>
        <w:tc>
          <w:tcPr>
            <w:tcW w:w="2835" w:type="dxa"/>
            <w:tcBorders>
              <w:top w:val="nil"/>
              <w:left w:val="nil"/>
              <w:bottom w:val="single" w:sz="4" w:space="0" w:color="auto"/>
              <w:right w:val="single" w:sz="4" w:space="0" w:color="auto"/>
            </w:tcBorders>
            <w:noWrap/>
            <w:vAlign w:val="center"/>
            <w:hideMark/>
          </w:tcPr>
          <w:p w14:paraId="58EA6C29" w14:textId="1F0B675D" w:rsidR="00B16D91" w:rsidRDefault="00B16D91" w:rsidP="00C03CB6">
            <w:pPr>
              <w:jc w:val="center"/>
              <w:rPr>
                <w:color w:val="000000"/>
                <w:szCs w:val="24"/>
              </w:rPr>
            </w:pPr>
            <w:r>
              <w:rPr>
                <w:color w:val="000000"/>
                <w:szCs w:val="24"/>
              </w:rPr>
              <w:t>10</w:t>
            </w:r>
            <w:r w:rsidR="00CF2E1F">
              <w:rPr>
                <w:color w:val="000000"/>
                <w:szCs w:val="24"/>
              </w:rPr>
              <w:t>–</w:t>
            </w:r>
            <w:r>
              <w:rPr>
                <w:color w:val="000000"/>
                <w:szCs w:val="24"/>
              </w:rPr>
              <w:t>20 metų</w:t>
            </w:r>
          </w:p>
        </w:tc>
        <w:tc>
          <w:tcPr>
            <w:tcW w:w="992" w:type="dxa"/>
            <w:tcBorders>
              <w:top w:val="nil"/>
              <w:left w:val="nil"/>
              <w:bottom w:val="single" w:sz="4" w:space="0" w:color="auto"/>
              <w:right w:val="single" w:sz="4" w:space="0" w:color="auto"/>
            </w:tcBorders>
            <w:noWrap/>
            <w:vAlign w:val="center"/>
            <w:hideMark/>
          </w:tcPr>
          <w:p w14:paraId="34443A36" w14:textId="77777777" w:rsidR="00B16D91" w:rsidRDefault="00B16D91" w:rsidP="00C03CB6">
            <w:pPr>
              <w:jc w:val="center"/>
              <w:rPr>
                <w:color w:val="000000"/>
                <w:szCs w:val="24"/>
              </w:rPr>
            </w:pPr>
            <w:r>
              <w:rPr>
                <w:color w:val="000000"/>
                <w:szCs w:val="24"/>
              </w:rPr>
              <w:t>1</w:t>
            </w:r>
          </w:p>
        </w:tc>
        <w:tc>
          <w:tcPr>
            <w:tcW w:w="2552" w:type="dxa"/>
            <w:tcBorders>
              <w:top w:val="nil"/>
              <w:left w:val="single" w:sz="4" w:space="0" w:color="auto"/>
              <w:bottom w:val="single" w:sz="4" w:space="0" w:color="auto"/>
              <w:right w:val="single" w:sz="4" w:space="0" w:color="auto"/>
            </w:tcBorders>
            <w:noWrap/>
            <w:vAlign w:val="center"/>
            <w:hideMark/>
          </w:tcPr>
          <w:p w14:paraId="3879F0E0" w14:textId="77777777" w:rsidR="0001331D" w:rsidRPr="006447E9" w:rsidRDefault="0001331D" w:rsidP="00C03CB6">
            <w:pPr>
              <w:jc w:val="center"/>
              <w:rPr>
                <w:b/>
                <w:color w:val="000000"/>
                <w:szCs w:val="24"/>
              </w:rPr>
            </w:pPr>
            <w:r w:rsidRPr="006447E9">
              <w:rPr>
                <w:b/>
                <w:color w:val="000000"/>
                <w:szCs w:val="24"/>
              </w:rPr>
              <w:t>0,020</w:t>
            </w:r>
          </w:p>
        </w:tc>
        <w:tc>
          <w:tcPr>
            <w:tcW w:w="2551" w:type="dxa"/>
            <w:tcBorders>
              <w:top w:val="nil"/>
              <w:left w:val="nil"/>
              <w:bottom w:val="single" w:sz="4" w:space="0" w:color="auto"/>
              <w:right w:val="single" w:sz="4" w:space="0" w:color="auto"/>
            </w:tcBorders>
            <w:noWrap/>
            <w:vAlign w:val="center"/>
            <w:hideMark/>
          </w:tcPr>
          <w:p w14:paraId="391A9140" w14:textId="77777777" w:rsidR="0001331D" w:rsidRPr="006447E9" w:rsidRDefault="0001331D" w:rsidP="00C03CB6">
            <w:pPr>
              <w:jc w:val="center"/>
              <w:rPr>
                <w:b/>
                <w:color w:val="000000"/>
                <w:szCs w:val="24"/>
              </w:rPr>
            </w:pPr>
            <w:r w:rsidRPr="006447E9">
              <w:rPr>
                <w:b/>
                <w:color w:val="000000"/>
                <w:szCs w:val="24"/>
              </w:rPr>
              <w:t>0,025</w:t>
            </w:r>
          </w:p>
        </w:tc>
        <w:tc>
          <w:tcPr>
            <w:tcW w:w="2522" w:type="dxa"/>
            <w:tcBorders>
              <w:top w:val="nil"/>
              <w:left w:val="nil"/>
              <w:bottom w:val="single" w:sz="4" w:space="0" w:color="auto"/>
              <w:right w:val="single" w:sz="4" w:space="0" w:color="auto"/>
            </w:tcBorders>
            <w:noWrap/>
            <w:vAlign w:val="center"/>
          </w:tcPr>
          <w:p w14:paraId="4B430FDA" w14:textId="77777777" w:rsidR="0001331D" w:rsidRPr="006447E9" w:rsidRDefault="0001331D" w:rsidP="00C03CB6">
            <w:pPr>
              <w:jc w:val="center"/>
              <w:rPr>
                <w:b/>
                <w:color w:val="000000"/>
                <w:szCs w:val="24"/>
              </w:rPr>
            </w:pPr>
            <w:r w:rsidRPr="006447E9">
              <w:rPr>
                <w:b/>
                <w:color w:val="000000"/>
                <w:szCs w:val="24"/>
              </w:rPr>
              <w:t>0,011</w:t>
            </w:r>
          </w:p>
        </w:tc>
      </w:tr>
      <w:tr w:rsidR="00B16D91" w14:paraId="2746681B" w14:textId="77777777" w:rsidTr="00CF2E1F">
        <w:trPr>
          <w:trHeight w:val="456"/>
        </w:trPr>
        <w:tc>
          <w:tcPr>
            <w:tcW w:w="611" w:type="dxa"/>
            <w:vMerge/>
            <w:tcBorders>
              <w:top w:val="nil"/>
              <w:left w:val="single" w:sz="4" w:space="0" w:color="auto"/>
              <w:bottom w:val="single" w:sz="4" w:space="0" w:color="000000"/>
              <w:right w:val="single" w:sz="4" w:space="0" w:color="auto"/>
            </w:tcBorders>
            <w:vAlign w:val="center"/>
            <w:hideMark/>
          </w:tcPr>
          <w:p w14:paraId="08A490B6" w14:textId="77777777" w:rsidR="00B16D91" w:rsidRDefault="00B16D91" w:rsidP="00C03CB6">
            <w:pPr>
              <w:rPr>
                <w:color w:val="000000"/>
                <w:szCs w:val="24"/>
              </w:rPr>
            </w:pPr>
          </w:p>
        </w:tc>
        <w:tc>
          <w:tcPr>
            <w:tcW w:w="1276" w:type="dxa"/>
            <w:vMerge/>
            <w:tcBorders>
              <w:top w:val="nil"/>
              <w:left w:val="single" w:sz="4" w:space="0" w:color="auto"/>
              <w:bottom w:val="single" w:sz="4" w:space="0" w:color="000000"/>
              <w:right w:val="single" w:sz="4" w:space="0" w:color="auto"/>
            </w:tcBorders>
            <w:vAlign w:val="center"/>
            <w:hideMark/>
          </w:tcPr>
          <w:p w14:paraId="2C504386" w14:textId="77777777" w:rsidR="00B16D91" w:rsidRDefault="00B16D91" w:rsidP="00C03CB6">
            <w:pPr>
              <w:rPr>
                <w:color w:val="000000"/>
                <w:szCs w:val="24"/>
              </w:rPr>
            </w:pPr>
          </w:p>
        </w:tc>
        <w:tc>
          <w:tcPr>
            <w:tcW w:w="992" w:type="dxa"/>
            <w:vMerge/>
            <w:tcBorders>
              <w:top w:val="nil"/>
              <w:left w:val="single" w:sz="4" w:space="0" w:color="auto"/>
              <w:bottom w:val="single" w:sz="4" w:space="0" w:color="000000"/>
              <w:right w:val="single" w:sz="4" w:space="0" w:color="auto"/>
            </w:tcBorders>
            <w:vAlign w:val="center"/>
            <w:hideMark/>
          </w:tcPr>
          <w:p w14:paraId="1E3B485E" w14:textId="77777777" w:rsidR="00B16D91" w:rsidRDefault="00B16D91" w:rsidP="00C03CB6">
            <w:pPr>
              <w:rPr>
                <w:color w:val="000000"/>
                <w:szCs w:val="24"/>
              </w:rPr>
            </w:pPr>
          </w:p>
        </w:tc>
        <w:tc>
          <w:tcPr>
            <w:tcW w:w="2835" w:type="dxa"/>
            <w:tcBorders>
              <w:top w:val="nil"/>
              <w:left w:val="nil"/>
              <w:bottom w:val="single" w:sz="4" w:space="0" w:color="auto"/>
              <w:right w:val="single" w:sz="4" w:space="0" w:color="auto"/>
            </w:tcBorders>
            <w:vAlign w:val="center"/>
            <w:hideMark/>
          </w:tcPr>
          <w:p w14:paraId="63540C12" w14:textId="12EB3988" w:rsidR="00B16D91" w:rsidRDefault="00B16D91" w:rsidP="00C03CB6">
            <w:pPr>
              <w:jc w:val="center"/>
              <w:rPr>
                <w:color w:val="000000"/>
                <w:szCs w:val="24"/>
              </w:rPr>
            </w:pPr>
            <w:r>
              <w:rPr>
                <w:color w:val="000000"/>
                <w:szCs w:val="24"/>
              </w:rPr>
              <w:t>20</w:t>
            </w:r>
            <w:r w:rsidR="00CF2E1F">
              <w:rPr>
                <w:color w:val="000000"/>
                <w:szCs w:val="24"/>
              </w:rPr>
              <w:t>–</w:t>
            </w:r>
            <w:r>
              <w:rPr>
                <w:color w:val="000000"/>
                <w:szCs w:val="24"/>
              </w:rPr>
              <w:t xml:space="preserve">30 metų (karšto vandens sistemai </w:t>
            </w:r>
            <w:r w:rsidR="00CF2E1F">
              <w:rPr>
                <w:color w:val="000000"/>
                <w:szCs w:val="24"/>
              </w:rPr>
              <w:t>–</w:t>
            </w:r>
            <w:r>
              <w:rPr>
                <w:color w:val="000000"/>
                <w:szCs w:val="24"/>
              </w:rPr>
              <w:t xml:space="preserve"> iki 25 metų)</w:t>
            </w:r>
          </w:p>
        </w:tc>
        <w:tc>
          <w:tcPr>
            <w:tcW w:w="992" w:type="dxa"/>
            <w:tcBorders>
              <w:top w:val="nil"/>
              <w:left w:val="nil"/>
              <w:bottom w:val="single" w:sz="4" w:space="0" w:color="auto"/>
              <w:right w:val="single" w:sz="4" w:space="0" w:color="auto"/>
            </w:tcBorders>
            <w:noWrap/>
            <w:vAlign w:val="center"/>
            <w:hideMark/>
          </w:tcPr>
          <w:p w14:paraId="2A600B25" w14:textId="77777777" w:rsidR="00B16D91" w:rsidRDefault="00B16D91" w:rsidP="00C03CB6">
            <w:pPr>
              <w:jc w:val="center"/>
              <w:rPr>
                <w:color w:val="000000"/>
                <w:szCs w:val="24"/>
              </w:rPr>
            </w:pPr>
            <w:r>
              <w:rPr>
                <w:color w:val="000000"/>
                <w:szCs w:val="24"/>
              </w:rPr>
              <w:t>1,1</w:t>
            </w:r>
          </w:p>
        </w:tc>
        <w:tc>
          <w:tcPr>
            <w:tcW w:w="2552" w:type="dxa"/>
            <w:tcBorders>
              <w:top w:val="nil"/>
              <w:left w:val="single" w:sz="4" w:space="0" w:color="auto"/>
              <w:bottom w:val="single" w:sz="4" w:space="0" w:color="auto"/>
              <w:right w:val="single" w:sz="4" w:space="0" w:color="auto"/>
            </w:tcBorders>
            <w:noWrap/>
            <w:vAlign w:val="center"/>
            <w:hideMark/>
          </w:tcPr>
          <w:p w14:paraId="419866E7" w14:textId="77777777" w:rsidR="00B16D91" w:rsidRPr="00E40FC7" w:rsidRDefault="00B16D91" w:rsidP="00C03CB6">
            <w:pPr>
              <w:jc w:val="center"/>
              <w:rPr>
                <w:color w:val="000000"/>
                <w:szCs w:val="24"/>
              </w:rPr>
            </w:pPr>
            <w:r w:rsidRPr="00E40FC7">
              <w:rPr>
                <w:color w:val="000000"/>
                <w:szCs w:val="24"/>
              </w:rPr>
              <w:t>0,0</w:t>
            </w:r>
            <w:r w:rsidR="00D959BC" w:rsidRPr="00E40FC7">
              <w:rPr>
                <w:color w:val="000000"/>
                <w:szCs w:val="24"/>
              </w:rPr>
              <w:t>22</w:t>
            </w:r>
          </w:p>
        </w:tc>
        <w:tc>
          <w:tcPr>
            <w:tcW w:w="2551" w:type="dxa"/>
            <w:tcBorders>
              <w:top w:val="nil"/>
              <w:left w:val="nil"/>
              <w:bottom w:val="single" w:sz="4" w:space="0" w:color="auto"/>
              <w:right w:val="single" w:sz="4" w:space="0" w:color="auto"/>
            </w:tcBorders>
            <w:noWrap/>
            <w:vAlign w:val="center"/>
            <w:hideMark/>
          </w:tcPr>
          <w:p w14:paraId="0EB08B4E" w14:textId="77777777" w:rsidR="00B16D91" w:rsidRPr="00E40FC7" w:rsidRDefault="00B16D91" w:rsidP="00C03CB6">
            <w:pPr>
              <w:jc w:val="center"/>
              <w:rPr>
                <w:color w:val="000000"/>
                <w:szCs w:val="24"/>
              </w:rPr>
            </w:pPr>
            <w:r w:rsidRPr="00E40FC7">
              <w:rPr>
                <w:color w:val="000000"/>
                <w:szCs w:val="24"/>
              </w:rPr>
              <w:t>0,0</w:t>
            </w:r>
            <w:r w:rsidR="00BF0F81" w:rsidRPr="00E40FC7">
              <w:rPr>
                <w:color w:val="000000"/>
                <w:szCs w:val="24"/>
              </w:rPr>
              <w:t>275</w:t>
            </w:r>
          </w:p>
        </w:tc>
        <w:tc>
          <w:tcPr>
            <w:tcW w:w="2522" w:type="dxa"/>
            <w:tcBorders>
              <w:top w:val="nil"/>
              <w:left w:val="nil"/>
              <w:bottom w:val="single" w:sz="4" w:space="0" w:color="auto"/>
              <w:right w:val="single" w:sz="4" w:space="0" w:color="auto"/>
            </w:tcBorders>
            <w:noWrap/>
            <w:vAlign w:val="center"/>
          </w:tcPr>
          <w:p w14:paraId="25DCEB95" w14:textId="77777777" w:rsidR="00B16D91" w:rsidRPr="00E40FC7" w:rsidRDefault="00B16D91" w:rsidP="00C03CB6">
            <w:pPr>
              <w:jc w:val="center"/>
              <w:rPr>
                <w:color w:val="000000"/>
                <w:szCs w:val="24"/>
              </w:rPr>
            </w:pPr>
            <w:r w:rsidRPr="00E40FC7">
              <w:rPr>
                <w:color w:val="000000"/>
                <w:szCs w:val="24"/>
              </w:rPr>
              <w:t>0,0</w:t>
            </w:r>
            <w:r w:rsidR="00585067" w:rsidRPr="00E40FC7">
              <w:rPr>
                <w:color w:val="000000"/>
                <w:szCs w:val="24"/>
              </w:rPr>
              <w:t>12</w:t>
            </w:r>
          </w:p>
        </w:tc>
      </w:tr>
      <w:tr w:rsidR="00B16D91" w14:paraId="557F6FDE" w14:textId="77777777" w:rsidTr="00CF2E1F">
        <w:trPr>
          <w:trHeight w:val="563"/>
        </w:trPr>
        <w:tc>
          <w:tcPr>
            <w:tcW w:w="611" w:type="dxa"/>
            <w:vMerge/>
            <w:tcBorders>
              <w:top w:val="nil"/>
              <w:left w:val="single" w:sz="4" w:space="0" w:color="auto"/>
              <w:bottom w:val="single" w:sz="4" w:space="0" w:color="000000"/>
              <w:right w:val="single" w:sz="4" w:space="0" w:color="auto"/>
            </w:tcBorders>
            <w:vAlign w:val="center"/>
            <w:hideMark/>
          </w:tcPr>
          <w:p w14:paraId="53149765" w14:textId="77777777" w:rsidR="00B16D91" w:rsidRDefault="00B16D91" w:rsidP="00C03CB6">
            <w:pPr>
              <w:rPr>
                <w:color w:val="000000"/>
                <w:szCs w:val="24"/>
              </w:rPr>
            </w:pPr>
          </w:p>
        </w:tc>
        <w:tc>
          <w:tcPr>
            <w:tcW w:w="1276" w:type="dxa"/>
            <w:vMerge/>
            <w:tcBorders>
              <w:top w:val="nil"/>
              <w:left w:val="single" w:sz="4" w:space="0" w:color="auto"/>
              <w:bottom w:val="single" w:sz="4" w:space="0" w:color="000000"/>
              <w:right w:val="single" w:sz="4" w:space="0" w:color="auto"/>
            </w:tcBorders>
            <w:vAlign w:val="center"/>
            <w:hideMark/>
          </w:tcPr>
          <w:p w14:paraId="5800D163" w14:textId="77777777" w:rsidR="00B16D91" w:rsidRDefault="00B16D91" w:rsidP="00C03CB6">
            <w:pPr>
              <w:rPr>
                <w:color w:val="000000"/>
                <w:szCs w:val="24"/>
              </w:rPr>
            </w:pPr>
          </w:p>
        </w:tc>
        <w:tc>
          <w:tcPr>
            <w:tcW w:w="992" w:type="dxa"/>
            <w:vMerge/>
            <w:tcBorders>
              <w:top w:val="nil"/>
              <w:left w:val="single" w:sz="4" w:space="0" w:color="auto"/>
              <w:bottom w:val="single" w:sz="4" w:space="0" w:color="000000"/>
              <w:right w:val="single" w:sz="4" w:space="0" w:color="auto"/>
            </w:tcBorders>
            <w:vAlign w:val="center"/>
            <w:hideMark/>
          </w:tcPr>
          <w:p w14:paraId="326D98AF" w14:textId="77777777" w:rsidR="00B16D91" w:rsidRDefault="00B16D91" w:rsidP="00C03CB6">
            <w:pPr>
              <w:rPr>
                <w:color w:val="000000"/>
                <w:szCs w:val="24"/>
              </w:rPr>
            </w:pPr>
          </w:p>
        </w:tc>
        <w:tc>
          <w:tcPr>
            <w:tcW w:w="2835" w:type="dxa"/>
            <w:tcBorders>
              <w:top w:val="nil"/>
              <w:left w:val="nil"/>
              <w:bottom w:val="single" w:sz="4" w:space="0" w:color="auto"/>
              <w:right w:val="single" w:sz="4" w:space="0" w:color="auto"/>
            </w:tcBorders>
            <w:vAlign w:val="center"/>
            <w:hideMark/>
          </w:tcPr>
          <w:p w14:paraId="3187439F" w14:textId="6DCC8848" w:rsidR="00B16D91" w:rsidRDefault="00B16D91" w:rsidP="00C03CB6">
            <w:pPr>
              <w:jc w:val="center"/>
              <w:rPr>
                <w:color w:val="000000"/>
                <w:szCs w:val="24"/>
              </w:rPr>
            </w:pPr>
            <w:r>
              <w:rPr>
                <w:color w:val="000000"/>
                <w:szCs w:val="24"/>
              </w:rPr>
              <w:t xml:space="preserve">virš 30 metų (karšto vandens sistemai </w:t>
            </w:r>
            <w:r w:rsidR="00CF2E1F">
              <w:rPr>
                <w:color w:val="000000"/>
                <w:szCs w:val="24"/>
              </w:rPr>
              <w:t>–</w:t>
            </w:r>
            <w:r>
              <w:rPr>
                <w:color w:val="000000"/>
                <w:szCs w:val="24"/>
              </w:rPr>
              <w:t xml:space="preserve"> virš 25 metų)</w:t>
            </w:r>
          </w:p>
        </w:tc>
        <w:tc>
          <w:tcPr>
            <w:tcW w:w="992" w:type="dxa"/>
            <w:tcBorders>
              <w:top w:val="nil"/>
              <w:left w:val="nil"/>
              <w:bottom w:val="single" w:sz="4" w:space="0" w:color="auto"/>
              <w:right w:val="single" w:sz="4" w:space="0" w:color="auto"/>
            </w:tcBorders>
            <w:noWrap/>
            <w:vAlign w:val="center"/>
            <w:hideMark/>
          </w:tcPr>
          <w:p w14:paraId="2D3A00A2" w14:textId="77777777" w:rsidR="00B16D91" w:rsidRDefault="00B16D91" w:rsidP="00C03CB6">
            <w:pPr>
              <w:jc w:val="center"/>
              <w:rPr>
                <w:color w:val="000000"/>
                <w:szCs w:val="24"/>
              </w:rPr>
            </w:pPr>
            <w:r>
              <w:rPr>
                <w:color w:val="000000"/>
                <w:szCs w:val="24"/>
              </w:rPr>
              <w:t>1,2</w:t>
            </w:r>
          </w:p>
        </w:tc>
        <w:tc>
          <w:tcPr>
            <w:tcW w:w="2552" w:type="dxa"/>
            <w:tcBorders>
              <w:top w:val="nil"/>
              <w:left w:val="single" w:sz="4" w:space="0" w:color="auto"/>
              <w:bottom w:val="single" w:sz="4" w:space="0" w:color="auto"/>
              <w:right w:val="single" w:sz="4" w:space="0" w:color="auto"/>
            </w:tcBorders>
            <w:noWrap/>
            <w:vAlign w:val="center"/>
            <w:hideMark/>
          </w:tcPr>
          <w:p w14:paraId="25370079" w14:textId="77777777" w:rsidR="00B16D91" w:rsidRPr="00E40FC7" w:rsidRDefault="00B16D91" w:rsidP="00C03CB6">
            <w:pPr>
              <w:jc w:val="center"/>
              <w:rPr>
                <w:color w:val="000000"/>
                <w:szCs w:val="24"/>
              </w:rPr>
            </w:pPr>
            <w:r w:rsidRPr="00E40FC7">
              <w:rPr>
                <w:color w:val="000000"/>
                <w:szCs w:val="24"/>
              </w:rPr>
              <w:t>0,0</w:t>
            </w:r>
            <w:r w:rsidR="00D959BC" w:rsidRPr="00E40FC7">
              <w:rPr>
                <w:color w:val="000000"/>
                <w:szCs w:val="24"/>
              </w:rPr>
              <w:t>24</w:t>
            </w:r>
          </w:p>
        </w:tc>
        <w:tc>
          <w:tcPr>
            <w:tcW w:w="2551" w:type="dxa"/>
            <w:tcBorders>
              <w:top w:val="nil"/>
              <w:left w:val="nil"/>
              <w:bottom w:val="single" w:sz="4" w:space="0" w:color="auto"/>
              <w:right w:val="single" w:sz="4" w:space="0" w:color="auto"/>
            </w:tcBorders>
            <w:noWrap/>
            <w:vAlign w:val="center"/>
            <w:hideMark/>
          </w:tcPr>
          <w:p w14:paraId="4A19EF95" w14:textId="128969DA" w:rsidR="00B16D91" w:rsidRPr="00E40FC7" w:rsidRDefault="00B16D91" w:rsidP="00C03CB6">
            <w:pPr>
              <w:jc w:val="center"/>
              <w:rPr>
                <w:color w:val="000000"/>
                <w:szCs w:val="24"/>
              </w:rPr>
            </w:pPr>
            <w:r w:rsidRPr="00E40FC7">
              <w:rPr>
                <w:color w:val="000000"/>
                <w:szCs w:val="24"/>
              </w:rPr>
              <w:t>0,03</w:t>
            </w:r>
            <w:r w:rsidR="00C86B43">
              <w:rPr>
                <w:color w:val="000000"/>
                <w:szCs w:val="24"/>
              </w:rPr>
              <w:t>0</w:t>
            </w:r>
          </w:p>
        </w:tc>
        <w:tc>
          <w:tcPr>
            <w:tcW w:w="2522" w:type="dxa"/>
            <w:tcBorders>
              <w:top w:val="nil"/>
              <w:left w:val="nil"/>
              <w:bottom w:val="single" w:sz="4" w:space="0" w:color="auto"/>
              <w:right w:val="single" w:sz="4" w:space="0" w:color="auto"/>
            </w:tcBorders>
            <w:noWrap/>
            <w:vAlign w:val="center"/>
          </w:tcPr>
          <w:p w14:paraId="600907DC" w14:textId="77777777" w:rsidR="00B16D91" w:rsidRPr="00E40FC7" w:rsidRDefault="00B16D91" w:rsidP="00C03CB6">
            <w:pPr>
              <w:jc w:val="center"/>
              <w:rPr>
                <w:color w:val="000000"/>
                <w:szCs w:val="24"/>
              </w:rPr>
            </w:pPr>
            <w:r w:rsidRPr="00E40FC7">
              <w:rPr>
                <w:color w:val="000000"/>
                <w:szCs w:val="24"/>
              </w:rPr>
              <w:t>0,0</w:t>
            </w:r>
            <w:r w:rsidR="00585067" w:rsidRPr="00E40FC7">
              <w:rPr>
                <w:color w:val="000000"/>
                <w:szCs w:val="24"/>
              </w:rPr>
              <w:t>1</w:t>
            </w:r>
            <w:r w:rsidRPr="00E40FC7">
              <w:rPr>
                <w:color w:val="000000"/>
                <w:szCs w:val="24"/>
              </w:rPr>
              <w:t>3</w:t>
            </w:r>
          </w:p>
        </w:tc>
      </w:tr>
      <w:tr w:rsidR="00B16D91" w14:paraId="3DF4151F" w14:textId="77777777" w:rsidTr="00CF2E1F">
        <w:trPr>
          <w:trHeight w:val="312"/>
        </w:trPr>
        <w:tc>
          <w:tcPr>
            <w:tcW w:w="611" w:type="dxa"/>
            <w:vMerge w:val="restart"/>
            <w:tcBorders>
              <w:top w:val="nil"/>
              <w:left w:val="single" w:sz="4" w:space="0" w:color="auto"/>
              <w:bottom w:val="single" w:sz="4" w:space="0" w:color="000000"/>
              <w:right w:val="single" w:sz="4" w:space="0" w:color="auto"/>
            </w:tcBorders>
            <w:noWrap/>
            <w:vAlign w:val="center"/>
            <w:hideMark/>
          </w:tcPr>
          <w:p w14:paraId="14F37589" w14:textId="77777777" w:rsidR="00B16D91" w:rsidRDefault="00B16D91" w:rsidP="00C03CB6">
            <w:pPr>
              <w:jc w:val="center"/>
              <w:rPr>
                <w:color w:val="000000"/>
                <w:szCs w:val="24"/>
              </w:rPr>
            </w:pPr>
            <w:r>
              <w:rPr>
                <w:color w:val="000000"/>
                <w:szCs w:val="24"/>
              </w:rPr>
              <w:t>4.</w:t>
            </w:r>
          </w:p>
        </w:tc>
        <w:tc>
          <w:tcPr>
            <w:tcW w:w="1276" w:type="dxa"/>
            <w:vMerge w:val="restart"/>
            <w:tcBorders>
              <w:top w:val="nil"/>
              <w:left w:val="single" w:sz="4" w:space="0" w:color="auto"/>
              <w:bottom w:val="single" w:sz="4" w:space="0" w:color="000000"/>
              <w:right w:val="single" w:sz="4" w:space="0" w:color="auto"/>
            </w:tcBorders>
            <w:noWrap/>
            <w:vAlign w:val="center"/>
            <w:hideMark/>
          </w:tcPr>
          <w:p w14:paraId="5AF0D319" w14:textId="4CAF3CFB" w:rsidR="00B16D91" w:rsidRDefault="00B16D91" w:rsidP="00C03CB6">
            <w:pPr>
              <w:jc w:val="center"/>
              <w:rPr>
                <w:color w:val="000000"/>
                <w:szCs w:val="24"/>
              </w:rPr>
            </w:pPr>
            <w:r>
              <w:rPr>
                <w:color w:val="000000"/>
                <w:szCs w:val="24"/>
              </w:rPr>
              <w:t>3001</w:t>
            </w:r>
            <w:r w:rsidR="00CF2E1F">
              <w:rPr>
                <w:color w:val="000000"/>
                <w:szCs w:val="24"/>
              </w:rPr>
              <w:t>–</w:t>
            </w:r>
            <w:r>
              <w:rPr>
                <w:color w:val="000000"/>
                <w:szCs w:val="24"/>
              </w:rPr>
              <w:t>4000</w:t>
            </w:r>
          </w:p>
        </w:tc>
        <w:tc>
          <w:tcPr>
            <w:tcW w:w="992" w:type="dxa"/>
            <w:vMerge w:val="restart"/>
            <w:tcBorders>
              <w:top w:val="nil"/>
              <w:left w:val="single" w:sz="4" w:space="0" w:color="auto"/>
              <w:bottom w:val="single" w:sz="4" w:space="0" w:color="000000"/>
              <w:right w:val="single" w:sz="4" w:space="0" w:color="auto"/>
            </w:tcBorders>
            <w:noWrap/>
            <w:vAlign w:val="center"/>
            <w:hideMark/>
          </w:tcPr>
          <w:p w14:paraId="63DF471D" w14:textId="77777777" w:rsidR="00B16D91" w:rsidRDefault="00B16D91" w:rsidP="00C03CB6">
            <w:pPr>
              <w:jc w:val="center"/>
              <w:rPr>
                <w:color w:val="000000"/>
                <w:szCs w:val="24"/>
              </w:rPr>
            </w:pPr>
            <w:r>
              <w:rPr>
                <w:color w:val="000000"/>
                <w:szCs w:val="24"/>
              </w:rPr>
              <w:t>0,9</w:t>
            </w:r>
          </w:p>
        </w:tc>
        <w:tc>
          <w:tcPr>
            <w:tcW w:w="2835" w:type="dxa"/>
            <w:tcBorders>
              <w:top w:val="nil"/>
              <w:left w:val="nil"/>
              <w:bottom w:val="single" w:sz="4" w:space="0" w:color="auto"/>
              <w:right w:val="single" w:sz="4" w:space="0" w:color="auto"/>
            </w:tcBorders>
            <w:noWrap/>
            <w:vAlign w:val="center"/>
            <w:hideMark/>
          </w:tcPr>
          <w:p w14:paraId="07B805FF" w14:textId="77777777" w:rsidR="00B16D91" w:rsidRDefault="00B16D91" w:rsidP="00C03CB6">
            <w:pPr>
              <w:jc w:val="center"/>
              <w:rPr>
                <w:color w:val="000000"/>
                <w:szCs w:val="24"/>
              </w:rPr>
            </w:pPr>
            <w:r>
              <w:rPr>
                <w:color w:val="000000"/>
                <w:szCs w:val="24"/>
              </w:rPr>
              <w:t>iki 3 metų</w:t>
            </w:r>
          </w:p>
        </w:tc>
        <w:tc>
          <w:tcPr>
            <w:tcW w:w="992" w:type="dxa"/>
            <w:tcBorders>
              <w:top w:val="nil"/>
              <w:left w:val="nil"/>
              <w:bottom w:val="single" w:sz="4" w:space="0" w:color="auto"/>
              <w:right w:val="single" w:sz="4" w:space="0" w:color="auto"/>
            </w:tcBorders>
            <w:noWrap/>
            <w:vAlign w:val="center"/>
            <w:hideMark/>
          </w:tcPr>
          <w:p w14:paraId="39CAAEAD" w14:textId="77777777" w:rsidR="00B16D91" w:rsidRDefault="00B16D91" w:rsidP="00C03CB6">
            <w:pPr>
              <w:jc w:val="center"/>
              <w:rPr>
                <w:color w:val="000000"/>
                <w:szCs w:val="24"/>
              </w:rPr>
            </w:pPr>
            <w:r>
              <w:rPr>
                <w:color w:val="000000"/>
                <w:szCs w:val="24"/>
              </w:rPr>
              <w:t>0,8</w:t>
            </w:r>
          </w:p>
        </w:tc>
        <w:tc>
          <w:tcPr>
            <w:tcW w:w="2552" w:type="dxa"/>
            <w:tcBorders>
              <w:top w:val="nil"/>
              <w:left w:val="single" w:sz="4" w:space="0" w:color="auto"/>
              <w:bottom w:val="single" w:sz="4" w:space="0" w:color="auto"/>
              <w:right w:val="single" w:sz="4" w:space="0" w:color="auto"/>
            </w:tcBorders>
            <w:noWrap/>
            <w:vAlign w:val="center"/>
            <w:hideMark/>
          </w:tcPr>
          <w:p w14:paraId="2F9BEEAD" w14:textId="77777777" w:rsidR="00B16D91" w:rsidRPr="00E40FC7" w:rsidRDefault="00B16D91" w:rsidP="00C03CB6">
            <w:pPr>
              <w:jc w:val="center"/>
              <w:rPr>
                <w:color w:val="000000"/>
                <w:szCs w:val="24"/>
              </w:rPr>
            </w:pPr>
            <w:r w:rsidRPr="00E40FC7">
              <w:rPr>
                <w:color w:val="000000"/>
                <w:szCs w:val="24"/>
              </w:rPr>
              <w:t>0,0</w:t>
            </w:r>
            <w:r w:rsidR="00D959BC" w:rsidRPr="00E40FC7">
              <w:rPr>
                <w:color w:val="000000"/>
                <w:szCs w:val="24"/>
              </w:rPr>
              <w:t>14</w:t>
            </w:r>
          </w:p>
        </w:tc>
        <w:tc>
          <w:tcPr>
            <w:tcW w:w="2551" w:type="dxa"/>
            <w:tcBorders>
              <w:top w:val="nil"/>
              <w:left w:val="nil"/>
              <w:bottom w:val="single" w:sz="4" w:space="0" w:color="auto"/>
              <w:right w:val="single" w:sz="4" w:space="0" w:color="auto"/>
            </w:tcBorders>
            <w:noWrap/>
            <w:vAlign w:val="center"/>
            <w:hideMark/>
          </w:tcPr>
          <w:p w14:paraId="0C2035CC" w14:textId="77777777" w:rsidR="00B16D91" w:rsidRPr="00E40FC7" w:rsidRDefault="00B16D91" w:rsidP="00C03CB6">
            <w:pPr>
              <w:jc w:val="center"/>
              <w:rPr>
                <w:color w:val="000000"/>
                <w:szCs w:val="24"/>
              </w:rPr>
            </w:pPr>
            <w:r w:rsidRPr="00E40FC7">
              <w:rPr>
                <w:color w:val="000000"/>
                <w:szCs w:val="24"/>
              </w:rPr>
              <w:t>0,0</w:t>
            </w:r>
            <w:r w:rsidR="00334D4B" w:rsidRPr="00E40FC7">
              <w:rPr>
                <w:color w:val="000000"/>
                <w:szCs w:val="24"/>
              </w:rPr>
              <w:t>18</w:t>
            </w:r>
          </w:p>
        </w:tc>
        <w:tc>
          <w:tcPr>
            <w:tcW w:w="2522" w:type="dxa"/>
            <w:tcBorders>
              <w:top w:val="nil"/>
              <w:left w:val="nil"/>
              <w:bottom w:val="single" w:sz="4" w:space="0" w:color="auto"/>
              <w:right w:val="single" w:sz="4" w:space="0" w:color="auto"/>
            </w:tcBorders>
            <w:noWrap/>
            <w:vAlign w:val="center"/>
          </w:tcPr>
          <w:p w14:paraId="4ABC8982" w14:textId="77777777" w:rsidR="00B16D91" w:rsidRPr="00E40FC7" w:rsidRDefault="00B16D91" w:rsidP="00C03CB6">
            <w:pPr>
              <w:jc w:val="center"/>
              <w:rPr>
                <w:color w:val="000000"/>
                <w:szCs w:val="24"/>
              </w:rPr>
            </w:pPr>
            <w:r w:rsidRPr="00E40FC7">
              <w:rPr>
                <w:color w:val="000000"/>
                <w:szCs w:val="24"/>
              </w:rPr>
              <w:t>0,00</w:t>
            </w:r>
            <w:r w:rsidR="00585067" w:rsidRPr="00E40FC7">
              <w:rPr>
                <w:color w:val="000000"/>
                <w:szCs w:val="24"/>
              </w:rPr>
              <w:t>8</w:t>
            </w:r>
          </w:p>
        </w:tc>
      </w:tr>
      <w:tr w:rsidR="00B16D91" w14:paraId="13996F9A" w14:textId="77777777" w:rsidTr="00CF2E1F">
        <w:trPr>
          <w:trHeight w:val="312"/>
        </w:trPr>
        <w:tc>
          <w:tcPr>
            <w:tcW w:w="611" w:type="dxa"/>
            <w:vMerge/>
            <w:tcBorders>
              <w:top w:val="nil"/>
              <w:left w:val="single" w:sz="4" w:space="0" w:color="auto"/>
              <w:bottom w:val="single" w:sz="4" w:space="0" w:color="000000"/>
              <w:right w:val="single" w:sz="4" w:space="0" w:color="auto"/>
            </w:tcBorders>
            <w:vAlign w:val="center"/>
            <w:hideMark/>
          </w:tcPr>
          <w:p w14:paraId="57DB1862" w14:textId="77777777" w:rsidR="00B16D91" w:rsidRDefault="00B16D91" w:rsidP="00C03CB6">
            <w:pPr>
              <w:rPr>
                <w:color w:val="000000"/>
                <w:szCs w:val="24"/>
              </w:rPr>
            </w:pPr>
          </w:p>
        </w:tc>
        <w:tc>
          <w:tcPr>
            <w:tcW w:w="1276" w:type="dxa"/>
            <w:vMerge/>
            <w:tcBorders>
              <w:top w:val="nil"/>
              <w:left w:val="single" w:sz="4" w:space="0" w:color="auto"/>
              <w:bottom w:val="single" w:sz="4" w:space="0" w:color="000000"/>
              <w:right w:val="single" w:sz="4" w:space="0" w:color="auto"/>
            </w:tcBorders>
            <w:vAlign w:val="center"/>
            <w:hideMark/>
          </w:tcPr>
          <w:p w14:paraId="0B434471" w14:textId="77777777" w:rsidR="00B16D91" w:rsidRDefault="00B16D91" w:rsidP="00C03CB6">
            <w:pPr>
              <w:rPr>
                <w:color w:val="000000"/>
                <w:szCs w:val="24"/>
              </w:rPr>
            </w:pPr>
          </w:p>
        </w:tc>
        <w:tc>
          <w:tcPr>
            <w:tcW w:w="992" w:type="dxa"/>
            <w:vMerge/>
            <w:tcBorders>
              <w:top w:val="nil"/>
              <w:left w:val="single" w:sz="4" w:space="0" w:color="auto"/>
              <w:bottom w:val="single" w:sz="4" w:space="0" w:color="000000"/>
              <w:right w:val="single" w:sz="4" w:space="0" w:color="auto"/>
            </w:tcBorders>
            <w:vAlign w:val="center"/>
            <w:hideMark/>
          </w:tcPr>
          <w:p w14:paraId="2EA5588D" w14:textId="77777777" w:rsidR="00B16D91" w:rsidRDefault="00B16D91" w:rsidP="00C03CB6">
            <w:pPr>
              <w:rPr>
                <w:color w:val="000000"/>
                <w:szCs w:val="24"/>
              </w:rPr>
            </w:pPr>
          </w:p>
        </w:tc>
        <w:tc>
          <w:tcPr>
            <w:tcW w:w="2835" w:type="dxa"/>
            <w:tcBorders>
              <w:top w:val="nil"/>
              <w:left w:val="nil"/>
              <w:bottom w:val="single" w:sz="4" w:space="0" w:color="auto"/>
              <w:right w:val="single" w:sz="4" w:space="0" w:color="auto"/>
            </w:tcBorders>
            <w:noWrap/>
            <w:vAlign w:val="center"/>
            <w:hideMark/>
          </w:tcPr>
          <w:p w14:paraId="1842E73A" w14:textId="25E724F0" w:rsidR="00B16D91" w:rsidRDefault="00B16D91" w:rsidP="00C03CB6">
            <w:pPr>
              <w:jc w:val="center"/>
              <w:rPr>
                <w:color w:val="000000"/>
                <w:szCs w:val="24"/>
              </w:rPr>
            </w:pPr>
            <w:r>
              <w:rPr>
                <w:color w:val="000000"/>
                <w:szCs w:val="24"/>
              </w:rPr>
              <w:t>3</w:t>
            </w:r>
            <w:r w:rsidR="00CF2E1F">
              <w:rPr>
                <w:color w:val="000000"/>
                <w:szCs w:val="24"/>
              </w:rPr>
              <w:t>–</w:t>
            </w:r>
            <w:r>
              <w:rPr>
                <w:color w:val="000000"/>
                <w:szCs w:val="24"/>
              </w:rPr>
              <w:t>10 metų</w:t>
            </w:r>
          </w:p>
        </w:tc>
        <w:tc>
          <w:tcPr>
            <w:tcW w:w="992" w:type="dxa"/>
            <w:tcBorders>
              <w:top w:val="nil"/>
              <w:left w:val="nil"/>
              <w:bottom w:val="single" w:sz="4" w:space="0" w:color="auto"/>
              <w:right w:val="single" w:sz="4" w:space="0" w:color="auto"/>
            </w:tcBorders>
            <w:noWrap/>
            <w:vAlign w:val="center"/>
            <w:hideMark/>
          </w:tcPr>
          <w:p w14:paraId="59AD52EB" w14:textId="77777777" w:rsidR="00B16D91" w:rsidRDefault="00B16D91" w:rsidP="00C03CB6">
            <w:pPr>
              <w:jc w:val="center"/>
              <w:rPr>
                <w:color w:val="000000"/>
                <w:szCs w:val="24"/>
              </w:rPr>
            </w:pPr>
            <w:r>
              <w:rPr>
                <w:color w:val="000000"/>
                <w:szCs w:val="24"/>
              </w:rPr>
              <w:t>0,9</w:t>
            </w:r>
          </w:p>
        </w:tc>
        <w:tc>
          <w:tcPr>
            <w:tcW w:w="2552" w:type="dxa"/>
            <w:tcBorders>
              <w:top w:val="nil"/>
              <w:left w:val="single" w:sz="4" w:space="0" w:color="auto"/>
              <w:bottom w:val="single" w:sz="4" w:space="0" w:color="auto"/>
              <w:right w:val="single" w:sz="4" w:space="0" w:color="auto"/>
            </w:tcBorders>
            <w:noWrap/>
            <w:vAlign w:val="center"/>
            <w:hideMark/>
          </w:tcPr>
          <w:p w14:paraId="6952D9B6" w14:textId="77777777" w:rsidR="00B16D91" w:rsidRPr="00E40FC7" w:rsidRDefault="00B16D91" w:rsidP="00C03CB6">
            <w:pPr>
              <w:jc w:val="center"/>
              <w:rPr>
                <w:color w:val="000000"/>
                <w:szCs w:val="24"/>
              </w:rPr>
            </w:pPr>
            <w:r w:rsidRPr="00E40FC7">
              <w:rPr>
                <w:color w:val="000000"/>
                <w:szCs w:val="24"/>
              </w:rPr>
              <w:t>0,0</w:t>
            </w:r>
            <w:r w:rsidR="00D959BC" w:rsidRPr="00E40FC7">
              <w:rPr>
                <w:color w:val="000000"/>
                <w:szCs w:val="24"/>
              </w:rPr>
              <w:t>16</w:t>
            </w:r>
          </w:p>
        </w:tc>
        <w:tc>
          <w:tcPr>
            <w:tcW w:w="2551" w:type="dxa"/>
            <w:tcBorders>
              <w:top w:val="nil"/>
              <w:left w:val="nil"/>
              <w:bottom w:val="single" w:sz="4" w:space="0" w:color="auto"/>
              <w:right w:val="single" w:sz="4" w:space="0" w:color="auto"/>
            </w:tcBorders>
            <w:noWrap/>
            <w:vAlign w:val="center"/>
            <w:hideMark/>
          </w:tcPr>
          <w:p w14:paraId="2A76FAE1" w14:textId="77777777" w:rsidR="00B16D91" w:rsidRPr="00E40FC7" w:rsidRDefault="00B16D91" w:rsidP="00C03CB6">
            <w:pPr>
              <w:jc w:val="center"/>
              <w:rPr>
                <w:color w:val="000000"/>
                <w:szCs w:val="24"/>
              </w:rPr>
            </w:pPr>
            <w:r w:rsidRPr="00E40FC7">
              <w:rPr>
                <w:color w:val="000000"/>
                <w:szCs w:val="24"/>
              </w:rPr>
              <w:t>0,02</w:t>
            </w:r>
            <w:r w:rsidR="00334D4B" w:rsidRPr="00E40FC7">
              <w:rPr>
                <w:color w:val="000000"/>
                <w:szCs w:val="24"/>
              </w:rPr>
              <w:t>0</w:t>
            </w:r>
          </w:p>
        </w:tc>
        <w:tc>
          <w:tcPr>
            <w:tcW w:w="2522" w:type="dxa"/>
            <w:tcBorders>
              <w:top w:val="nil"/>
              <w:left w:val="nil"/>
              <w:bottom w:val="single" w:sz="4" w:space="0" w:color="auto"/>
              <w:right w:val="single" w:sz="4" w:space="0" w:color="auto"/>
            </w:tcBorders>
            <w:noWrap/>
            <w:vAlign w:val="center"/>
          </w:tcPr>
          <w:p w14:paraId="31834276" w14:textId="77777777" w:rsidR="00B16D91" w:rsidRPr="00E40FC7" w:rsidRDefault="00B16D91" w:rsidP="00C03CB6">
            <w:pPr>
              <w:jc w:val="center"/>
              <w:rPr>
                <w:color w:val="000000"/>
                <w:szCs w:val="24"/>
              </w:rPr>
            </w:pPr>
            <w:r w:rsidRPr="00E40FC7">
              <w:rPr>
                <w:color w:val="000000"/>
                <w:szCs w:val="24"/>
              </w:rPr>
              <w:t>0,00</w:t>
            </w:r>
            <w:r w:rsidR="00585067" w:rsidRPr="00E40FC7">
              <w:rPr>
                <w:color w:val="000000"/>
                <w:szCs w:val="24"/>
              </w:rPr>
              <w:t>9</w:t>
            </w:r>
          </w:p>
        </w:tc>
      </w:tr>
      <w:tr w:rsidR="00B16D91" w14:paraId="5E89D9F4" w14:textId="77777777" w:rsidTr="00CF2E1F">
        <w:trPr>
          <w:trHeight w:val="312"/>
        </w:trPr>
        <w:tc>
          <w:tcPr>
            <w:tcW w:w="611" w:type="dxa"/>
            <w:vMerge/>
            <w:tcBorders>
              <w:top w:val="nil"/>
              <w:left w:val="single" w:sz="4" w:space="0" w:color="auto"/>
              <w:bottom w:val="single" w:sz="4" w:space="0" w:color="000000"/>
              <w:right w:val="single" w:sz="4" w:space="0" w:color="auto"/>
            </w:tcBorders>
            <w:vAlign w:val="center"/>
            <w:hideMark/>
          </w:tcPr>
          <w:p w14:paraId="005B2C68" w14:textId="77777777" w:rsidR="00B16D91" w:rsidRDefault="00B16D91" w:rsidP="00C03CB6">
            <w:pPr>
              <w:rPr>
                <w:color w:val="000000"/>
                <w:szCs w:val="24"/>
              </w:rPr>
            </w:pPr>
          </w:p>
        </w:tc>
        <w:tc>
          <w:tcPr>
            <w:tcW w:w="1276" w:type="dxa"/>
            <w:vMerge/>
            <w:tcBorders>
              <w:top w:val="nil"/>
              <w:left w:val="single" w:sz="4" w:space="0" w:color="auto"/>
              <w:bottom w:val="single" w:sz="4" w:space="0" w:color="000000"/>
              <w:right w:val="single" w:sz="4" w:space="0" w:color="auto"/>
            </w:tcBorders>
            <w:vAlign w:val="center"/>
            <w:hideMark/>
          </w:tcPr>
          <w:p w14:paraId="44C353DE" w14:textId="77777777" w:rsidR="00B16D91" w:rsidRDefault="00B16D91" w:rsidP="00C03CB6">
            <w:pPr>
              <w:rPr>
                <w:color w:val="000000"/>
                <w:szCs w:val="24"/>
              </w:rPr>
            </w:pPr>
          </w:p>
        </w:tc>
        <w:tc>
          <w:tcPr>
            <w:tcW w:w="992" w:type="dxa"/>
            <w:vMerge/>
            <w:tcBorders>
              <w:top w:val="nil"/>
              <w:left w:val="single" w:sz="4" w:space="0" w:color="auto"/>
              <w:bottom w:val="single" w:sz="4" w:space="0" w:color="000000"/>
              <w:right w:val="single" w:sz="4" w:space="0" w:color="auto"/>
            </w:tcBorders>
            <w:vAlign w:val="center"/>
            <w:hideMark/>
          </w:tcPr>
          <w:p w14:paraId="14754D6F" w14:textId="77777777" w:rsidR="00B16D91" w:rsidRDefault="00B16D91" w:rsidP="00C03CB6">
            <w:pPr>
              <w:rPr>
                <w:color w:val="000000"/>
                <w:szCs w:val="24"/>
              </w:rPr>
            </w:pPr>
          </w:p>
        </w:tc>
        <w:tc>
          <w:tcPr>
            <w:tcW w:w="2835" w:type="dxa"/>
            <w:tcBorders>
              <w:top w:val="nil"/>
              <w:left w:val="nil"/>
              <w:bottom w:val="single" w:sz="4" w:space="0" w:color="auto"/>
              <w:right w:val="single" w:sz="4" w:space="0" w:color="auto"/>
            </w:tcBorders>
            <w:noWrap/>
            <w:vAlign w:val="center"/>
            <w:hideMark/>
          </w:tcPr>
          <w:p w14:paraId="73285EC2" w14:textId="7EE69BB8" w:rsidR="00B16D91" w:rsidRDefault="00B16D91" w:rsidP="00C03CB6">
            <w:pPr>
              <w:jc w:val="center"/>
              <w:rPr>
                <w:color w:val="000000"/>
                <w:szCs w:val="24"/>
              </w:rPr>
            </w:pPr>
            <w:r>
              <w:rPr>
                <w:color w:val="000000"/>
                <w:szCs w:val="24"/>
              </w:rPr>
              <w:t>10</w:t>
            </w:r>
            <w:r w:rsidR="00CF2E1F">
              <w:rPr>
                <w:color w:val="000000"/>
                <w:szCs w:val="24"/>
              </w:rPr>
              <w:t>–</w:t>
            </w:r>
            <w:r>
              <w:rPr>
                <w:color w:val="000000"/>
                <w:szCs w:val="24"/>
              </w:rPr>
              <w:t>20 metų</w:t>
            </w:r>
          </w:p>
        </w:tc>
        <w:tc>
          <w:tcPr>
            <w:tcW w:w="992" w:type="dxa"/>
            <w:tcBorders>
              <w:top w:val="nil"/>
              <w:left w:val="nil"/>
              <w:bottom w:val="single" w:sz="4" w:space="0" w:color="auto"/>
              <w:right w:val="single" w:sz="4" w:space="0" w:color="auto"/>
            </w:tcBorders>
            <w:noWrap/>
            <w:vAlign w:val="center"/>
            <w:hideMark/>
          </w:tcPr>
          <w:p w14:paraId="6EC82498" w14:textId="77777777" w:rsidR="00B16D91" w:rsidRDefault="00B16D91" w:rsidP="00C03CB6">
            <w:pPr>
              <w:jc w:val="center"/>
              <w:rPr>
                <w:color w:val="000000"/>
                <w:szCs w:val="24"/>
              </w:rPr>
            </w:pPr>
            <w:r>
              <w:rPr>
                <w:color w:val="000000"/>
                <w:szCs w:val="24"/>
              </w:rPr>
              <w:t>1</w:t>
            </w:r>
          </w:p>
        </w:tc>
        <w:tc>
          <w:tcPr>
            <w:tcW w:w="2552" w:type="dxa"/>
            <w:tcBorders>
              <w:top w:val="nil"/>
              <w:left w:val="single" w:sz="4" w:space="0" w:color="auto"/>
              <w:bottom w:val="single" w:sz="4" w:space="0" w:color="auto"/>
              <w:right w:val="single" w:sz="4" w:space="0" w:color="auto"/>
            </w:tcBorders>
            <w:noWrap/>
            <w:vAlign w:val="center"/>
            <w:hideMark/>
          </w:tcPr>
          <w:p w14:paraId="0F30DF9F" w14:textId="77777777" w:rsidR="00B16D91" w:rsidRPr="00E40FC7" w:rsidRDefault="00B16D91" w:rsidP="00C03CB6">
            <w:pPr>
              <w:jc w:val="center"/>
              <w:rPr>
                <w:color w:val="000000"/>
                <w:szCs w:val="24"/>
              </w:rPr>
            </w:pPr>
            <w:r w:rsidRPr="00E40FC7">
              <w:rPr>
                <w:color w:val="000000"/>
                <w:szCs w:val="24"/>
              </w:rPr>
              <w:t>0,0</w:t>
            </w:r>
            <w:r w:rsidR="00D959BC" w:rsidRPr="00E40FC7">
              <w:rPr>
                <w:color w:val="000000"/>
                <w:szCs w:val="24"/>
              </w:rPr>
              <w:t>18</w:t>
            </w:r>
          </w:p>
        </w:tc>
        <w:tc>
          <w:tcPr>
            <w:tcW w:w="2551" w:type="dxa"/>
            <w:tcBorders>
              <w:top w:val="nil"/>
              <w:left w:val="nil"/>
              <w:bottom w:val="single" w:sz="4" w:space="0" w:color="auto"/>
              <w:right w:val="single" w:sz="4" w:space="0" w:color="auto"/>
            </w:tcBorders>
            <w:noWrap/>
            <w:vAlign w:val="center"/>
            <w:hideMark/>
          </w:tcPr>
          <w:p w14:paraId="60FF88BD" w14:textId="77777777" w:rsidR="00B16D91" w:rsidRPr="00E40FC7" w:rsidRDefault="00B16D91" w:rsidP="00C03CB6">
            <w:pPr>
              <w:jc w:val="center"/>
              <w:rPr>
                <w:color w:val="000000"/>
                <w:szCs w:val="24"/>
              </w:rPr>
            </w:pPr>
            <w:r w:rsidRPr="00E40FC7">
              <w:rPr>
                <w:color w:val="000000"/>
                <w:szCs w:val="24"/>
              </w:rPr>
              <w:t>0,02</w:t>
            </w:r>
            <w:r w:rsidR="00334D4B" w:rsidRPr="00E40FC7">
              <w:rPr>
                <w:color w:val="000000"/>
                <w:szCs w:val="24"/>
              </w:rPr>
              <w:t>25</w:t>
            </w:r>
          </w:p>
        </w:tc>
        <w:tc>
          <w:tcPr>
            <w:tcW w:w="2522" w:type="dxa"/>
            <w:tcBorders>
              <w:top w:val="nil"/>
              <w:left w:val="nil"/>
              <w:bottom w:val="single" w:sz="4" w:space="0" w:color="auto"/>
              <w:right w:val="single" w:sz="4" w:space="0" w:color="auto"/>
            </w:tcBorders>
            <w:noWrap/>
            <w:vAlign w:val="center"/>
          </w:tcPr>
          <w:p w14:paraId="462D9A6B" w14:textId="77777777" w:rsidR="00B16D91" w:rsidRPr="00E40FC7" w:rsidRDefault="00B16D91" w:rsidP="00C03CB6">
            <w:pPr>
              <w:jc w:val="center"/>
              <w:rPr>
                <w:color w:val="000000"/>
                <w:szCs w:val="24"/>
              </w:rPr>
            </w:pPr>
            <w:r w:rsidRPr="00E40FC7">
              <w:rPr>
                <w:color w:val="000000"/>
                <w:szCs w:val="24"/>
              </w:rPr>
              <w:t>0,0</w:t>
            </w:r>
            <w:r w:rsidR="00521FC0" w:rsidRPr="00E40FC7">
              <w:rPr>
                <w:color w:val="000000"/>
                <w:szCs w:val="24"/>
              </w:rPr>
              <w:t>10</w:t>
            </w:r>
          </w:p>
        </w:tc>
      </w:tr>
      <w:tr w:rsidR="00B16D91" w14:paraId="2E232AD3" w14:textId="77777777" w:rsidTr="00CF2E1F">
        <w:trPr>
          <w:trHeight w:val="585"/>
        </w:trPr>
        <w:tc>
          <w:tcPr>
            <w:tcW w:w="611" w:type="dxa"/>
            <w:vMerge/>
            <w:tcBorders>
              <w:top w:val="nil"/>
              <w:left w:val="single" w:sz="4" w:space="0" w:color="auto"/>
              <w:bottom w:val="single" w:sz="4" w:space="0" w:color="000000"/>
              <w:right w:val="single" w:sz="4" w:space="0" w:color="auto"/>
            </w:tcBorders>
            <w:vAlign w:val="center"/>
            <w:hideMark/>
          </w:tcPr>
          <w:p w14:paraId="697B52BC" w14:textId="77777777" w:rsidR="00B16D91" w:rsidRDefault="00B16D91" w:rsidP="00C03CB6">
            <w:pPr>
              <w:rPr>
                <w:color w:val="000000"/>
                <w:szCs w:val="24"/>
              </w:rPr>
            </w:pPr>
          </w:p>
        </w:tc>
        <w:tc>
          <w:tcPr>
            <w:tcW w:w="1276" w:type="dxa"/>
            <w:vMerge/>
            <w:tcBorders>
              <w:top w:val="nil"/>
              <w:left w:val="single" w:sz="4" w:space="0" w:color="auto"/>
              <w:bottom w:val="single" w:sz="4" w:space="0" w:color="000000"/>
              <w:right w:val="single" w:sz="4" w:space="0" w:color="auto"/>
            </w:tcBorders>
            <w:vAlign w:val="center"/>
            <w:hideMark/>
          </w:tcPr>
          <w:p w14:paraId="3B21E21F" w14:textId="77777777" w:rsidR="00B16D91" w:rsidRDefault="00B16D91" w:rsidP="00C03CB6">
            <w:pPr>
              <w:rPr>
                <w:color w:val="000000"/>
                <w:szCs w:val="24"/>
              </w:rPr>
            </w:pPr>
          </w:p>
        </w:tc>
        <w:tc>
          <w:tcPr>
            <w:tcW w:w="992" w:type="dxa"/>
            <w:vMerge/>
            <w:tcBorders>
              <w:top w:val="nil"/>
              <w:left w:val="single" w:sz="4" w:space="0" w:color="auto"/>
              <w:bottom w:val="single" w:sz="4" w:space="0" w:color="000000"/>
              <w:right w:val="single" w:sz="4" w:space="0" w:color="auto"/>
            </w:tcBorders>
            <w:vAlign w:val="center"/>
            <w:hideMark/>
          </w:tcPr>
          <w:p w14:paraId="1DEC815A" w14:textId="77777777" w:rsidR="00B16D91" w:rsidRDefault="00B16D91" w:rsidP="00C03CB6">
            <w:pPr>
              <w:rPr>
                <w:color w:val="000000"/>
                <w:szCs w:val="24"/>
              </w:rPr>
            </w:pPr>
          </w:p>
        </w:tc>
        <w:tc>
          <w:tcPr>
            <w:tcW w:w="2835" w:type="dxa"/>
            <w:tcBorders>
              <w:top w:val="nil"/>
              <w:left w:val="nil"/>
              <w:bottom w:val="single" w:sz="4" w:space="0" w:color="auto"/>
              <w:right w:val="single" w:sz="4" w:space="0" w:color="auto"/>
            </w:tcBorders>
            <w:vAlign w:val="center"/>
            <w:hideMark/>
          </w:tcPr>
          <w:p w14:paraId="152B151E" w14:textId="70DA51A8" w:rsidR="00B16D91" w:rsidRDefault="00B16D91" w:rsidP="00C03CB6">
            <w:pPr>
              <w:jc w:val="center"/>
              <w:rPr>
                <w:color w:val="000000"/>
                <w:szCs w:val="24"/>
              </w:rPr>
            </w:pPr>
            <w:r>
              <w:rPr>
                <w:color w:val="000000"/>
                <w:szCs w:val="24"/>
              </w:rPr>
              <w:t>20</w:t>
            </w:r>
            <w:r w:rsidR="00CF2E1F">
              <w:rPr>
                <w:color w:val="000000"/>
                <w:szCs w:val="24"/>
              </w:rPr>
              <w:t>–</w:t>
            </w:r>
            <w:r>
              <w:rPr>
                <w:color w:val="000000"/>
                <w:szCs w:val="24"/>
              </w:rPr>
              <w:t xml:space="preserve">30 metų (karšto vandens sistemai </w:t>
            </w:r>
            <w:r w:rsidR="00CF2E1F">
              <w:rPr>
                <w:color w:val="000000"/>
                <w:szCs w:val="24"/>
              </w:rPr>
              <w:t>–</w:t>
            </w:r>
            <w:r>
              <w:rPr>
                <w:color w:val="000000"/>
                <w:szCs w:val="24"/>
              </w:rPr>
              <w:t xml:space="preserve"> iki 25 metų)</w:t>
            </w:r>
          </w:p>
        </w:tc>
        <w:tc>
          <w:tcPr>
            <w:tcW w:w="992" w:type="dxa"/>
            <w:tcBorders>
              <w:top w:val="nil"/>
              <w:left w:val="nil"/>
              <w:bottom w:val="single" w:sz="4" w:space="0" w:color="auto"/>
              <w:right w:val="single" w:sz="4" w:space="0" w:color="auto"/>
            </w:tcBorders>
            <w:noWrap/>
            <w:vAlign w:val="center"/>
            <w:hideMark/>
          </w:tcPr>
          <w:p w14:paraId="30D5D4F3" w14:textId="77777777" w:rsidR="00B16D91" w:rsidRDefault="00B16D91" w:rsidP="00C03CB6">
            <w:pPr>
              <w:jc w:val="center"/>
              <w:rPr>
                <w:color w:val="000000"/>
                <w:szCs w:val="24"/>
              </w:rPr>
            </w:pPr>
            <w:r>
              <w:rPr>
                <w:color w:val="000000"/>
                <w:szCs w:val="24"/>
              </w:rPr>
              <w:t>1,1</w:t>
            </w:r>
          </w:p>
        </w:tc>
        <w:tc>
          <w:tcPr>
            <w:tcW w:w="2552" w:type="dxa"/>
            <w:tcBorders>
              <w:top w:val="nil"/>
              <w:left w:val="single" w:sz="4" w:space="0" w:color="auto"/>
              <w:bottom w:val="single" w:sz="4" w:space="0" w:color="auto"/>
              <w:right w:val="single" w:sz="4" w:space="0" w:color="auto"/>
            </w:tcBorders>
            <w:noWrap/>
            <w:vAlign w:val="center"/>
            <w:hideMark/>
          </w:tcPr>
          <w:p w14:paraId="165738D5" w14:textId="77777777" w:rsidR="00B16D91" w:rsidRPr="00E40FC7" w:rsidRDefault="00B16D91" w:rsidP="00C03CB6">
            <w:pPr>
              <w:jc w:val="center"/>
              <w:rPr>
                <w:color w:val="000000"/>
                <w:szCs w:val="24"/>
              </w:rPr>
            </w:pPr>
            <w:r w:rsidRPr="00E40FC7">
              <w:rPr>
                <w:color w:val="000000"/>
                <w:szCs w:val="24"/>
              </w:rPr>
              <w:t>0,0</w:t>
            </w:r>
            <w:r w:rsidR="00D959BC" w:rsidRPr="00E40FC7">
              <w:rPr>
                <w:color w:val="000000"/>
                <w:szCs w:val="24"/>
              </w:rPr>
              <w:t>20</w:t>
            </w:r>
          </w:p>
        </w:tc>
        <w:tc>
          <w:tcPr>
            <w:tcW w:w="2551" w:type="dxa"/>
            <w:tcBorders>
              <w:top w:val="nil"/>
              <w:left w:val="nil"/>
              <w:bottom w:val="single" w:sz="4" w:space="0" w:color="auto"/>
              <w:right w:val="single" w:sz="4" w:space="0" w:color="auto"/>
            </w:tcBorders>
            <w:noWrap/>
            <w:vAlign w:val="center"/>
            <w:hideMark/>
          </w:tcPr>
          <w:p w14:paraId="2B2C12F4" w14:textId="77777777" w:rsidR="00B16D91" w:rsidRPr="00E40FC7" w:rsidRDefault="00B16D91" w:rsidP="00C03CB6">
            <w:pPr>
              <w:jc w:val="center"/>
              <w:rPr>
                <w:color w:val="000000"/>
                <w:szCs w:val="24"/>
              </w:rPr>
            </w:pPr>
            <w:r w:rsidRPr="00E40FC7">
              <w:rPr>
                <w:color w:val="000000"/>
                <w:szCs w:val="24"/>
              </w:rPr>
              <w:t>0,02</w:t>
            </w:r>
            <w:r w:rsidR="00BC70AD" w:rsidRPr="00E40FC7">
              <w:rPr>
                <w:color w:val="000000"/>
                <w:szCs w:val="24"/>
              </w:rPr>
              <w:t>5</w:t>
            </w:r>
          </w:p>
        </w:tc>
        <w:tc>
          <w:tcPr>
            <w:tcW w:w="2522" w:type="dxa"/>
            <w:tcBorders>
              <w:top w:val="nil"/>
              <w:left w:val="nil"/>
              <w:bottom w:val="single" w:sz="4" w:space="0" w:color="auto"/>
              <w:right w:val="single" w:sz="4" w:space="0" w:color="auto"/>
            </w:tcBorders>
            <w:noWrap/>
            <w:vAlign w:val="center"/>
          </w:tcPr>
          <w:p w14:paraId="54DFF0BB" w14:textId="77777777" w:rsidR="00B16D91" w:rsidRPr="00E40FC7" w:rsidRDefault="00B16D91" w:rsidP="00C03CB6">
            <w:pPr>
              <w:jc w:val="center"/>
              <w:rPr>
                <w:color w:val="000000"/>
                <w:szCs w:val="24"/>
              </w:rPr>
            </w:pPr>
            <w:r w:rsidRPr="00E40FC7">
              <w:rPr>
                <w:color w:val="000000"/>
                <w:szCs w:val="24"/>
              </w:rPr>
              <w:t>0,0</w:t>
            </w:r>
            <w:r w:rsidR="00585067" w:rsidRPr="00E40FC7">
              <w:rPr>
                <w:color w:val="000000"/>
                <w:szCs w:val="24"/>
              </w:rPr>
              <w:t>11</w:t>
            </w:r>
          </w:p>
        </w:tc>
      </w:tr>
      <w:tr w:rsidR="00B16D91" w14:paraId="2F8FEFFB" w14:textId="77777777" w:rsidTr="00CF2E1F">
        <w:trPr>
          <w:trHeight w:val="551"/>
        </w:trPr>
        <w:tc>
          <w:tcPr>
            <w:tcW w:w="611" w:type="dxa"/>
            <w:vMerge/>
            <w:tcBorders>
              <w:top w:val="nil"/>
              <w:left w:val="single" w:sz="4" w:space="0" w:color="auto"/>
              <w:bottom w:val="single" w:sz="4" w:space="0" w:color="000000"/>
              <w:right w:val="single" w:sz="4" w:space="0" w:color="auto"/>
            </w:tcBorders>
            <w:vAlign w:val="center"/>
            <w:hideMark/>
          </w:tcPr>
          <w:p w14:paraId="162EA1EB" w14:textId="77777777" w:rsidR="00B16D91" w:rsidRDefault="00B16D91" w:rsidP="00C03CB6">
            <w:pPr>
              <w:rPr>
                <w:color w:val="000000"/>
                <w:szCs w:val="24"/>
              </w:rPr>
            </w:pPr>
          </w:p>
        </w:tc>
        <w:tc>
          <w:tcPr>
            <w:tcW w:w="1276" w:type="dxa"/>
            <w:vMerge/>
            <w:tcBorders>
              <w:top w:val="nil"/>
              <w:left w:val="single" w:sz="4" w:space="0" w:color="auto"/>
              <w:bottom w:val="single" w:sz="4" w:space="0" w:color="000000"/>
              <w:right w:val="single" w:sz="4" w:space="0" w:color="auto"/>
            </w:tcBorders>
            <w:vAlign w:val="center"/>
            <w:hideMark/>
          </w:tcPr>
          <w:p w14:paraId="16066FDE" w14:textId="77777777" w:rsidR="00B16D91" w:rsidRDefault="00B16D91" w:rsidP="00C03CB6">
            <w:pPr>
              <w:rPr>
                <w:color w:val="000000"/>
                <w:szCs w:val="24"/>
              </w:rPr>
            </w:pPr>
          </w:p>
        </w:tc>
        <w:tc>
          <w:tcPr>
            <w:tcW w:w="992" w:type="dxa"/>
            <w:vMerge/>
            <w:tcBorders>
              <w:top w:val="nil"/>
              <w:left w:val="single" w:sz="4" w:space="0" w:color="auto"/>
              <w:bottom w:val="single" w:sz="4" w:space="0" w:color="000000"/>
              <w:right w:val="single" w:sz="4" w:space="0" w:color="auto"/>
            </w:tcBorders>
            <w:vAlign w:val="center"/>
            <w:hideMark/>
          </w:tcPr>
          <w:p w14:paraId="0FFE53AB" w14:textId="77777777" w:rsidR="00B16D91" w:rsidRDefault="00B16D91" w:rsidP="00C03CB6">
            <w:pPr>
              <w:rPr>
                <w:color w:val="000000"/>
                <w:szCs w:val="24"/>
              </w:rPr>
            </w:pPr>
          </w:p>
        </w:tc>
        <w:tc>
          <w:tcPr>
            <w:tcW w:w="2835" w:type="dxa"/>
            <w:tcBorders>
              <w:top w:val="nil"/>
              <w:left w:val="nil"/>
              <w:bottom w:val="single" w:sz="4" w:space="0" w:color="auto"/>
              <w:right w:val="single" w:sz="4" w:space="0" w:color="auto"/>
            </w:tcBorders>
            <w:vAlign w:val="center"/>
            <w:hideMark/>
          </w:tcPr>
          <w:p w14:paraId="2ADC8D8E" w14:textId="56E505FE" w:rsidR="00B16D91" w:rsidRDefault="00B16D91" w:rsidP="00C03CB6">
            <w:pPr>
              <w:jc w:val="center"/>
              <w:rPr>
                <w:color w:val="000000"/>
                <w:szCs w:val="24"/>
              </w:rPr>
            </w:pPr>
            <w:r>
              <w:rPr>
                <w:color w:val="000000"/>
                <w:szCs w:val="24"/>
              </w:rPr>
              <w:t xml:space="preserve">virš 30 metų (karšto vandens sistemai </w:t>
            </w:r>
            <w:r w:rsidR="00CF2E1F">
              <w:rPr>
                <w:color w:val="000000"/>
                <w:szCs w:val="24"/>
              </w:rPr>
              <w:t>–</w:t>
            </w:r>
            <w:r>
              <w:rPr>
                <w:color w:val="000000"/>
                <w:szCs w:val="24"/>
              </w:rPr>
              <w:t xml:space="preserve"> virš 25 metų)</w:t>
            </w:r>
          </w:p>
        </w:tc>
        <w:tc>
          <w:tcPr>
            <w:tcW w:w="992" w:type="dxa"/>
            <w:tcBorders>
              <w:top w:val="nil"/>
              <w:left w:val="nil"/>
              <w:bottom w:val="single" w:sz="4" w:space="0" w:color="auto"/>
              <w:right w:val="single" w:sz="4" w:space="0" w:color="auto"/>
            </w:tcBorders>
            <w:noWrap/>
            <w:vAlign w:val="center"/>
            <w:hideMark/>
          </w:tcPr>
          <w:p w14:paraId="6A2F5088" w14:textId="77777777" w:rsidR="00B16D91" w:rsidRDefault="00B16D91" w:rsidP="00C03CB6">
            <w:pPr>
              <w:jc w:val="center"/>
              <w:rPr>
                <w:color w:val="000000"/>
                <w:szCs w:val="24"/>
              </w:rPr>
            </w:pPr>
            <w:r>
              <w:rPr>
                <w:color w:val="000000"/>
                <w:szCs w:val="24"/>
              </w:rPr>
              <w:t>1,2</w:t>
            </w:r>
          </w:p>
        </w:tc>
        <w:tc>
          <w:tcPr>
            <w:tcW w:w="2552" w:type="dxa"/>
            <w:tcBorders>
              <w:top w:val="nil"/>
              <w:left w:val="single" w:sz="4" w:space="0" w:color="auto"/>
              <w:bottom w:val="single" w:sz="4" w:space="0" w:color="auto"/>
              <w:right w:val="single" w:sz="4" w:space="0" w:color="auto"/>
            </w:tcBorders>
            <w:noWrap/>
            <w:vAlign w:val="center"/>
            <w:hideMark/>
          </w:tcPr>
          <w:p w14:paraId="34316A57" w14:textId="77777777" w:rsidR="00B16D91" w:rsidRPr="00E40FC7" w:rsidRDefault="00B16D91" w:rsidP="00C03CB6">
            <w:pPr>
              <w:jc w:val="center"/>
              <w:rPr>
                <w:color w:val="000000"/>
                <w:szCs w:val="24"/>
              </w:rPr>
            </w:pPr>
            <w:r w:rsidRPr="00E40FC7">
              <w:rPr>
                <w:color w:val="000000"/>
                <w:szCs w:val="24"/>
              </w:rPr>
              <w:t>0,0</w:t>
            </w:r>
            <w:r w:rsidR="00D959BC" w:rsidRPr="00E40FC7">
              <w:rPr>
                <w:color w:val="000000"/>
                <w:szCs w:val="24"/>
              </w:rPr>
              <w:t>22</w:t>
            </w:r>
          </w:p>
        </w:tc>
        <w:tc>
          <w:tcPr>
            <w:tcW w:w="2551" w:type="dxa"/>
            <w:tcBorders>
              <w:top w:val="nil"/>
              <w:left w:val="nil"/>
              <w:bottom w:val="single" w:sz="4" w:space="0" w:color="auto"/>
              <w:right w:val="single" w:sz="4" w:space="0" w:color="auto"/>
            </w:tcBorders>
            <w:noWrap/>
            <w:vAlign w:val="center"/>
            <w:hideMark/>
          </w:tcPr>
          <w:p w14:paraId="66C96BE3" w14:textId="77777777" w:rsidR="00B16D91" w:rsidRPr="00E40FC7" w:rsidRDefault="00B16D91" w:rsidP="00C03CB6">
            <w:pPr>
              <w:jc w:val="center"/>
              <w:rPr>
                <w:color w:val="000000"/>
                <w:szCs w:val="24"/>
              </w:rPr>
            </w:pPr>
            <w:r w:rsidRPr="00E40FC7">
              <w:rPr>
                <w:color w:val="000000"/>
                <w:szCs w:val="24"/>
              </w:rPr>
              <w:t>0,02</w:t>
            </w:r>
            <w:r w:rsidR="00BC70AD" w:rsidRPr="00E40FC7">
              <w:rPr>
                <w:color w:val="000000"/>
                <w:szCs w:val="24"/>
              </w:rPr>
              <w:t>7</w:t>
            </w:r>
          </w:p>
        </w:tc>
        <w:tc>
          <w:tcPr>
            <w:tcW w:w="2522" w:type="dxa"/>
            <w:tcBorders>
              <w:top w:val="nil"/>
              <w:left w:val="nil"/>
              <w:bottom w:val="single" w:sz="4" w:space="0" w:color="auto"/>
              <w:right w:val="single" w:sz="4" w:space="0" w:color="auto"/>
            </w:tcBorders>
            <w:noWrap/>
            <w:vAlign w:val="center"/>
          </w:tcPr>
          <w:p w14:paraId="583CCCF6" w14:textId="77777777" w:rsidR="00B16D91" w:rsidRPr="00E40FC7" w:rsidRDefault="00B16D91" w:rsidP="00C03CB6">
            <w:pPr>
              <w:jc w:val="center"/>
              <w:rPr>
                <w:color w:val="000000"/>
                <w:szCs w:val="24"/>
              </w:rPr>
            </w:pPr>
            <w:r w:rsidRPr="00E40FC7">
              <w:rPr>
                <w:color w:val="000000"/>
                <w:szCs w:val="24"/>
              </w:rPr>
              <w:t>0,0</w:t>
            </w:r>
            <w:r w:rsidR="00585067" w:rsidRPr="00E40FC7">
              <w:rPr>
                <w:color w:val="000000"/>
                <w:szCs w:val="24"/>
              </w:rPr>
              <w:t>12</w:t>
            </w:r>
          </w:p>
        </w:tc>
      </w:tr>
      <w:tr w:rsidR="00B16D91" w14:paraId="5E79A41C" w14:textId="77777777" w:rsidTr="00CF2E1F">
        <w:trPr>
          <w:trHeight w:val="312"/>
        </w:trPr>
        <w:tc>
          <w:tcPr>
            <w:tcW w:w="611" w:type="dxa"/>
            <w:vMerge w:val="restart"/>
            <w:tcBorders>
              <w:top w:val="nil"/>
              <w:left w:val="single" w:sz="4" w:space="0" w:color="auto"/>
              <w:bottom w:val="single" w:sz="4" w:space="0" w:color="000000"/>
              <w:right w:val="single" w:sz="4" w:space="0" w:color="auto"/>
            </w:tcBorders>
            <w:noWrap/>
            <w:vAlign w:val="center"/>
            <w:hideMark/>
          </w:tcPr>
          <w:p w14:paraId="3FF63844" w14:textId="77777777" w:rsidR="00B16D91" w:rsidRDefault="00B16D91" w:rsidP="00C03CB6">
            <w:pPr>
              <w:jc w:val="center"/>
              <w:rPr>
                <w:color w:val="000000"/>
                <w:szCs w:val="24"/>
              </w:rPr>
            </w:pPr>
            <w:r>
              <w:rPr>
                <w:color w:val="000000"/>
                <w:szCs w:val="24"/>
              </w:rPr>
              <w:t>5.</w:t>
            </w:r>
          </w:p>
        </w:tc>
        <w:tc>
          <w:tcPr>
            <w:tcW w:w="1276" w:type="dxa"/>
            <w:vMerge w:val="restart"/>
            <w:tcBorders>
              <w:top w:val="nil"/>
              <w:left w:val="single" w:sz="4" w:space="0" w:color="auto"/>
              <w:bottom w:val="single" w:sz="4" w:space="0" w:color="000000"/>
              <w:right w:val="single" w:sz="4" w:space="0" w:color="auto"/>
            </w:tcBorders>
            <w:noWrap/>
            <w:vAlign w:val="center"/>
            <w:hideMark/>
          </w:tcPr>
          <w:p w14:paraId="63D95880" w14:textId="6F9F8D55" w:rsidR="00B16D91" w:rsidRDefault="00B16D91" w:rsidP="00C03CB6">
            <w:pPr>
              <w:jc w:val="center"/>
              <w:rPr>
                <w:color w:val="000000"/>
                <w:szCs w:val="24"/>
              </w:rPr>
            </w:pPr>
            <w:r>
              <w:rPr>
                <w:color w:val="000000"/>
                <w:szCs w:val="24"/>
              </w:rPr>
              <w:t>4001</w:t>
            </w:r>
            <w:r w:rsidR="00CF2E1F">
              <w:rPr>
                <w:color w:val="000000"/>
                <w:szCs w:val="24"/>
              </w:rPr>
              <w:t>–</w:t>
            </w:r>
            <w:r>
              <w:rPr>
                <w:color w:val="000000"/>
                <w:szCs w:val="24"/>
              </w:rPr>
              <w:t>5000</w:t>
            </w:r>
          </w:p>
        </w:tc>
        <w:tc>
          <w:tcPr>
            <w:tcW w:w="992" w:type="dxa"/>
            <w:vMerge w:val="restart"/>
            <w:tcBorders>
              <w:top w:val="nil"/>
              <w:left w:val="single" w:sz="4" w:space="0" w:color="auto"/>
              <w:bottom w:val="single" w:sz="4" w:space="0" w:color="000000"/>
              <w:right w:val="single" w:sz="4" w:space="0" w:color="auto"/>
            </w:tcBorders>
            <w:noWrap/>
            <w:vAlign w:val="center"/>
            <w:hideMark/>
          </w:tcPr>
          <w:p w14:paraId="24251180" w14:textId="77777777" w:rsidR="00B16D91" w:rsidRDefault="00B16D91" w:rsidP="00C03CB6">
            <w:pPr>
              <w:jc w:val="center"/>
              <w:rPr>
                <w:color w:val="000000"/>
                <w:szCs w:val="24"/>
              </w:rPr>
            </w:pPr>
            <w:r>
              <w:rPr>
                <w:color w:val="000000"/>
                <w:szCs w:val="24"/>
              </w:rPr>
              <w:t>0,8</w:t>
            </w:r>
          </w:p>
        </w:tc>
        <w:tc>
          <w:tcPr>
            <w:tcW w:w="2835" w:type="dxa"/>
            <w:tcBorders>
              <w:top w:val="nil"/>
              <w:left w:val="nil"/>
              <w:bottom w:val="single" w:sz="4" w:space="0" w:color="auto"/>
              <w:right w:val="single" w:sz="4" w:space="0" w:color="auto"/>
            </w:tcBorders>
            <w:noWrap/>
            <w:vAlign w:val="center"/>
            <w:hideMark/>
          </w:tcPr>
          <w:p w14:paraId="3D1D1DAA" w14:textId="77777777" w:rsidR="00B16D91" w:rsidRDefault="00B16D91" w:rsidP="00C03CB6">
            <w:pPr>
              <w:jc w:val="center"/>
              <w:rPr>
                <w:color w:val="000000"/>
                <w:szCs w:val="24"/>
              </w:rPr>
            </w:pPr>
            <w:r>
              <w:rPr>
                <w:color w:val="000000"/>
                <w:szCs w:val="24"/>
              </w:rPr>
              <w:t>iki 3 metų</w:t>
            </w:r>
          </w:p>
        </w:tc>
        <w:tc>
          <w:tcPr>
            <w:tcW w:w="992" w:type="dxa"/>
            <w:tcBorders>
              <w:top w:val="nil"/>
              <w:left w:val="nil"/>
              <w:bottom w:val="single" w:sz="4" w:space="0" w:color="auto"/>
              <w:right w:val="single" w:sz="4" w:space="0" w:color="auto"/>
            </w:tcBorders>
            <w:noWrap/>
            <w:vAlign w:val="center"/>
            <w:hideMark/>
          </w:tcPr>
          <w:p w14:paraId="2107C526" w14:textId="77777777" w:rsidR="00B16D91" w:rsidRDefault="00B16D91" w:rsidP="00C03CB6">
            <w:pPr>
              <w:jc w:val="center"/>
              <w:rPr>
                <w:color w:val="000000"/>
                <w:szCs w:val="24"/>
              </w:rPr>
            </w:pPr>
            <w:r>
              <w:rPr>
                <w:color w:val="000000"/>
                <w:szCs w:val="24"/>
              </w:rPr>
              <w:t>0,8</w:t>
            </w:r>
          </w:p>
        </w:tc>
        <w:tc>
          <w:tcPr>
            <w:tcW w:w="2552" w:type="dxa"/>
            <w:tcBorders>
              <w:top w:val="nil"/>
              <w:left w:val="single" w:sz="4" w:space="0" w:color="auto"/>
              <w:bottom w:val="single" w:sz="4" w:space="0" w:color="auto"/>
              <w:right w:val="single" w:sz="4" w:space="0" w:color="auto"/>
            </w:tcBorders>
            <w:noWrap/>
            <w:vAlign w:val="center"/>
            <w:hideMark/>
          </w:tcPr>
          <w:p w14:paraId="4222F3BC" w14:textId="77777777" w:rsidR="00B16D91" w:rsidRPr="00E40FC7" w:rsidRDefault="00B16D91" w:rsidP="00C03CB6">
            <w:pPr>
              <w:jc w:val="center"/>
              <w:rPr>
                <w:color w:val="000000"/>
                <w:szCs w:val="24"/>
              </w:rPr>
            </w:pPr>
            <w:r w:rsidRPr="00E40FC7">
              <w:rPr>
                <w:color w:val="000000"/>
                <w:szCs w:val="24"/>
              </w:rPr>
              <w:t>0,0</w:t>
            </w:r>
            <w:r w:rsidR="00D959BC" w:rsidRPr="00E40FC7">
              <w:rPr>
                <w:color w:val="000000"/>
                <w:szCs w:val="24"/>
              </w:rPr>
              <w:t>1</w:t>
            </w:r>
            <w:r w:rsidRPr="00E40FC7">
              <w:rPr>
                <w:color w:val="000000"/>
                <w:szCs w:val="24"/>
              </w:rPr>
              <w:t>3</w:t>
            </w:r>
          </w:p>
        </w:tc>
        <w:tc>
          <w:tcPr>
            <w:tcW w:w="2551" w:type="dxa"/>
            <w:tcBorders>
              <w:top w:val="nil"/>
              <w:left w:val="nil"/>
              <w:bottom w:val="single" w:sz="4" w:space="0" w:color="auto"/>
              <w:right w:val="single" w:sz="4" w:space="0" w:color="auto"/>
            </w:tcBorders>
            <w:noWrap/>
            <w:vAlign w:val="center"/>
            <w:hideMark/>
          </w:tcPr>
          <w:p w14:paraId="51ED3E39" w14:textId="77777777" w:rsidR="00B16D91" w:rsidRPr="00E40FC7" w:rsidRDefault="00B16D91" w:rsidP="00C03CB6">
            <w:pPr>
              <w:jc w:val="center"/>
              <w:rPr>
                <w:color w:val="000000"/>
                <w:szCs w:val="24"/>
              </w:rPr>
            </w:pPr>
            <w:r w:rsidRPr="00E40FC7">
              <w:rPr>
                <w:color w:val="000000"/>
                <w:szCs w:val="24"/>
              </w:rPr>
              <w:t>0,01</w:t>
            </w:r>
            <w:r w:rsidR="00F15368" w:rsidRPr="00E40FC7">
              <w:rPr>
                <w:color w:val="000000"/>
                <w:szCs w:val="24"/>
              </w:rPr>
              <w:t>6</w:t>
            </w:r>
          </w:p>
        </w:tc>
        <w:tc>
          <w:tcPr>
            <w:tcW w:w="2522" w:type="dxa"/>
            <w:tcBorders>
              <w:top w:val="nil"/>
              <w:left w:val="nil"/>
              <w:bottom w:val="single" w:sz="4" w:space="0" w:color="auto"/>
              <w:right w:val="single" w:sz="4" w:space="0" w:color="auto"/>
            </w:tcBorders>
            <w:noWrap/>
            <w:vAlign w:val="center"/>
          </w:tcPr>
          <w:p w14:paraId="15790320" w14:textId="77777777" w:rsidR="00B16D91" w:rsidRPr="00E40FC7" w:rsidRDefault="00B16D91" w:rsidP="00C03CB6">
            <w:pPr>
              <w:jc w:val="center"/>
              <w:rPr>
                <w:color w:val="000000"/>
                <w:szCs w:val="24"/>
              </w:rPr>
            </w:pPr>
            <w:r w:rsidRPr="00E40FC7">
              <w:rPr>
                <w:color w:val="000000"/>
                <w:szCs w:val="24"/>
              </w:rPr>
              <w:t>0,00</w:t>
            </w:r>
            <w:r w:rsidR="00585067" w:rsidRPr="00E40FC7">
              <w:rPr>
                <w:color w:val="000000"/>
                <w:szCs w:val="24"/>
              </w:rPr>
              <w:t>7</w:t>
            </w:r>
          </w:p>
        </w:tc>
      </w:tr>
      <w:tr w:rsidR="00B16D91" w14:paraId="02C86C47" w14:textId="77777777" w:rsidTr="00CF2E1F">
        <w:trPr>
          <w:trHeight w:val="312"/>
        </w:trPr>
        <w:tc>
          <w:tcPr>
            <w:tcW w:w="611" w:type="dxa"/>
            <w:vMerge/>
            <w:tcBorders>
              <w:top w:val="nil"/>
              <w:left w:val="single" w:sz="4" w:space="0" w:color="auto"/>
              <w:bottom w:val="single" w:sz="4" w:space="0" w:color="000000"/>
              <w:right w:val="single" w:sz="4" w:space="0" w:color="auto"/>
            </w:tcBorders>
            <w:vAlign w:val="center"/>
            <w:hideMark/>
          </w:tcPr>
          <w:p w14:paraId="7B99BCEE" w14:textId="77777777" w:rsidR="00B16D91" w:rsidRDefault="00B16D91" w:rsidP="00C03CB6">
            <w:pPr>
              <w:rPr>
                <w:color w:val="000000"/>
                <w:szCs w:val="24"/>
              </w:rPr>
            </w:pPr>
          </w:p>
        </w:tc>
        <w:tc>
          <w:tcPr>
            <w:tcW w:w="1276" w:type="dxa"/>
            <w:vMerge/>
            <w:tcBorders>
              <w:top w:val="nil"/>
              <w:left w:val="single" w:sz="4" w:space="0" w:color="auto"/>
              <w:bottom w:val="single" w:sz="4" w:space="0" w:color="000000"/>
              <w:right w:val="single" w:sz="4" w:space="0" w:color="auto"/>
            </w:tcBorders>
            <w:vAlign w:val="center"/>
            <w:hideMark/>
          </w:tcPr>
          <w:p w14:paraId="53F1F2D7" w14:textId="77777777" w:rsidR="00B16D91" w:rsidRDefault="00B16D91" w:rsidP="00C03CB6">
            <w:pPr>
              <w:rPr>
                <w:color w:val="000000"/>
                <w:szCs w:val="24"/>
              </w:rPr>
            </w:pPr>
          </w:p>
        </w:tc>
        <w:tc>
          <w:tcPr>
            <w:tcW w:w="992" w:type="dxa"/>
            <w:vMerge/>
            <w:tcBorders>
              <w:top w:val="nil"/>
              <w:left w:val="single" w:sz="4" w:space="0" w:color="auto"/>
              <w:bottom w:val="single" w:sz="4" w:space="0" w:color="000000"/>
              <w:right w:val="single" w:sz="4" w:space="0" w:color="auto"/>
            </w:tcBorders>
            <w:vAlign w:val="center"/>
            <w:hideMark/>
          </w:tcPr>
          <w:p w14:paraId="03FE1007" w14:textId="77777777" w:rsidR="00B16D91" w:rsidRDefault="00B16D91" w:rsidP="00C03CB6">
            <w:pPr>
              <w:rPr>
                <w:color w:val="000000"/>
                <w:szCs w:val="24"/>
              </w:rPr>
            </w:pPr>
          </w:p>
        </w:tc>
        <w:tc>
          <w:tcPr>
            <w:tcW w:w="2835" w:type="dxa"/>
            <w:tcBorders>
              <w:top w:val="nil"/>
              <w:left w:val="nil"/>
              <w:bottom w:val="single" w:sz="4" w:space="0" w:color="auto"/>
              <w:right w:val="single" w:sz="4" w:space="0" w:color="auto"/>
            </w:tcBorders>
            <w:noWrap/>
            <w:vAlign w:val="center"/>
            <w:hideMark/>
          </w:tcPr>
          <w:p w14:paraId="44B9A1ED" w14:textId="248D1234" w:rsidR="00B16D91" w:rsidRDefault="00B16D91" w:rsidP="00C03CB6">
            <w:pPr>
              <w:jc w:val="center"/>
              <w:rPr>
                <w:color w:val="000000"/>
                <w:szCs w:val="24"/>
              </w:rPr>
            </w:pPr>
            <w:r>
              <w:rPr>
                <w:color w:val="000000"/>
                <w:szCs w:val="24"/>
              </w:rPr>
              <w:t>3</w:t>
            </w:r>
            <w:r w:rsidR="00CF2E1F">
              <w:rPr>
                <w:color w:val="000000"/>
                <w:szCs w:val="24"/>
              </w:rPr>
              <w:t>–</w:t>
            </w:r>
            <w:r>
              <w:rPr>
                <w:color w:val="000000"/>
                <w:szCs w:val="24"/>
              </w:rPr>
              <w:t>10 metų</w:t>
            </w:r>
          </w:p>
        </w:tc>
        <w:tc>
          <w:tcPr>
            <w:tcW w:w="992" w:type="dxa"/>
            <w:tcBorders>
              <w:top w:val="nil"/>
              <w:left w:val="nil"/>
              <w:bottom w:val="single" w:sz="4" w:space="0" w:color="auto"/>
              <w:right w:val="single" w:sz="4" w:space="0" w:color="auto"/>
            </w:tcBorders>
            <w:noWrap/>
            <w:vAlign w:val="center"/>
            <w:hideMark/>
          </w:tcPr>
          <w:p w14:paraId="2085E295" w14:textId="77777777" w:rsidR="00B16D91" w:rsidRDefault="00B16D91" w:rsidP="00C03CB6">
            <w:pPr>
              <w:jc w:val="center"/>
              <w:rPr>
                <w:color w:val="000000"/>
                <w:szCs w:val="24"/>
              </w:rPr>
            </w:pPr>
            <w:r>
              <w:rPr>
                <w:color w:val="000000"/>
                <w:szCs w:val="24"/>
              </w:rPr>
              <w:t>0,9</w:t>
            </w:r>
          </w:p>
        </w:tc>
        <w:tc>
          <w:tcPr>
            <w:tcW w:w="2552" w:type="dxa"/>
            <w:tcBorders>
              <w:top w:val="nil"/>
              <w:left w:val="single" w:sz="4" w:space="0" w:color="auto"/>
              <w:bottom w:val="single" w:sz="4" w:space="0" w:color="auto"/>
              <w:right w:val="single" w:sz="4" w:space="0" w:color="auto"/>
            </w:tcBorders>
            <w:noWrap/>
            <w:vAlign w:val="center"/>
            <w:hideMark/>
          </w:tcPr>
          <w:p w14:paraId="4B522DAB" w14:textId="77777777" w:rsidR="00B16D91" w:rsidRPr="00E40FC7" w:rsidRDefault="00B16D91" w:rsidP="00C03CB6">
            <w:pPr>
              <w:jc w:val="center"/>
              <w:rPr>
                <w:color w:val="000000"/>
                <w:szCs w:val="24"/>
              </w:rPr>
            </w:pPr>
            <w:r w:rsidRPr="00E40FC7">
              <w:rPr>
                <w:color w:val="000000"/>
                <w:szCs w:val="24"/>
              </w:rPr>
              <w:t>0,0</w:t>
            </w:r>
            <w:r w:rsidR="00D959BC" w:rsidRPr="00E40FC7">
              <w:rPr>
                <w:color w:val="000000"/>
                <w:szCs w:val="24"/>
              </w:rPr>
              <w:t>14</w:t>
            </w:r>
          </w:p>
        </w:tc>
        <w:tc>
          <w:tcPr>
            <w:tcW w:w="2551" w:type="dxa"/>
            <w:tcBorders>
              <w:top w:val="nil"/>
              <w:left w:val="nil"/>
              <w:bottom w:val="single" w:sz="4" w:space="0" w:color="auto"/>
              <w:right w:val="single" w:sz="4" w:space="0" w:color="auto"/>
            </w:tcBorders>
            <w:noWrap/>
            <w:vAlign w:val="center"/>
            <w:hideMark/>
          </w:tcPr>
          <w:p w14:paraId="2AAED429" w14:textId="77777777" w:rsidR="00B16D91" w:rsidRPr="00E40FC7" w:rsidRDefault="00B16D91" w:rsidP="00C03CB6">
            <w:pPr>
              <w:jc w:val="center"/>
              <w:rPr>
                <w:color w:val="000000"/>
                <w:szCs w:val="24"/>
              </w:rPr>
            </w:pPr>
            <w:r w:rsidRPr="00E40FC7">
              <w:rPr>
                <w:color w:val="000000"/>
                <w:szCs w:val="24"/>
              </w:rPr>
              <w:t>0,01</w:t>
            </w:r>
            <w:r w:rsidR="00334D4B" w:rsidRPr="00E40FC7">
              <w:rPr>
                <w:color w:val="000000"/>
                <w:szCs w:val="24"/>
              </w:rPr>
              <w:t>8</w:t>
            </w:r>
          </w:p>
        </w:tc>
        <w:tc>
          <w:tcPr>
            <w:tcW w:w="2522" w:type="dxa"/>
            <w:tcBorders>
              <w:top w:val="nil"/>
              <w:left w:val="nil"/>
              <w:bottom w:val="single" w:sz="4" w:space="0" w:color="auto"/>
              <w:right w:val="single" w:sz="4" w:space="0" w:color="auto"/>
            </w:tcBorders>
            <w:noWrap/>
            <w:vAlign w:val="center"/>
          </w:tcPr>
          <w:p w14:paraId="100DF6F9" w14:textId="77777777" w:rsidR="00B16D91" w:rsidRPr="00E40FC7" w:rsidRDefault="00B16D91" w:rsidP="00C03CB6">
            <w:pPr>
              <w:jc w:val="center"/>
              <w:rPr>
                <w:color w:val="000000"/>
                <w:szCs w:val="24"/>
              </w:rPr>
            </w:pPr>
            <w:r w:rsidRPr="00E40FC7">
              <w:rPr>
                <w:color w:val="000000"/>
                <w:szCs w:val="24"/>
              </w:rPr>
              <w:t>0,00</w:t>
            </w:r>
            <w:r w:rsidR="00585067" w:rsidRPr="00E40FC7">
              <w:rPr>
                <w:color w:val="000000"/>
                <w:szCs w:val="24"/>
              </w:rPr>
              <w:t>8</w:t>
            </w:r>
          </w:p>
        </w:tc>
      </w:tr>
      <w:tr w:rsidR="00B16D91" w14:paraId="51FFB766" w14:textId="77777777" w:rsidTr="00CF2E1F">
        <w:trPr>
          <w:trHeight w:val="312"/>
        </w:trPr>
        <w:tc>
          <w:tcPr>
            <w:tcW w:w="611" w:type="dxa"/>
            <w:vMerge/>
            <w:tcBorders>
              <w:top w:val="nil"/>
              <w:left w:val="single" w:sz="4" w:space="0" w:color="auto"/>
              <w:bottom w:val="single" w:sz="4" w:space="0" w:color="000000"/>
              <w:right w:val="single" w:sz="4" w:space="0" w:color="auto"/>
            </w:tcBorders>
            <w:vAlign w:val="center"/>
            <w:hideMark/>
          </w:tcPr>
          <w:p w14:paraId="5DEE8DA6" w14:textId="77777777" w:rsidR="00B16D91" w:rsidRDefault="00B16D91" w:rsidP="00C03CB6">
            <w:pPr>
              <w:rPr>
                <w:color w:val="000000"/>
                <w:szCs w:val="24"/>
              </w:rPr>
            </w:pPr>
          </w:p>
        </w:tc>
        <w:tc>
          <w:tcPr>
            <w:tcW w:w="1276" w:type="dxa"/>
            <w:vMerge/>
            <w:tcBorders>
              <w:top w:val="nil"/>
              <w:left w:val="single" w:sz="4" w:space="0" w:color="auto"/>
              <w:bottom w:val="single" w:sz="4" w:space="0" w:color="000000"/>
              <w:right w:val="single" w:sz="4" w:space="0" w:color="auto"/>
            </w:tcBorders>
            <w:vAlign w:val="center"/>
            <w:hideMark/>
          </w:tcPr>
          <w:p w14:paraId="23BCF971" w14:textId="77777777" w:rsidR="00B16D91" w:rsidRDefault="00B16D91" w:rsidP="00C03CB6">
            <w:pPr>
              <w:rPr>
                <w:color w:val="000000"/>
                <w:szCs w:val="24"/>
              </w:rPr>
            </w:pPr>
          </w:p>
        </w:tc>
        <w:tc>
          <w:tcPr>
            <w:tcW w:w="992" w:type="dxa"/>
            <w:vMerge/>
            <w:tcBorders>
              <w:top w:val="nil"/>
              <w:left w:val="single" w:sz="4" w:space="0" w:color="auto"/>
              <w:bottom w:val="single" w:sz="4" w:space="0" w:color="000000"/>
              <w:right w:val="single" w:sz="4" w:space="0" w:color="auto"/>
            </w:tcBorders>
            <w:vAlign w:val="center"/>
            <w:hideMark/>
          </w:tcPr>
          <w:p w14:paraId="23BA3041" w14:textId="77777777" w:rsidR="00B16D91" w:rsidRDefault="00B16D91" w:rsidP="00C03CB6">
            <w:pPr>
              <w:rPr>
                <w:color w:val="000000"/>
                <w:szCs w:val="24"/>
              </w:rPr>
            </w:pPr>
          </w:p>
        </w:tc>
        <w:tc>
          <w:tcPr>
            <w:tcW w:w="2835" w:type="dxa"/>
            <w:tcBorders>
              <w:top w:val="nil"/>
              <w:left w:val="nil"/>
              <w:bottom w:val="single" w:sz="4" w:space="0" w:color="auto"/>
              <w:right w:val="single" w:sz="4" w:space="0" w:color="auto"/>
            </w:tcBorders>
            <w:noWrap/>
            <w:vAlign w:val="center"/>
            <w:hideMark/>
          </w:tcPr>
          <w:p w14:paraId="38D9FD0A" w14:textId="74B11FFA" w:rsidR="00B16D91" w:rsidRDefault="00B16D91" w:rsidP="00C03CB6">
            <w:pPr>
              <w:jc w:val="center"/>
              <w:rPr>
                <w:color w:val="000000"/>
                <w:szCs w:val="24"/>
              </w:rPr>
            </w:pPr>
            <w:r>
              <w:rPr>
                <w:color w:val="000000"/>
                <w:szCs w:val="24"/>
              </w:rPr>
              <w:t>10</w:t>
            </w:r>
            <w:r w:rsidR="00CF2E1F">
              <w:rPr>
                <w:color w:val="000000"/>
                <w:szCs w:val="24"/>
              </w:rPr>
              <w:t>–</w:t>
            </w:r>
            <w:r>
              <w:rPr>
                <w:color w:val="000000"/>
                <w:szCs w:val="24"/>
              </w:rPr>
              <w:t>20 metų</w:t>
            </w:r>
          </w:p>
        </w:tc>
        <w:tc>
          <w:tcPr>
            <w:tcW w:w="992" w:type="dxa"/>
            <w:tcBorders>
              <w:top w:val="nil"/>
              <w:left w:val="nil"/>
              <w:bottom w:val="single" w:sz="4" w:space="0" w:color="auto"/>
              <w:right w:val="single" w:sz="4" w:space="0" w:color="auto"/>
            </w:tcBorders>
            <w:noWrap/>
            <w:vAlign w:val="center"/>
            <w:hideMark/>
          </w:tcPr>
          <w:p w14:paraId="1DCD30CB" w14:textId="77777777" w:rsidR="00B16D91" w:rsidRDefault="00B16D91" w:rsidP="00C03CB6">
            <w:pPr>
              <w:jc w:val="center"/>
              <w:rPr>
                <w:color w:val="000000"/>
                <w:szCs w:val="24"/>
              </w:rPr>
            </w:pPr>
            <w:r>
              <w:rPr>
                <w:color w:val="000000"/>
                <w:szCs w:val="24"/>
              </w:rPr>
              <w:t>1</w:t>
            </w:r>
          </w:p>
        </w:tc>
        <w:tc>
          <w:tcPr>
            <w:tcW w:w="2552" w:type="dxa"/>
            <w:tcBorders>
              <w:top w:val="nil"/>
              <w:left w:val="single" w:sz="4" w:space="0" w:color="auto"/>
              <w:bottom w:val="single" w:sz="4" w:space="0" w:color="auto"/>
              <w:right w:val="single" w:sz="4" w:space="0" w:color="auto"/>
            </w:tcBorders>
            <w:noWrap/>
            <w:vAlign w:val="center"/>
            <w:hideMark/>
          </w:tcPr>
          <w:p w14:paraId="63D58C26" w14:textId="77777777" w:rsidR="00B16D91" w:rsidRPr="00E40FC7" w:rsidRDefault="00B16D91" w:rsidP="00C03CB6">
            <w:pPr>
              <w:jc w:val="center"/>
              <w:rPr>
                <w:color w:val="000000"/>
                <w:szCs w:val="24"/>
              </w:rPr>
            </w:pPr>
            <w:r w:rsidRPr="00E40FC7">
              <w:rPr>
                <w:color w:val="000000"/>
                <w:szCs w:val="24"/>
              </w:rPr>
              <w:t>0,0</w:t>
            </w:r>
            <w:r w:rsidR="00D959BC" w:rsidRPr="00E40FC7">
              <w:rPr>
                <w:color w:val="000000"/>
                <w:szCs w:val="24"/>
              </w:rPr>
              <w:t>16</w:t>
            </w:r>
          </w:p>
        </w:tc>
        <w:tc>
          <w:tcPr>
            <w:tcW w:w="2551" w:type="dxa"/>
            <w:tcBorders>
              <w:top w:val="nil"/>
              <w:left w:val="nil"/>
              <w:bottom w:val="single" w:sz="4" w:space="0" w:color="auto"/>
              <w:right w:val="single" w:sz="4" w:space="0" w:color="auto"/>
            </w:tcBorders>
            <w:noWrap/>
            <w:vAlign w:val="center"/>
            <w:hideMark/>
          </w:tcPr>
          <w:p w14:paraId="126E74AF" w14:textId="77777777" w:rsidR="00B16D91" w:rsidRPr="00E40FC7" w:rsidRDefault="00B16D91" w:rsidP="00C03CB6">
            <w:pPr>
              <w:jc w:val="center"/>
              <w:rPr>
                <w:color w:val="000000"/>
                <w:szCs w:val="24"/>
              </w:rPr>
            </w:pPr>
            <w:r w:rsidRPr="00E40FC7">
              <w:rPr>
                <w:color w:val="000000"/>
                <w:szCs w:val="24"/>
              </w:rPr>
              <w:t>0,02</w:t>
            </w:r>
            <w:r w:rsidR="00521FC0" w:rsidRPr="00E40FC7">
              <w:rPr>
                <w:color w:val="000000"/>
                <w:szCs w:val="24"/>
              </w:rPr>
              <w:t>0</w:t>
            </w:r>
          </w:p>
        </w:tc>
        <w:tc>
          <w:tcPr>
            <w:tcW w:w="2522" w:type="dxa"/>
            <w:tcBorders>
              <w:top w:val="nil"/>
              <w:left w:val="nil"/>
              <w:bottom w:val="single" w:sz="4" w:space="0" w:color="auto"/>
              <w:right w:val="single" w:sz="4" w:space="0" w:color="auto"/>
            </w:tcBorders>
            <w:noWrap/>
            <w:vAlign w:val="center"/>
          </w:tcPr>
          <w:p w14:paraId="327F201D" w14:textId="77777777" w:rsidR="00B16D91" w:rsidRPr="00E40FC7" w:rsidRDefault="00B16D91" w:rsidP="00C03CB6">
            <w:pPr>
              <w:jc w:val="center"/>
              <w:rPr>
                <w:color w:val="000000"/>
                <w:szCs w:val="24"/>
              </w:rPr>
            </w:pPr>
            <w:r w:rsidRPr="00E40FC7">
              <w:rPr>
                <w:color w:val="000000"/>
                <w:szCs w:val="24"/>
              </w:rPr>
              <w:t>0,00</w:t>
            </w:r>
            <w:r w:rsidR="00521FC0" w:rsidRPr="00E40FC7">
              <w:rPr>
                <w:color w:val="000000"/>
                <w:szCs w:val="24"/>
              </w:rPr>
              <w:t>9</w:t>
            </w:r>
          </w:p>
        </w:tc>
      </w:tr>
      <w:tr w:rsidR="00B16D91" w14:paraId="61F98267" w14:textId="77777777" w:rsidTr="00CF2E1F">
        <w:trPr>
          <w:trHeight w:val="445"/>
        </w:trPr>
        <w:tc>
          <w:tcPr>
            <w:tcW w:w="611" w:type="dxa"/>
            <w:vMerge/>
            <w:tcBorders>
              <w:top w:val="nil"/>
              <w:left w:val="single" w:sz="4" w:space="0" w:color="auto"/>
              <w:bottom w:val="single" w:sz="4" w:space="0" w:color="000000"/>
              <w:right w:val="single" w:sz="4" w:space="0" w:color="auto"/>
            </w:tcBorders>
            <w:vAlign w:val="center"/>
            <w:hideMark/>
          </w:tcPr>
          <w:p w14:paraId="5A2BAD1A" w14:textId="77777777" w:rsidR="00B16D91" w:rsidRDefault="00B16D91" w:rsidP="00C03CB6">
            <w:pPr>
              <w:rPr>
                <w:color w:val="000000"/>
                <w:szCs w:val="24"/>
              </w:rPr>
            </w:pPr>
          </w:p>
        </w:tc>
        <w:tc>
          <w:tcPr>
            <w:tcW w:w="1276" w:type="dxa"/>
            <w:vMerge/>
            <w:tcBorders>
              <w:top w:val="nil"/>
              <w:left w:val="single" w:sz="4" w:space="0" w:color="auto"/>
              <w:bottom w:val="single" w:sz="4" w:space="0" w:color="000000"/>
              <w:right w:val="single" w:sz="4" w:space="0" w:color="auto"/>
            </w:tcBorders>
            <w:vAlign w:val="center"/>
            <w:hideMark/>
          </w:tcPr>
          <w:p w14:paraId="589CB19C" w14:textId="77777777" w:rsidR="00B16D91" w:rsidRDefault="00B16D91" w:rsidP="00C03CB6">
            <w:pPr>
              <w:rPr>
                <w:color w:val="000000"/>
                <w:szCs w:val="24"/>
              </w:rPr>
            </w:pPr>
          </w:p>
        </w:tc>
        <w:tc>
          <w:tcPr>
            <w:tcW w:w="992" w:type="dxa"/>
            <w:vMerge/>
            <w:tcBorders>
              <w:top w:val="nil"/>
              <w:left w:val="single" w:sz="4" w:space="0" w:color="auto"/>
              <w:bottom w:val="single" w:sz="4" w:space="0" w:color="000000"/>
              <w:right w:val="single" w:sz="4" w:space="0" w:color="auto"/>
            </w:tcBorders>
            <w:vAlign w:val="center"/>
            <w:hideMark/>
          </w:tcPr>
          <w:p w14:paraId="0E568E7C" w14:textId="77777777" w:rsidR="00B16D91" w:rsidRDefault="00B16D91" w:rsidP="00C03CB6">
            <w:pPr>
              <w:rPr>
                <w:color w:val="000000"/>
                <w:szCs w:val="24"/>
              </w:rPr>
            </w:pPr>
          </w:p>
        </w:tc>
        <w:tc>
          <w:tcPr>
            <w:tcW w:w="2835" w:type="dxa"/>
            <w:tcBorders>
              <w:top w:val="nil"/>
              <w:left w:val="nil"/>
              <w:bottom w:val="single" w:sz="4" w:space="0" w:color="auto"/>
              <w:right w:val="single" w:sz="4" w:space="0" w:color="auto"/>
            </w:tcBorders>
            <w:vAlign w:val="center"/>
            <w:hideMark/>
          </w:tcPr>
          <w:p w14:paraId="29A4D23C" w14:textId="16AC29A5" w:rsidR="00B16D91" w:rsidRDefault="00B16D91" w:rsidP="00C03CB6">
            <w:pPr>
              <w:jc w:val="center"/>
              <w:rPr>
                <w:color w:val="000000"/>
                <w:szCs w:val="24"/>
              </w:rPr>
            </w:pPr>
            <w:r>
              <w:rPr>
                <w:color w:val="000000"/>
                <w:szCs w:val="24"/>
              </w:rPr>
              <w:t>20</w:t>
            </w:r>
            <w:r w:rsidR="00CF2E1F">
              <w:rPr>
                <w:color w:val="000000"/>
                <w:szCs w:val="24"/>
              </w:rPr>
              <w:t>–</w:t>
            </w:r>
            <w:r>
              <w:rPr>
                <w:color w:val="000000"/>
                <w:szCs w:val="24"/>
              </w:rPr>
              <w:t xml:space="preserve">30 metų (karšto vandens sistemai </w:t>
            </w:r>
            <w:r w:rsidR="00CF2E1F">
              <w:rPr>
                <w:color w:val="000000"/>
                <w:szCs w:val="24"/>
              </w:rPr>
              <w:t>–</w:t>
            </w:r>
            <w:r>
              <w:rPr>
                <w:color w:val="000000"/>
                <w:szCs w:val="24"/>
              </w:rPr>
              <w:t xml:space="preserve"> iki 25 metų)</w:t>
            </w:r>
          </w:p>
        </w:tc>
        <w:tc>
          <w:tcPr>
            <w:tcW w:w="992" w:type="dxa"/>
            <w:tcBorders>
              <w:top w:val="nil"/>
              <w:left w:val="nil"/>
              <w:bottom w:val="single" w:sz="4" w:space="0" w:color="auto"/>
              <w:right w:val="single" w:sz="4" w:space="0" w:color="auto"/>
            </w:tcBorders>
            <w:noWrap/>
            <w:vAlign w:val="center"/>
            <w:hideMark/>
          </w:tcPr>
          <w:p w14:paraId="33222190" w14:textId="77777777" w:rsidR="00B16D91" w:rsidRDefault="00B16D91" w:rsidP="00C03CB6">
            <w:pPr>
              <w:jc w:val="center"/>
              <w:rPr>
                <w:color w:val="000000"/>
                <w:szCs w:val="24"/>
              </w:rPr>
            </w:pPr>
            <w:r>
              <w:rPr>
                <w:color w:val="000000"/>
                <w:szCs w:val="24"/>
              </w:rPr>
              <w:t>1,1</w:t>
            </w:r>
          </w:p>
        </w:tc>
        <w:tc>
          <w:tcPr>
            <w:tcW w:w="2552" w:type="dxa"/>
            <w:tcBorders>
              <w:top w:val="nil"/>
              <w:left w:val="single" w:sz="4" w:space="0" w:color="auto"/>
              <w:bottom w:val="single" w:sz="4" w:space="0" w:color="auto"/>
              <w:right w:val="single" w:sz="4" w:space="0" w:color="auto"/>
            </w:tcBorders>
            <w:noWrap/>
            <w:vAlign w:val="center"/>
            <w:hideMark/>
          </w:tcPr>
          <w:p w14:paraId="3F6E5C04" w14:textId="77777777" w:rsidR="00B16D91" w:rsidRPr="00E40FC7" w:rsidRDefault="00B16D91" w:rsidP="00C03CB6">
            <w:pPr>
              <w:jc w:val="center"/>
              <w:rPr>
                <w:color w:val="000000"/>
                <w:szCs w:val="24"/>
              </w:rPr>
            </w:pPr>
            <w:r w:rsidRPr="00E40FC7">
              <w:rPr>
                <w:color w:val="000000"/>
                <w:szCs w:val="24"/>
              </w:rPr>
              <w:t>0,0</w:t>
            </w:r>
            <w:r w:rsidR="00BF0F81" w:rsidRPr="00E40FC7">
              <w:rPr>
                <w:color w:val="000000"/>
                <w:szCs w:val="24"/>
              </w:rPr>
              <w:t>18</w:t>
            </w:r>
          </w:p>
        </w:tc>
        <w:tc>
          <w:tcPr>
            <w:tcW w:w="2551" w:type="dxa"/>
            <w:tcBorders>
              <w:top w:val="nil"/>
              <w:left w:val="nil"/>
              <w:bottom w:val="single" w:sz="4" w:space="0" w:color="auto"/>
              <w:right w:val="single" w:sz="4" w:space="0" w:color="auto"/>
            </w:tcBorders>
            <w:noWrap/>
            <w:vAlign w:val="center"/>
            <w:hideMark/>
          </w:tcPr>
          <w:p w14:paraId="07CCE2F8" w14:textId="77777777" w:rsidR="00B16D91" w:rsidRPr="00E40FC7" w:rsidRDefault="00B16D91" w:rsidP="00C03CB6">
            <w:pPr>
              <w:jc w:val="center"/>
              <w:rPr>
                <w:color w:val="000000"/>
                <w:szCs w:val="24"/>
              </w:rPr>
            </w:pPr>
            <w:r w:rsidRPr="00E40FC7">
              <w:rPr>
                <w:color w:val="000000"/>
                <w:szCs w:val="24"/>
              </w:rPr>
              <w:t>0,0</w:t>
            </w:r>
            <w:r w:rsidR="00F15368" w:rsidRPr="00E40FC7">
              <w:rPr>
                <w:color w:val="000000"/>
                <w:szCs w:val="24"/>
              </w:rPr>
              <w:t>2</w:t>
            </w:r>
            <w:r w:rsidRPr="00E40FC7">
              <w:rPr>
                <w:color w:val="000000"/>
                <w:szCs w:val="24"/>
              </w:rPr>
              <w:t>2</w:t>
            </w:r>
          </w:p>
        </w:tc>
        <w:tc>
          <w:tcPr>
            <w:tcW w:w="2522" w:type="dxa"/>
            <w:tcBorders>
              <w:top w:val="nil"/>
              <w:left w:val="nil"/>
              <w:bottom w:val="single" w:sz="4" w:space="0" w:color="auto"/>
              <w:right w:val="single" w:sz="4" w:space="0" w:color="auto"/>
            </w:tcBorders>
            <w:noWrap/>
            <w:vAlign w:val="center"/>
          </w:tcPr>
          <w:p w14:paraId="5A2BEB94" w14:textId="77777777" w:rsidR="00B16D91" w:rsidRPr="00E40FC7" w:rsidRDefault="00B16D91" w:rsidP="00C03CB6">
            <w:pPr>
              <w:jc w:val="center"/>
              <w:rPr>
                <w:color w:val="000000"/>
                <w:szCs w:val="24"/>
              </w:rPr>
            </w:pPr>
            <w:r w:rsidRPr="00E40FC7">
              <w:rPr>
                <w:color w:val="000000"/>
                <w:szCs w:val="24"/>
              </w:rPr>
              <w:t>0,0</w:t>
            </w:r>
            <w:r w:rsidR="00585067" w:rsidRPr="00E40FC7">
              <w:rPr>
                <w:color w:val="000000"/>
                <w:szCs w:val="24"/>
              </w:rPr>
              <w:t>10</w:t>
            </w:r>
          </w:p>
        </w:tc>
      </w:tr>
      <w:tr w:rsidR="00B16D91" w14:paraId="7143CABC" w14:textId="77777777" w:rsidTr="00CF2E1F">
        <w:trPr>
          <w:trHeight w:val="453"/>
        </w:trPr>
        <w:tc>
          <w:tcPr>
            <w:tcW w:w="611" w:type="dxa"/>
            <w:vMerge/>
            <w:tcBorders>
              <w:top w:val="nil"/>
              <w:left w:val="single" w:sz="4" w:space="0" w:color="auto"/>
              <w:bottom w:val="single" w:sz="4" w:space="0" w:color="000000"/>
              <w:right w:val="single" w:sz="4" w:space="0" w:color="auto"/>
            </w:tcBorders>
            <w:vAlign w:val="center"/>
            <w:hideMark/>
          </w:tcPr>
          <w:p w14:paraId="3C0C8A00" w14:textId="77777777" w:rsidR="00B16D91" w:rsidRDefault="00B16D91" w:rsidP="00C03CB6">
            <w:pPr>
              <w:rPr>
                <w:color w:val="000000"/>
                <w:szCs w:val="24"/>
              </w:rPr>
            </w:pPr>
          </w:p>
        </w:tc>
        <w:tc>
          <w:tcPr>
            <w:tcW w:w="1276" w:type="dxa"/>
            <w:vMerge/>
            <w:tcBorders>
              <w:top w:val="nil"/>
              <w:left w:val="single" w:sz="4" w:space="0" w:color="auto"/>
              <w:bottom w:val="single" w:sz="4" w:space="0" w:color="000000"/>
              <w:right w:val="single" w:sz="4" w:space="0" w:color="auto"/>
            </w:tcBorders>
            <w:vAlign w:val="center"/>
            <w:hideMark/>
          </w:tcPr>
          <w:p w14:paraId="48170102" w14:textId="77777777" w:rsidR="00B16D91" w:rsidRDefault="00B16D91" w:rsidP="00C03CB6">
            <w:pPr>
              <w:rPr>
                <w:color w:val="000000"/>
                <w:szCs w:val="24"/>
              </w:rPr>
            </w:pPr>
          </w:p>
        </w:tc>
        <w:tc>
          <w:tcPr>
            <w:tcW w:w="992" w:type="dxa"/>
            <w:vMerge/>
            <w:tcBorders>
              <w:top w:val="nil"/>
              <w:left w:val="single" w:sz="4" w:space="0" w:color="auto"/>
              <w:bottom w:val="single" w:sz="4" w:space="0" w:color="000000"/>
              <w:right w:val="single" w:sz="4" w:space="0" w:color="auto"/>
            </w:tcBorders>
            <w:vAlign w:val="center"/>
            <w:hideMark/>
          </w:tcPr>
          <w:p w14:paraId="358E8FDB" w14:textId="77777777" w:rsidR="00B16D91" w:rsidRDefault="00B16D91" w:rsidP="00C03CB6">
            <w:pPr>
              <w:rPr>
                <w:color w:val="000000"/>
                <w:szCs w:val="24"/>
              </w:rPr>
            </w:pPr>
          </w:p>
        </w:tc>
        <w:tc>
          <w:tcPr>
            <w:tcW w:w="2835" w:type="dxa"/>
            <w:tcBorders>
              <w:top w:val="nil"/>
              <w:left w:val="nil"/>
              <w:bottom w:val="single" w:sz="4" w:space="0" w:color="auto"/>
              <w:right w:val="single" w:sz="4" w:space="0" w:color="auto"/>
            </w:tcBorders>
            <w:vAlign w:val="center"/>
            <w:hideMark/>
          </w:tcPr>
          <w:p w14:paraId="39318E24" w14:textId="030FD329" w:rsidR="00B16D91" w:rsidRDefault="00B16D91" w:rsidP="00C03CB6">
            <w:pPr>
              <w:jc w:val="center"/>
              <w:rPr>
                <w:color w:val="000000"/>
                <w:szCs w:val="24"/>
              </w:rPr>
            </w:pPr>
            <w:r>
              <w:rPr>
                <w:color w:val="000000"/>
                <w:szCs w:val="24"/>
              </w:rPr>
              <w:t xml:space="preserve">virš 30 metų (karšto vandens sistemai </w:t>
            </w:r>
            <w:r w:rsidR="00CF2E1F">
              <w:rPr>
                <w:color w:val="000000"/>
                <w:szCs w:val="24"/>
              </w:rPr>
              <w:t>–</w:t>
            </w:r>
            <w:r>
              <w:rPr>
                <w:color w:val="000000"/>
                <w:szCs w:val="24"/>
              </w:rPr>
              <w:t xml:space="preserve"> virš 25 metų)</w:t>
            </w:r>
          </w:p>
        </w:tc>
        <w:tc>
          <w:tcPr>
            <w:tcW w:w="992" w:type="dxa"/>
            <w:tcBorders>
              <w:top w:val="nil"/>
              <w:left w:val="nil"/>
              <w:bottom w:val="single" w:sz="4" w:space="0" w:color="auto"/>
              <w:right w:val="single" w:sz="4" w:space="0" w:color="auto"/>
            </w:tcBorders>
            <w:noWrap/>
            <w:vAlign w:val="center"/>
            <w:hideMark/>
          </w:tcPr>
          <w:p w14:paraId="3D26BCCA" w14:textId="77777777" w:rsidR="00B16D91" w:rsidRDefault="00B16D91" w:rsidP="00C03CB6">
            <w:pPr>
              <w:jc w:val="center"/>
              <w:rPr>
                <w:color w:val="000000"/>
                <w:szCs w:val="24"/>
              </w:rPr>
            </w:pPr>
            <w:r>
              <w:rPr>
                <w:color w:val="000000"/>
                <w:szCs w:val="24"/>
              </w:rPr>
              <w:t>1,2</w:t>
            </w:r>
          </w:p>
        </w:tc>
        <w:tc>
          <w:tcPr>
            <w:tcW w:w="2552" w:type="dxa"/>
            <w:tcBorders>
              <w:top w:val="nil"/>
              <w:left w:val="single" w:sz="4" w:space="0" w:color="auto"/>
              <w:bottom w:val="single" w:sz="4" w:space="0" w:color="auto"/>
              <w:right w:val="single" w:sz="4" w:space="0" w:color="auto"/>
            </w:tcBorders>
            <w:noWrap/>
            <w:vAlign w:val="center"/>
            <w:hideMark/>
          </w:tcPr>
          <w:p w14:paraId="122576B0" w14:textId="77777777" w:rsidR="00B16D91" w:rsidRPr="00E40FC7" w:rsidRDefault="00B16D91" w:rsidP="00C03CB6">
            <w:pPr>
              <w:jc w:val="center"/>
              <w:rPr>
                <w:color w:val="000000"/>
                <w:szCs w:val="24"/>
              </w:rPr>
            </w:pPr>
            <w:r w:rsidRPr="00E40FC7">
              <w:rPr>
                <w:color w:val="000000"/>
                <w:szCs w:val="24"/>
              </w:rPr>
              <w:t>0,0</w:t>
            </w:r>
            <w:r w:rsidR="00BF0F81" w:rsidRPr="00E40FC7">
              <w:rPr>
                <w:color w:val="000000"/>
                <w:szCs w:val="24"/>
              </w:rPr>
              <w:t>19</w:t>
            </w:r>
          </w:p>
        </w:tc>
        <w:tc>
          <w:tcPr>
            <w:tcW w:w="2551" w:type="dxa"/>
            <w:tcBorders>
              <w:top w:val="nil"/>
              <w:left w:val="nil"/>
              <w:bottom w:val="single" w:sz="4" w:space="0" w:color="auto"/>
              <w:right w:val="single" w:sz="4" w:space="0" w:color="auto"/>
            </w:tcBorders>
            <w:noWrap/>
            <w:vAlign w:val="center"/>
            <w:hideMark/>
          </w:tcPr>
          <w:p w14:paraId="42470798" w14:textId="77777777" w:rsidR="00B16D91" w:rsidRPr="00E40FC7" w:rsidRDefault="00B16D91" w:rsidP="00C03CB6">
            <w:pPr>
              <w:jc w:val="center"/>
              <w:rPr>
                <w:color w:val="000000"/>
                <w:szCs w:val="24"/>
              </w:rPr>
            </w:pPr>
            <w:r w:rsidRPr="00E40FC7">
              <w:rPr>
                <w:color w:val="000000"/>
                <w:szCs w:val="24"/>
              </w:rPr>
              <w:t>0,02</w:t>
            </w:r>
            <w:r w:rsidR="00F15368" w:rsidRPr="00E40FC7">
              <w:rPr>
                <w:color w:val="000000"/>
                <w:szCs w:val="24"/>
              </w:rPr>
              <w:t>4</w:t>
            </w:r>
          </w:p>
        </w:tc>
        <w:tc>
          <w:tcPr>
            <w:tcW w:w="2522" w:type="dxa"/>
            <w:tcBorders>
              <w:top w:val="nil"/>
              <w:left w:val="nil"/>
              <w:bottom w:val="single" w:sz="4" w:space="0" w:color="auto"/>
            </w:tcBorders>
            <w:noWrap/>
            <w:vAlign w:val="center"/>
          </w:tcPr>
          <w:p w14:paraId="39FB1AE6" w14:textId="77777777" w:rsidR="00B16D91" w:rsidRPr="00E40FC7" w:rsidRDefault="00B16D91" w:rsidP="00C03CB6">
            <w:pPr>
              <w:jc w:val="center"/>
              <w:rPr>
                <w:color w:val="000000"/>
                <w:szCs w:val="24"/>
              </w:rPr>
            </w:pPr>
            <w:r w:rsidRPr="00E40FC7">
              <w:rPr>
                <w:color w:val="000000"/>
                <w:szCs w:val="24"/>
              </w:rPr>
              <w:t>0,0</w:t>
            </w:r>
            <w:r w:rsidR="00585067" w:rsidRPr="00E40FC7">
              <w:rPr>
                <w:color w:val="000000"/>
                <w:szCs w:val="24"/>
              </w:rPr>
              <w:t>11</w:t>
            </w:r>
          </w:p>
        </w:tc>
      </w:tr>
      <w:tr w:rsidR="00B16D91" w14:paraId="6073FB95" w14:textId="77777777" w:rsidTr="00CF2E1F">
        <w:trPr>
          <w:trHeight w:val="312"/>
        </w:trPr>
        <w:tc>
          <w:tcPr>
            <w:tcW w:w="611" w:type="dxa"/>
            <w:vMerge w:val="restart"/>
            <w:tcBorders>
              <w:top w:val="nil"/>
              <w:left w:val="single" w:sz="4" w:space="0" w:color="auto"/>
              <w:bottom w:val="single" w:sz="4" w:space="0" w:color="000000"/>
              <w:right w:val="single" w:sz="4" w:space="0" w:color="auto"/>
            </w:tcBorders>
            <w:noWrap/>
            <w:vAlign w:val="center"/>
            <w:hideMark/>
          </w:tcPr>
          <w:p w14:paraId="50C57EB0" w14:textId="77777777" w:rsidR="00B16D91" w:rsidRDefault="00B16D91" w:rsidP="00C03CB6">
            <w:pPr>
              <w:jc w:val="center"/>
              <w:rPr>
                <w:color w:val="000000"/>
                <w:szCs w:val="24"/>
              </w:rPr>
            </w:pPr>
            <w:r>
              <w:rPr>
                <w:color w:val="000000"/>
                <w:szCs w:val="24"/>
              </w:rPr>
              <w:t>6.</w:t>
            </w:r>
          </w:p>
        </w:tc>
        <w:tc>
          <w:tcPr>
            <w:tcW w:w="1276" w:type="dxa"/>
            <w:vMerge w:val="restart"/>
            <w:tcBorders>
              <w:top w:val="nil"/>
              <w:left w:val="single" w:sz="4" w:space="0" w:color="auto"/>
              <w:bottom w:val="single" w:sz="4" w:space="0" w:color="000000"/>
              <w:right w:val="single" w:sz="4" w:space="0" w:color="auto"/>
            </w:tcBorders>
            <w:noWrap/>
            <w:vAlign w:val="center"/>
            <w:hideMark/>
          </w:tcPr>
          <w:p w14:paraId="439A1176" w14:textId="25DF5BDE" w:rsidR="00B16D91" w:rsidRDefault="00B16D91" w:rsidP="00C03CB6">
            <w:pPr>
              <w:jc w:val="center"/>
              <w:rPr>
                <w:color w:val="000000"/>
                <w:szCs w:val="24"/>
              </w:rPr>
            </w:pPr>
            <w:r>
              <w:rPr>
                <w:color w:val="000000"/>
                <w:szCs w:val="24"/>
              </w:rPr>
              <w:t>5001</w:t>
            </w:r>
            <w:r w:rsidR="00CF2E1F">
              <w:rPr>
                <w:color w:val="000000"/>
                <w:szCs w:val="24"/>
              </w:rPr>
              <w:t>–</w:t>
            </w:r>
            <w:r>
              <w:rPr>
                <w:color w:val="000000"/>
                <w:szCs w:val="24"/>
              </w:rPr>
              <w:t>6000</w:t>
            </w:r>
          </w:p>
        </w:tc>
        <w:tc>
          <w:tcPr>
            <w:tcW w:w="992" w:type="dxa"/>
            <w:vMerge w:val="restart"/>
            <w:tcBorders>
              <w:top w:val="nil"/>
              <w:left w:val="single" w:sz="4" w:space="0" w:color="auto"/>
              <w:bottom w:val="single" w:sz="4" w:space="0" w:color="000000"/>
              <w:right w:val="single" w:sz="4" w:space="0" w:color="auto"/>
            </w:tcBorders>
            <w:noWrap/>
            <w:vAlign w:val="center"/>
            <w:hideMark/>
          </w:tcPr>
          <w:p w14:paraId="089CA873" w14:textId="77777777" w:rsidR="00B16D91" w:rsidRDefault="00B16D91" w:rsidP="00C03CB6">
            <w:pPr>
              <w:jc w:val="center"/>
              <w:rPr>
                <w:color w:val="000000"/>
                <w:szCs w:val="24"/>
              </w:rPr>
            </w:pPr>
            <w:r>
              <w:rPr>
                <w:color w:val="000000"/>
                <w:szCs w:val="24"/>
              </w:rPr>
              <w:t>0,7</w:t>
            </w:r>
          </w:p>
        </w:tc>
        <w:tc>
          <w:tcPr>
            <w:tcW w:w="2835" w:type="dxa"/>
            <w:tcBorders>
              <w:top w:val="nil"/>
              <w:left w:val="nil"/>
              <w:bottom w:val="single" w:sz="4" w:space="0" w:color="auto"/>
              <w:right w:val="single" w:sz="4" w:space="0" w:color="auto"/>
            </w:tcBorders>
            <w:noWrap/>
            <w:vAlign w:val="center"/>
            <w:hideMark/>
          </w:tcPr>
          <w:p w14:paraId="7CF6E950" w14:textId="77777777" w:rsidR="00B16D91" w:rsidRDefault="00B16D91" w:rsidP="00C03CB6">
            <w:pPr>
              <w:jc w:val="center"/>
              <w:rPr>
                <w:color w:val="000000"/>
                <w:szCs w:val="24"/>
              </w:rPr>
            </w:pPr>
            <w:r>
              <w:rPr>
                <w:color w:val="000000"/>
                <w:szCs w:val="24"/>
              </w:rPr>
              <w:t>iki 3 metų</w:t>
            </w:r>
          </w:p>
        </w:tc>
        <w:tc>
          <w:tcPr>
            <w:tcW w:w="992" w:type="dxa"/>
            <w:tcBorders>
              <w:top w:val="nil"/>
              <w:left w:val="nil"/>
              <w:bottom w:val="single" w:sz="4" w:space="0" w:color="auto"/>
              <w:right w:val="single" w:sz="4" w:space="0" w:color="auto"/>
            </w:tcBorders>
            <w:noWrap/>
            <w:vAlign w:val="center"/>
            <w:hideMark/>
          </w:tcPr>
          <w:p w14:paraId="2761A257" w14:textId="77777777" w:rsidR="00B16D91" w:rsidRDefault="00B16D91" w:rsidP="00C03CB6">
            <w:pPr>
              <w:jc w:val="center"/>
              <w:rPr>
                <w:color w:val="000000"/>
                <w:szCs w:val="24"/>
              </w:rPr>
            </w:pPr>
            <w:r>
              <w:rPr>
                <w:color w:val="000000"/>
                <w:szCs w:val="24"/>
              </w:rPr>
              <w:t>0,8</w:t>
            </w:r>
          </w:p>
        </w:tc>
        <w:tc>
          <w:tcPr>
            <w:tcW w:w="2552" w:type="dxa"/>
            <w:tcBorders>
              <w:top w:val="nil"/>
              <w:left w:val="single" w:sz="4" w:space="0" w:color="auto"/>
              <w:bottom w:val="single" w:sz="4" w:space="0" w:color="auto"/>
              <w:right w:val="single" w:sz="4" w:space="0" w:color="auto"/>
            </w:tcBorders>
            <w:noWrap/>
            <w:vAlign w:val="center"/>
            <w:hideMark/>
          </w:tcPr>
          <w:p w14:paraId="679DBC3E" w14:textId="77777777" w:rsidR="00B16D91" w:rsidRPr="00E40FC7" w:rsidRDefault="00B16D91" w:rsidP="00C03CB6">
            <w:pPr>
              <w:jc w:val="center"/>
              <w:rPr>
                <w:color w:val="000000"/>
                <w:szCs w:val="24"/>
              </w:rPr>
            </w:pPr>
            <w:r w:rsidRPr="00E40FC7">
              <w:rPr>
                <w:color w:val="000000"/>
                <w:szCs w:val="24"/>
              </w:rPr>
              <w:t>0,0</w:t>
            </w:r>
            <w:r w:rsidR="00BF0F81" w:rsidRPr="00E40FC7">
              <w:rPr>
                <w:color w:val="000000"/>
                <w:szCs w:val="24"/>
              </w:rPr>
              <w:t>11</w:t>
            </w:r>
          </w:p>
        </w:tc>
        <w:tc>
          <w:tcPr>
            <w:tcW w:w="2551" w:type="dxa"/>
            <w:tcBorders>
              <w:top w:val="nil"/>
              <w:left w:val="nil"/>
              <w:bottom w:val="single" w:sz="4" w:space="0" w:color="auto"/>
              <w:right w:val="single" w:sz="4" w:space="0" w:color="auto"/>
            </w:tcBorders>
            <w:noWrap/>
            <w:vAlign w:val="center"/>
            <w:hideMark/>
          </w:tcPr>
          <w:p w14:paraId="294B9228" w14:textId="77777777" w:rsidR="00B16D91" w:rsidRPr="00E40FC7" w:rsidRDefault="00B16D91" w:rsidP="00C03CB6">
            <w:pPr>
              <w:jc w:val="center"/>
              <w:rPr>
                <w:color w:val="000000"/>
                <w:szCs w:val="24"/>
              </w:rPr>
            </w:pPr>
            <w:r w:rsidRPr="00E40FC7">
              <w:rPr>
                <w:color w:val="000000"/>
                <w:szCs w:val="24"/>
              </w:rPr>
              <w:t>0,01</w:t>
            </w:r>
            <w:r w:rsidR="00F15368" w:rsidRPr="00E40FC7">
              <w:rPr>
                <w:color w:val="000000"/>
                <w:szCs w:val="24"/>
              </w:rPr>
              <w:t>4</w:t>
            </w:r>
          </w:p>
        </w:tc>
        <w:tc>
          <w:tcPr>
            <w:tcW w:w="2522" w:type="dxa"/>
            <w:tcBorders>
              <w:top w:val="nil"/>
              <w:left w:val="nil"/>
              <w:bottom w:val="single" w:sz="4" w:space="0" w:color="auto"/>
              <w:right w:val="single" w:sz="4" w:space="0" w:color="auto"/>
            </w:tcBorders>
            <w:noWrap/>
            <w:vAlign w:val="center"/>
          </w:tcPr>
          <w:p w14:paraId="5332D721" w14:textId="77777777" w:rsidR="00B16D91" w:rsidRPr="00E40FC7" w:rsidRDefault="00B16D91" w:rsidP="00C03CB6">
            <w:pPr>
              <w:jc w:val="center"/>
              <w:rPr>
                <w:color w:val="000000"/>
                <w:szCs w:val="24"/>
              </w:rPr>
            </w:pPr>
            <w:r w:rsidRPr="00E40FC7">
              <w:rPr>
                <w:color w:val="000000"/>
                <w:szCs w:val="24"/>
              </w:rPr>
              <w:t>0,00</w:t>
            </w:r>
            <w:r w:rsidR="00585067" w:rsidRPr="00E40FC7">
              <w:rPr>
                <w:color w:val="000000"/>
                <w:szCs w:val="24"/>
              </w:rPr>
              <w:t>6</w:t>
            </w:r>
          </w:p>
        </w:tc>
      </w:tr>
      <w:tr w:rsidR="00B16D91" w14:paraId="22B429E2" w14:textId="77777777" w:rsidTr="00CF2E1F">
        <w:trPr>
          <w:trHeight w:val="312"/>
        </w:trPr>
        <w:tc>
          <w:tcPr>
            <w:tcW w:w="611" w:type="dxa"/>
            <w:vMerge/>
            <w:tcBorders>
              <w:top w:val="nil"/>
              <w:left w:val="single" w:sz="4" w:space="0" w:color="auto"/>
              <w:bottom w:val="single" w:sz="4" w:space="0" w:color="000000"/>
              <w:right w:val="single" w:sz="4" w:space="0" w:color="auto"/>
            </w:tcBorders>
            <w:vAlign w:val="center"/>
            <w:hideMark/>
          </w:tcPr>
          <w:p w14:paraId="5C8760DD" w14:textId="77777777" w:rsidR="00B16D91" w:rsidRDefault="00B16D91" w:rsidP="00C03CB6">
            <w:pPr>
              <w:rPr>
                <w:color w:val="000000"/>
                <w:szCs w:val="24"/>
              </w:rPr>
            </w:pPr>
          </w:p>
        </w:tc>
        <w:tc>
          <w:tcPr>
            <w:tcW w:w="1276" w:type="dxa"/>
            <w:vMerge/>
            <w:tcBorders>
              <w:top w:val="nil"/>
              <w:left w:val="single" w:sz="4" w:space="0" w:color="auto"/>
              <w:bottom w:val="single" w:sz="4" w:space="0" w:color="000000"/>
              <w:right w:val="single" w:sz="4" w:space="0" w:color="auto"/>
            </w:tcBorders>
            <w:vAlign w:val="center"/>
            <w:hideMark/>
          </w:tcPr>
          <w:p w14:paraId="509BE10A" w14:textId="77777777" w:rsidR="00B16D91" w:rsidRDefault="00B16D91" w:rsidP="00C03CB6">
            <w:pPr>
              <w:rPr>
                <w:color w:val="000000"/>
                <w:szCs w:val="24"/>
              </w:rPr>
            </w:pPr>
          </w:p>
        </w:tc>
        <w:tc>
          <w:tcPr>
            <w:tcW w:w="992" w:type="dxa"/>
            <w:vMerge/>
            <w:tcBorders>
              <w:top w:val="nil"/>
              <w:left w:val="single" w:sz="4" w:space="0" w:color="auto"/>
              <w:bottom w:val="single" w:sz="4" w:space="0" w:color="000000"/>
              <w:right w:val="single" w:sz="4" w:space="0" w:color="auto"/>
            </w:tcBorders>
            <w:vAlign w:val="center"/>
            <w:hideMark/>
          </w:tcPr>
          <w:p w14:paraId="071525E9" w14:textId="77777777" w:rsidR="00B16D91" w:rsidRDefault="00B16D91" w:rsidP="00C03CB6">
            <w:pPr>
              <w:rPr>
                <w:color w:val="000000"/>
                <w:szCs w:val="24"/>
              </w:rPr>
            </w:pPr>
          </w:p>
        </w:tc>
        <w:tc>
          <w:tcPr>
            <w:tcW w:w="2835" w:type="dxa"/>
            <w:tcBorders>
              <w:top w:val="nil"/>
              <w:left w:val="nil"/>
              <w:bottom w:val="single" w:sz="4" w:space="0" w:color="auto"/>
              <w:right w:val="single" w:sz="4" w:space="0" w:color="auto"/>
            </w:tcBorders>
            <w:noWrap/>
            <w:vAlign w:val="center"/>
            <w:hideMark/>
          </w:tcPr>
          <w:p w14:paraId="515C16FD" w14:textId="7885C5EE" w:rsidR="00B16D91" w:rsidRDefault="00B16D91" w:rsidP="00C03CB6">
            <w:pPr>
              <w:jc w:val="center"/>
              <w:rPr>
                <w:color w:val="000000"/>
                <w:szCs w:val="24"/>
              </w:rPr>
            </w:pPr>
            <w:r>
              <w:rPr>
                <w:color w:val="000000"/>
                <w:szCs w:val="24"/>
              </w:rPr>
              <w:t>3</w:t>
            </w:r>
            <w:r w:rsidR="00CF2E1F">
              <w:rPr>
                <w:color w:val="000000"/>
                <w:szCs w:val="24"/>
              </w:rPr>
              <w:t>–</w:t>
            </w:r>
            <w:r>
              <w:rPr>
                <w:color w:val="000000"/>
                <w:szCs w:val="24"/>
              </w:rPr>
              <w:t>10 metų</w:t>
            </w:r>
          </w:p>
        </w:tc>
        <w:tc>
          <w:tcPr>
            <w:tcW w:w="992" w:type="dxa"/>
            <w:tcBorders>
              <w:top w:val="nil"/>
              <w:left w:val="nil"/>
              <w:bottom w:val="single" w:sz="4" w:space="0" w:color="auto"/>
              <w:right w:val="single" w:sz="4" w:space="0" w:color="auto"/>
            </w:tcBorders>
            <w:noWrap/>
            <w:vAlign w:val="center"/>
            <w:hideMark/>
          </w:tcPr>
          <w:p w14:paraId="54EABC5A" w14:textId="77777777" w:rsidR="00B16D91" w:rsidRDefault="00B16D91" w:rsidP="00C03CB6">
            <w:pPr>
              <w:jc w:val="center"/>
              <w:rPr>
                <w:color w:val="000000"/>
                <w:szCs w:val="24"/>
              </w:rPr>
            </w:pPr>
            <w:r>
              <w:rPr>
                <w:color w:val="000000"/>
                <w:szCs w:val="24"/>
              </w:rPr>
              <w:t>0,9</w:t>
            </w:r>
          </w:p>
        </w:tc>
        <w:tc>
          <w:tcPr>
            <w:tcW w:w="2552" w:type="dxa"/>
            <w:tcBorders>
              <w:top w:val="nil"/>
              <w:left w:val="single" w:sz="4" w:space="0" w:color="auto"/>
              <w:bottom w:val="single" w:sz="4" w:space="0" w:color="auto"/>
              <w:right w:val="single" w:sz="4" w:space="0" w:color="auto"/>
            </w:tcBorders>
            <w:noWrap/>
            <w:vAlign w:val="center"/>
            <w:hideMark/>
          </w:tcPr>
          <w:p w14:paraId="4C48BDBC" w14:textId="77777777" w:rsidR="00B16D91" w:rsidRPr="00E40FC7" w:rsidRDefault="00B16D91" w:rsidP="00C03CB6">
            <w:pPr>
              <w:jc w:val="center"/>
              <w:rPr>
                <w:color w:val="000000"/>
                <w:szCs w:val="24"/>
              </w:rPr>
            </w:pPr>
            <w:r w:rsidRPr="00E40FC7">
              <w:rPr>
                <w:color w:val="000000"/>
                <w:szCs w:val="24"/>
              </w:rPr>
              <w:t>0,0</w:t>
            </w:r>
            <w:r w:rsidR="00BF0F81" w:rsidRPr="00E40FC7">
              <w:rPr>
                <w:color w:val="000000"/>
                <w:szCs w:val="24"/>
              </w:rPr>
              <w:t>1</w:t>
            </w:r>
            <w:r w:rsidRPr="00E40FC7">
              <w:rPr>
                <w:color w:val="000000"/>
                <w:szCs w:val="24"/>
              </w:rPr>
              <w:t>3</w:t>
            </w:r>
          </w:p>
        </w:tc>
        <w:tc>
          <w:tcPr>
            <w:tcW w:w="2551" w:type="dxa"/>
            <w:tcBorders>
              <w:top w:val="nil"/>
              <w:left w:val="nil"/>
              <w:bottom w:val="single" w:sz="4" w:space="0" w:color="auto"/>
              <w:right w:val="single" w:sz="4" w:space="0" w:color="auto"/>
            </w:tcBorders>
            <w:noWrap/>
            <w:vAlign w:val="center"/>
            <w:hideMark/>
          </w:tcPr>
          <w:p w14:paraId="1DA3A480" w14:textId="77777777" w:rsidR="00B16D91" w:rsidRPr="00E40FC7" w:rsidRDefault="00B16D91" w:rsidP="00C03CB6">
            <w:pPr>
              <w:jc w:val="center"/>
              <w:rPr>
                <w:color w:val="000000"/>
                <w:szCs w:val="24"/>
              </w:rPr>
            </w:pPr>
            <w:r w:rsidRPr="00E40FC7">
              <w:rPr>
                <w:color w:val="000000"/>
                <w:szCs w:val="24"/>
              </w:rPr>
              <w:t>0,01</w:t>
            </w:r>
            <w:r w:rsidR="00F15368" w:rsidRPr="00E40FC7">
              <w:rPr>
                <w:color w:val="000000"/>
                <w:szCs w:val="24"/>
              </w:rPr>
              <w:t>6</w:t>
            </w:r>
          </w:p>
        </w:tc>
        <w:tc>
          <w:tcPr>
            <w:tcW w:w="2522" w:type="dxa"/>
            <w:tcBorders>
              <w:top w:val="nil"/>
              <w:left w:val="nil"/>
              <w:bottom w:val="single" w:sz="4" w:space="0" w:color="auto"/>
              <w:right w:val="single" w:sz="4" w:space="0" w:color="auto"/>
            </w:tcBorders>
            <w:noWrap/>
            <w:vAlign w:val="center"/>
          </w:tcPr>
          <w:p w14:paraId="29EA75C1" w14:textId="77777777" w:rsidR="00B16D91" w:rsidRPr="00E40FC7" w:rsidRDefault="00B16D91" w:rsidP="00C03CB6">
            <w:pPr>
              <w:jc w:val="center"/>
              <w:rPr>
                <w:color w:val="000000"/>
                <w:szCs w:val="24"/>
              </w:rPr>
            </w:pPr>
            <w:r w:rsidRPr="00E40FC7">
              <w:rPr>
                <w:color w:val="000000"/>
                <w:szCs w:val="24"/>
              </w:rPr>
              <w:t>0,00</w:t>
            </w:r>
            <w:r w:rsidR="00585067" w:rsidRPr="00E40FC7">
              <w:rPr>
                <w:color w:val="000000"/>
                <w:szCs w:val="24"/>
              </w:rPr>
              <w:t>7</w:t>
            </w:r>
          </w:p>
        </w:tc>
      </w:tr>
      <w:tr w:rsidR="00B16D91" w14:paraId="63B4B183" w14:textId="77777777" w:rsidTr="00CF2E1F">
        <w:trPr>
          <w:trHeight w:val="312"/>
        </w:trPr>
        <w:tc>
          <w:tcPr>
            <w:tcW w:w="611" w:type="dxa"/>
            <w:vMerge/>
            <w:tcBorders>
              <w:top w:val="nil"/>
              <w:left w:val="single" w:sz="4" w:space="0" w:color="auto"/>
              <w:bottom w:val="single" w:sz="4" w:space="0" w:color="000000"/>
              <w:right w:val="single" w:sz="4" w:space="0" w:color="auto"/>
            </w:tcBorders>
            <w:vAlign w:val="center"/>
            <w:hideMark/>
          </w:tcPr>
          <w:p w14:paraId="74B7827D" w14:textId="77777777" w:rsidR="00B16D91" w:rsidRDefault="00B16D91" w:rsidP="00C03CB6">
            <w:pPr>
              <w:rPr>
                <w:color w:val="000000"/>
                <w:szCs w:val="24"/>
              </w:rPr>
            </w:pPr>
          </w:p>
        </w:tc>
        <w:tc>
          <w:tcPr>
            <w:tcW w:w="1276" w:type="dxa"/>
            <w:vMerge/>
            <w:tcBorders>
              <w:top w:val="nil"/>
              <w:left w:val="single" w:sz="4" w:space="0" w:color="auto"/>
              <w:bottom w:val="single" w:sz="4" w:space="0" w:color="000000"/>
              <w:right w:val="single" w:sz="4" w:space="0" w:color="auto"/>
            </w:tcBorders>
            <w:vAlign w:val="center"/>
            <w:hideMark/>
          </w:tcPr>
          <w:p w14:paraId="3F15E8E0" w14:textId="77777777" w:rsidR="00B16D91" w:rsidRDefault="00B16D91" w:rsidP="00C03CB6">
            <w:pPr>
              <w:rPr>
                <w:color w:val="000000"/>
                <w:szCs w:val="24"/>
              </w:rPr>
            </w:pPr>
          </w:p>
        </w:tc>
        <w:tc>
          <w:tcPr>
            <w:tcW w:w="992" w:type="dxa"/>
            <w:vMerge/>
            <w:tcBorders>
              <w:top w:val="nil"/>
              <w:left w:val="single" w:sz="4" w:space="0" w:color="auto"/>
              <w:bottom w:val="single" w:sz="4" w:space="0" w:color="000000"/>
              <w:right w:val="single" w:sz="4" w:space="0" w:color="auto"/>
            </w:tcBorders>
            <w:vAlign w:val="center"/>
            <w:hideMark/>
          </w:tcPr>
          <w:p w14:paraId="4693AFC4" w14:textId="77777777" w:rsidR="00B16D91" w:rsidRDefault="00B16D91" w:rsidP="00C03CB6">
            <w:pPr>
              <w:rPr>
                <w:color w:val="000000"/>
                <w:szCs w:val="24"/>
              </w:rPr>
            </w:pPr>
          </w:p>
        </w:tc>
        <w:tc>
          <w:tcPr>
            <w:tcW w:w="2835" w:type="dxa"/>
            <w:tcBorders>
              <w:top w:val="nil"/>
              <w:left w:val="nil"/>
              <w:bottom w:val="single" w:sz="4" w:space="0" w:color="auto"/>
              <w:right w:val="single" w:sz="4" w:space="0" w:color="auto"/>
            </w:tcBorders>
            <w:noWrap/>
            <w:vAlign w:val="center"/>
            <w:hideMark/>
          </w:tcPr>
          <w:p w14:paraId="2ACADC9A" w14:textId="3BA07F5E" w:rsidR="00B16D91" w:rsidRDefault="00B16D91" w:rsidP="00C03CB6">
            <w:pPr>
              <w:jc w:val="center"/>
              <w:rPr>
                <w:color w:val="000000"/>
                <w:szCs w:val="24"/>
              </w:rPr>
            </w:pPr>
            <w:r>
              <w:rPr>
                <w:color w:val="000000"/>
                <w:szCs w:val="24"/>
              </w:rPr>
              <w:t>10</w:t>
            </w:r>
            <w:r w:rsidR="00CF2E1F">
              <w:rPr>
                <w:color w:val="000000"/>
                <w:szCs w:val="24"/>
              </w:rPr>
              <w:t>–</w:t>
            </w:r>
            <w:r>
              <w:rPr>
                <w:color w:val="000000"/>
                <w:szCs w:val="24"/>
              </w:rPr>
              <w:t>20 metų</w:t>
            </w:r>
          </w:p>
        </w:tc>
        <w:tc>
          <w:tcPr>
            <w:tcW w:w="992" w:type="dxa"/>
            <w:tcBorders>
              <w:top w:val="nil"/>
              <w:left w:val="nil"/>
              <w:bottom w:val="single" w:sz="4" w:space="0" w:color="auto"/>
              <w:right w:val="single" w:sz="4" w:space="0" w:color="auto"/>
            </w:tcBorders>
            <w:noWrap/>
            <w:vAlign w:val="center"/>
            <w:hideMark/>
          </w:tcPr>
          <w:p w14:paraId="437DD716" w14:textId="77777777" w:rsidR="00B16D91" w:rsidRDefault="00B16D91" w:rsidP="00C03CB6">
            <w:pPr>
              <w:jc w:val="center"/>
              <w:rPr>
                <w:color w:val="000000"/>
                <w:szCs w:val="24"/>
              </w:rPr>
            </w:pPr>
            <w:r>
              <w:rPr>
                <w:color w:val="000000"/>
                <w:szCs w:val="24"/>
              </w:rPr>
              <w:t>1</w:t>
            </w:r>
          </w:p>
        </w:tc>
        <w:tc>
          <w:tcPr>
            <w:tcW w:w="2552" w:type="dxa"/>
            <w:tcBorders>
              <w:top w:val="nil"/>
              <w:left w:val="single" w:sz="4" w:space="0" w:color="auto"/>
              <w:bottom w:val="single" w:sz="4" w:space="0" w:color="auto"/>
              <w:right w:val="single" w:sz="4" w:space="0" w:color="auto"/>
            </w:tcBorders>
            <w:noWrap/>
            <w:vAlign w:val="center"/>
            <w:hideMark/>
          </w:tcPr>
          <w:p w14:paraId="4DB14A59" w14:textId="77777777" w:rsidR="00B16D91" w:rsidRPr="00E40FC7" w:rsidRDefault="00B16D91" w:rsidP="00C03CB6">
            <w:pPr>
              <w:jc w:val="center"/>
              <w:rPr>
                <w:color w:val="000000"/>
                <w:szCs w:val="24"/>
              </w:rPr>
            </w:pPr>
            <w:r w:rsidRPr="00E40FC7">
              <w:rPr>
                <w:color w:val="000000"/>
                <w:szCs w:val="24"/>
              </w:rPr>
              <w:t>0,0</w:t>
            </w:r>
            <w:r w:rsidR="00BF0F81" w:rsidRPr="00E40FC7">
              <w:rPr>
                <w:color w:val="000000"/>
                <w:szCs w:val="24"/>
              </w:rPr>
              <w:t>1</w:t>
            </w:r>
            <w:r w:rsidRPr="00E40FC7">
              <w:rPr>
                <w:color w:val="000000"/>
                <w:szCs w:val="24"/>
              </w:rPr>
              <w:t>4</w:t>
            </w:r>
          </w:p>
        </w:tc>
        <w:tc>
          <w:tcPr>
            <w:tcW w:w="2551" w:type="dxa"/>
            <w:tcBorders>
              <w:top w:val="nil"/>
              <w:left w:val="nil"/>
              <w:bottom w:val="single" w:sz="4" w:space="0" w:color="auto"/>
              <w:right w:val="single" w:sz="4" w:space="0" w:color="auto"/>
            </w:tcBorders>
            <w:noWrap/>
            <w:vAlign w:val="center"/>
            <w:hideMark/>
          </w:tcPr>
          <w:p w14:paraId="257E0CA1" w14:textId="77777777" w:rsidR="00B16D91" w:rsidRPr="00E40FC7" w:rsidRDefault="00B16D91" w:rsidP="00C03CB6">
            <w:pPr>
              <w:jc w:val="center"/>
              <w:rPr>
                <w:color w:val="000000"/>
                <w:szCs w:val="24"/>
              </w:rPr>
            </w:pPr>
            <w:r w:rsidRPr="00E40FC7">
              <w:rPr>
                <w:color w:val="000000"/>
                <w:szCs w:val="24"/>
              </w:rPr>
              <w:t>0,01</w:t>
            </w:r>
            <w:r w:rsidR="00F15368" w:rsidRPr="00E40FC7">
              <w:rPr>
                <w:color w:val="000000"/>
                <w:szCs w:val="24"/>
              </w:rPr>
              <w:t>75</w:t>
            </w:r>
          </w:p>
        </w:tc>
        <w:tc>
          <w:tcPr>
            <w:tcW w:w="2522" w:type="dxa"/>
            <w:tcBorders>
              <w:top w:val="nil"/>
              <w:left w:val="nil"/>
              <w:bottom w:val="single" w:sz="4" w:space="0" w:color="auto"/>
              <w:right w:val="single" w:sz="4" w:space="0" w:color="auto"/>
            </w:tcBorders>
            <w:noWrap/>
            <w:vAlign w:val="center"/>
          </w:tcPr>
          <w:p w14:paraId="6FB73D39" w14:textId="77777777" w:rsidR="00B16D91" w:rsidRPr="00E40FC7" w:rsidRDefault="00B16D91" w:rsidP="00C03CB6">
            <w:pPr>
              <w:jc w:val="center"/>
              <w:rPr>
                <w:color w:val="000000"/>
                <w:szCs w:val="24"/>
              </w:rPr>
            </w:pPr>
            <w:r w:rsidRPr="00E40FC7">
              <w:rPr>
                <w:color w:val="000000"/>
                <w:szCs w:val="24"/>
              </w:rPr>
              <w:t>0,00</w:t>
            </w:r>
            <w:r w:rsidR="00585067" w:rsidRPr="00E40FC7">
              <w:rPr>
                <w:color w:val="000000"/>
                <w:szCs w:val="24"/>
              </w:rPr>
              <w:t>8</w:t>
            </w:r>
          </w:p>
        </w:tc>
      </w:tr>
      <w:tr w:rsidR="00B16D91" w14:paraId="4FD2DC08" w14:textId="77777777" w:rsidTr="00CF2E1F">
        <w:trPr>
          <w:trHeight w:val="531"/>
        </w:trPr>
        <w:tc>
          <w:tcPr>
            <w:tcW w:w="611" w:type="dxa"/>
            <w:vMerge/>
            <w:tcBorders>
              <w:top w:val="nil"/>
              <w:left w:val="single" w:sz="4" w:space="0" w:color="auto"/>
              <w:bottom w:val="single" w:sz="4" w:space="0" w:color="000000"/>
              <w:right w:val="single" w:sz="4" w:space="0" w:color="auto"/>
            </w:tcBorders>
            <w:vAlign w:val="center"/>
            <w:hideMark/>
          </w:tcPr>
          <w:p w14:paraId="260AC788" w14:textId="77777777" w:rsidR="00B16D91" w:rsidRDefault="00B16D91" w:rsidP="00C03CB6">
            <w:pPr>
              <w:rPr>
                <w:color w:val="000000"/>
                <w:szCs w:val="24"/>
              </w:rPr>
            </w:pPr>
          </w:p>
        </w:tc>
        <w:tc>
          <w:tcPr>
            <w:tcW w:w="1276" w:type="dxa"/>
            <w:vMerge/>
            <w:tcBorders>
              <w:top w:val="nil"/>
              <w:left w:val="single" w:sz="4" w:space="0" w:color="auto"/>
              <w:bottom w:val="single" w:sz="4" w:space="0" w:color="000000"/>
              <w:right w:val="single" w:sz="4" w:space="0" w:color="auto"/>
            </w:tcBorders>
            <w:vAlign w:val="center"/>
            <w:hideMark/>
          </w:tcPr>
          <w:p w14:paraId="06957730" w14:textId="77777777" w:rsidR="00B16D91" w:rsidRDefault="00B16D91" w:rsidP="00C03CB6">
            <w:pPr>
              <w:rPr>
                <w:color w:val="000000"/>
                <w:szCs w:val="24"/>
              </w:rPr>
            </w:pPr>
          </w:p>
        </w:tc>
        <w:tc>
          <w:tcPr>
            <w:tcW w:w="992" w:type="dxa"/>
            <w:vMerge/>
            <w:tcBorders>
              <w:top w:val="nil"/>
              <w:left w:val="single" w:sz="4" w:space="0" w:color="auto"/>
              <w:bottom w:val="single" w:sz="4" w:space="0" w:color="000000"/>
              <w:right w:val="single" w:sz="4" w:space="0" w:color="auto"/>
            </w:tcBorders>
            <w:vAlign w:val="center"/>
            <w:hideMark/>
          </w:tcPr>
          <w:p w14:paraId="2F0A2A8E" w14:textId="77777777" w:rsidR="00B16D91" w:rsidRDefault="00B16D91" w:rsidP="00C03CB6">
            <w:pPr>
              <w:rPr>
                <w:color w:val="000000"/>
                <w:szCs w:val="24"/>
              </w:rPr>
            </w:pPr>
          </w:p>
        </w:tc>
        <w:tc>
          <w:tcPr>
            <w:tcW w:w="2835" w:type="dxa"/>
            <w:tcBorders>
              <w:top w:val="nil"/>
              <w:left w:val="nil"/>
              <w:bottom w:val="single" w:sz="4" w:space="0" w:color="auto"/>
              <w:right w:val="single" w:sz="4" w:space="0" w:color="auto"/>
            </w:tcBorders>
            <w:vAlign w:val="center"/>
            <w:hideMark/>
          </w:tcPr>
          <w:p w14:paraId="340F5351" w14:textId="18DE806B" w:rsidR="00B16D91" w:rsidRDefault="00B16D91" w:rsidP="00C03CB6">
            <w:pPr>
              <w:jc w:val="center"/>
              <w:rPr>
                <w:color w:val="000000"/>
                <w:szCs w:val="24"/>
              </w:rPr>
            </w:pPr>
            <w:r>
              <w:rPr>
                <w:color w:val="000000"/>
                <w:szCs w:val="24"/>
              </w:rPr>
              <w:t>20</w:t>
            </w:r>
            <w:r w:rsidR="00CF2E1F">
              <w:rPr>
                <w:color w:val="000000"/>
                <w:szCs w:val="24"/>
              </w:rPr>
              <w:t>–</w:t>
            </w:r>
            <w:r>
              <w:rPr>
                <w:color w:val="000000"/>
                <w:szCs w:val="24"/>
              </w:rPr>
              <w:t xml:space="preserve">30 metų (karšto vandens sistemai </w:t>
            </w:r>
            <w:r w:rsidR="00CF2E1F">
              <w:rPr>
                <w:color w:val="000000"/>
                <w:szCs w:val="24"/>
              </w:rPr>
              <w:t>–</w:t>
            </w:r>
            <w:r>
              <w:rPr>
                <w:color w:val="000000"/>
                <w:szCs w:val="24"/>
              </w:rPr>
              <w:t xml:space="preserve"> iki 25 metų)</w:t>
            </w:r>
          </w:p>
        </w:tc>
        <w:tc>
          <w:tcPr>
            <w:tcW w:w="992" w:type="dxa"/>
            <w:tcBorders>
              <w:top w:val="nil"/>
              <w:left w:val="nil"/>
              <w:bottom w:val="single" w:sz="4" w:space="0" w:color="auto"/>
              <w:right w:val="single" w:sz="4" w:space="0" w:color="auto"/>
            </w:tcBorders>
            <w:noWrap/>
            <w:vAlign w:val="center"/>
            <w:hideMark/>
          </w:tcPr>
          <w:p w14:paraId="4AFC1A13" w14:textId="77777777" w:rsidR="00B16D91" w:rsidRDefault="00B16D91" w:rsidP="00C03CB6">
            <w:pPr>
              <w:jc w:val="center"/>
              <w:rPr>
                <w:color w:val="000000"/>
                <w:szCs w:val="24"/>
              </w:rPr>
            </w:pPr>
            <w:r>
              <w:rPr>
                <w:color w:val="000000"/>
                <w:szCs w:val="24"/>
              </w:rPr>
              <w:t>1,1</w:t>
            </w:r>
          </w:p>
        </w:tc>
        <w:tc>
          <w:tcPr>
            <w:tcW w:w="2552" w:type="dxa"/>
            <w:tcBorders>
              <w:top w:val="nil"/>
              <w:left w:val="single" w:sz="4" w:space="0" w:color="auto"/>
              <w:bottom w:val="single" w:sz="4" w:space="0" w:color="auto"/>
              <w:right w:val="single" w:sz="4" w:space="0" w:color="auto"/>
            </w:tcBorders>
            <w:noWrap/>
            <w:vAlign w:val="center"/>
            <w:hideMark/>
          </w:tcPr>
          <w:p w14:paraId="448127F7" w14:textId="77777777" w:rsidR="00B16D91" w:rsidRPr="00E40FC7" w:rsidRDefault="00B16D91" w:rsidP="00C03CB6">
            <w:pPr>
              <w:jc w:val="center"/>
              <w:rPr>
                <w:color w:val="000000"/>
                <w:szCs w:val="24"/>
              </w:rPr>
            </w:pPr>
            <w:r w:rsidRPr="00E40FC7">
              <w:rPr>
                <w:color w:val="000000"/>
                <w:szCs w:val="24"/>
              </w:rPr>
              <w:t>0,0</w:t>
            </w:r>
            <w:r w:rsidR="00BF0F81" w:rsidRPr="00E40FC7">
              <w:rPr>
                <w:color w:val="000000"/>
                <w:szCs w:val="24"/>
              </w:rPr>
              <w:t>15</w:t>
            </w:r>
          </w:p>
        </w:tc>
        <w:tc>
          <w:tcPr>
            <w:tcW w:w="2551" w:type="dxa"/>
            <w:tcBorders>
              <w:top w:val="nil"/>
              <w:left w:val="nil"/>
              <w:bottom w:val="single" w:sz="4" w:space="0" w:color="auto"/>
              <w:right w:val="single" w:sz="4" w:space="0" w:color="auto"/>
            </w:tcBorders>
            <w:noWrap/>
            <w:vAlign w:val="center"/>
            <w:hideMark/>
          </w:tcPr>
          <w:p w14:paraId="29E6F923" w14:textId="77777777" w:rsidR="00B16D91" w:rsidRPr="00E40FC7" w:rsidRDefault="00B16D91" w:rsidP="00C03CB6">
            <w:pPr>
              <w:jc w:val="center"/>
              <w:rPr>
                <w:color w:val="000000"/>
                <w:szCs w:val="24"/>
              </w:rPr>
            </w:pPr>
            <w:r w:rsidRPr="00E40FC7">
              <w:rPr>
                <w:color w:val="000000"/>
                <w:szCs w:val="24"/>
              </w:rPr>
              <w:t>0,01</w:t>
            </w:r>
            <w:r w:rsidR="00F15368" w:rsidRPr="00E40FC7">
              <w:rPr>
                <w:color w:val="000000"/>
                <w:szCs w:val="24"/>
              </w:rPr>
              <w:t>9</w:t>
            </w:r>
          </w:p>
        </w:tc>
        <w:tc>
          <w:tcPr>
            <w:tcW w:w="2522" w:type="dxa"/>
            <w:tcBorders>
              <w:top w:val="nil"/>
              <w:left w:val="nil"/>
              <w:bottom w:val="single" w:sz="4" w:space="0" w:color="auto"/>
              <w:right w:val="single" w:sz="4" w:space="0" w:color="auto"/>
            </w:tcBorders>
            <w:noWrap/>
            <w:vAlign w:val="center"/>
          </w:tcPr>
          <w:p w14:paraId="1CF0755B" w14:textId="77777777" w:rsidR="00B16D91" w:rsidRPr="00E40FC7" w:rsidRDefault="00B16D91" w:rsidP="00C03CB6">
            <w:pPr>
              <w:jc w:val="center"/>
              <w:rPr>
                <w:color w:val="000000"/>
                <w:szCs w:val="24"/>
              </w:rPr>
            </w:pPr>
            <w:r w:rsidRPr="00E40FC7">
              <w:rPr>
                <w:color w:val="000000"/>
                <w:szCs w:val="24"/>
              </w:rPr>
              <w:t>0,00</w:t>
            </w:r>
            <w:r w:rsidR="00585067" w:rsidRPr="00E40FC7">
              <w:rPr>
                <w:color w:val="000000"/>
                <w:szCs w:val="24"/>
              </w:rPr>
              <w:t>85</w:t>
            </w:r>
          </w:p>
        </w:tc>
      </w:tr>
      <w:tr w:rsidR="00B16D91" w14:paraId="29743550" w14:textId="77777777" w:rsidTr="00CF2E1F">
        <w:trPr>
          <w:trHeight w:val="314"/>
        </w:trPr>
        <w:tc>
          <w:tcPr>
            <w:tcW w:w="611" w:type="dxa"/>
            <w:vMerge/>
            <w:tcBorders>
              <w:top w:val="nil"/>
              <w:left w:val="single" w:sz="4" w:space="0" w:color="auto"/>
              <w:bottom w:val="single" w:sz="4" w:space="0" w:color="000000"/>
              <w:right w:val="single" w:sz="4" w:space="0" w:color="auto"/>
            </w:tcBorders>
            <w:vAlign w:val="center"/>
            <w:hideMark/>
          </w:tcPr>
          <w:p w14:paraId="674FECAE" w14:textId="77777777" w:rsidR="00B16D91" w:rsidRDefault="00B16D91" w:rsidP="00C03CB6">
            <w:pPr>
              <w:rPr>
                <w:color w:val="000000"/>
                <w:szCs w:val="24"/>
              </w:rPr>
            </w:pPr>
          </w:p>
        </w:tc>
        <w:tc>
          <w:tcPr>
            <w:tcW w:w="1276" w:type="dxa"/>
            <w:vMerge/>
            <w:tcBorders>
              <w:top w:val="nil"/>
              <w:left w:val="single" w:sz="4" w:space="0" w:color="auto"/>
              <w:bottom w:val="single" w:sz="4" w:space="0" w:color="000000"/>
              <w:right w:val="single" w:sz="4" w:space="0" w:color="auto"/>
            </w:tcBorders>
            <w:vAlign w:val="center"/>
            <w:hideMark/>
          </w:tcPr>
          <w:p w14:paraId="0037BDE2" w14:textId="77777777" w:rsidR="00B16D91" w:rsidRDefault="00B16D91" w:rsidP="00C03CB6">
            <w:pPr>
              <w:rPr>
                <w:color w:val="000000"/>
                <w:szCs w:val="24"/>
              </w:rPr>
            </w:pPr>
          </w:p>
        </w:tc>
        <w:tc>
          <w:tcPr>
            <w:tcW w:w="992" w:type="dxa"/>
            <w:vMerge/>
            <w:tcBorders>
              <w:top w:val="nil"/>
              <w:left w:val="single" w:sz="4" w:space="0" w:color="auto"/>
              <w:bottom w:val="single" w:sz="4" w:space="0" w:color="000000"/>
              <w:right w:val="single" w:sz="4" w:space="0" w:color="auto"/>
            </w:tcBorders>
            <w:vAlign w:val="center"/>
            <w:hideMark/>
          </w:tcPr>
          <w:p w14:paraId="757C4570" w14:textId="77777777" w:rsidR="00B16D91" w:rsidRDefault="00B16D91" w:rsidP="00C03CB6">
            <w:pPr>
              <w:rPr>
                <w:color w:val="000000"/>
                <w:szCs w:val="24"/>
              </w:rPr>
            </w:pPr>
          </w:p>
        </w:tc>
        <w:tc>
          <w:tcPr>
            <w:tcW w:w="2835" w:type="dxa"/>
            <w:tcBorders>
              <w:top w:val="nil"/>
              <w:left w:val="nil"/>
              <w:bottom w:val="single" w:sz="4" w:space="0" w:color="auto"/>
              <w:right w:val="single" w:sz="4" w:space="0" w:color="auto"/>
            </w:tcBorders>
            <w:vAlign w:val="center"/>
            <w:hideMark/>
          </w:tcPr>
          <w:p w14:paraId="3B80DEB0" w14:textId="0625F72B" w:rsidR="00B16D91" w:rsidRDefault="00B16D91" w:rsidP="00C03CB6">
            <w:pPr>
              <w:jc w:val="center"/>
              <w:rPr>
                <w:color w:val="000000"/>
                <w:szCs w:val="24"/>
              </w:rPr>
            </w:pPr>
            <w:r>
              <w:rPr>
                <w:color w:val="000000"/>
                <w:szCs w:val="24"/>
              </w:rPr>
              <w:t xml:space="preserve">virš 30 metų (karšto vandens sistemai </w:t>
            </w:r>
            <w:r w:rsidR="00CF2E1F">
              <w:rPr>
                <w:color w:val="000000"/>
                <w:szCs w:val="24"/>
              </w:rPr>
              <w:t>–</w:t>
            </w:r>
            <w:r>
              <w:rPr>
                <w:color w:val="000000"/>
                <w:szCs w:val="24"/>
              </w:rPr>
              <w:t xml:space="preserve"> virš 25 metų)</w:t>
            </w:r>
          </w:p>
        </w:tc>
        <w:tc>
          <w:tcPr>
            <w:tcW w:w="992" w:type="dxa"/>
            <w:tcBorders>
              <w:top w:val="nil"/>
              <w:left w:val="nil"/>
              <w:bottom w:val="single" w:sz="4" w:space="0" w:color="auto"/>
              <w:right w:val="single" w:sz="4" w:space="0" w:color="auto"/>
            </w:tcBorders>
            <w:noWrap/>
            <w:vAlign w:val="center"/>
            <w:hideMark/>
          </w:tcPr>
          <w:p w14:paraId="59EBD7AF" w14:textId="77777777" w:rsidR="00B16D91" w:rsidRDefault="00B16D91" w:rsidP="00C03CB6">
            <w:pPr>
              <w:jc w:val="center"/>
              <w:rPr>
                <w:color w:val="000000"/>
                <w:szCs w:val="24"/>
              </w:rPr>
            </w:pPr>
            <w:r>
              <w:rPr>
                <w:color w:val="000000"/>
                <w:szCs w:val="24"/>
              </w:rPr>
              <w:t>1,2</w:t>
            </w:r>
          </w:p>
        </w:tc>
        <w:tc>
          <w:tcPr>
            <w:tcW w:w="2552" w:type="dxa"/>
            <w:tcBorders>
              <w:top w:val="nil"/>
              <w:left w:val="single" w:sz="4" w:space="0" w:color="auto"/>
              <w:bottom w:val="single" w:sz="4" w:space="0" w:color="auto"/>
              <w:right w:val="single" w:sz="4" w:space="0" w:color="auto"/>
            </w:tcBorders>
            <w:noWrap/>
            <w:vAlign w:val="center"/>
            <w:hideMark/>
          </w:tcPr>
          <w:p w14:paraId="47BE34EF" w14:textId="77777777" w:rsidR="00B16D91" w:rsidRPr="00E40FC7" w:rsidRDefault="00B16D91" w:rsidP="00C03CB6">
            <w:pPr>
              <w:jc w:val="center"/>
              <w:rPr>
                <w:color w:val="000000"/>
                <w:szCs w:val="24"/>
              </w:rPr>
            </w:pPr>
            <w:r w:rsidRPr="00E40FC7">
              <w:rPr>
                <w:color w:val="000000"/>
                <w:szCs w:val="24"/>
              </w:rPr>
              <w:t>0,0</w:t>
            </w:r>
            <w:r w:rsidR="00BF0F81" w:rsidRPr="00E40FC7">
              <w:rPr>
                <w:color w:val="000000"/>
                <w:szCs w:val="24"/>
              </w:rPr>
              <w:t>17</w:t>
            </w:r>
          </w:p>
        </w:tc>
        <w:tc>
          <w:tcPr>
            <w:tcW w:w="2551" w:type="dxa"/>
            <w:tcBorders>
              <w:top w:val="nil"/>
              <w:left w:val="nil"/>
              <w:bottom w:val="single" w:sz="4" w:space="0" w:color="auto"/>
              <w:right w:val="single" w:sz="4" w:space="0" w:color="auto"/>
            </w:tcBorders>
            <w:noWrap/>
            <w:vAlign w:val="center"/>
            <w:hideMark/>
          </w:tcPr>
          <w:p w14:paraId="67017EED" w14:textId="77777777" w:rsidR="00B16D91" w:rsidRPr="00E40FC7" w:rsidRDefault="00B16D91" w:rsidP="00C03CB6">
            <w:pPr>
              <w:jc w:val="center"/>
              <w:rPr>
                <w:color w:val="000000"/>
                <w:szCs w:val="24"/>
              </w:rPr>
            </w:pPr>
            <w:r w:rsidRPr="00E40FC7">
              <w:rPr>
                <w:color w:val="000000"/>
                <w:szCs w:val="24"/>
              </w:rPr>
              <w:t>0,02</w:t>
            </w:r>
            <w:r w:rsidR="00F15368" w:rsidRPr="00E40FC7">
              <w:rPr>
                <w:color w:val="000000"/>
                <w:szCs w:val="24"/>
              </w:rPr>
              <w:t>1</w:t>
            </w:r>
          </w:p>
        </w:tc>
        <w:tc>
          <w:tcPr>
            <w:tcW w:w="2522" w:type="dxa"/>
            <w:tcBorders>
              <w:top w:val="nil"/>
              <w:left w:val="nil"/>
              <w:bottom w:val="single" w:sz="4" w:space="0" w:color="auto"/>
              <w:right w:val="single" w:sz="4" w:space="0" w:color="auto"/>
            </w:tcBorders>
            <w:noWrap/>
            <w:vAlign w:val="center"/>
          </w:tcPr>
          <w:p w14:paraId="3F6F3C97" w14:textId="77777777" w:rsidR="00B16D91" w:rsidRPr="00E40FC7" w:rsidRDefault="00B16D91" w:rsidP="00C03CB6">
            <w:pPr>
              <w:jc w:val="center"/>
              <w:rPr>
                <w:color w:val="000000"/>
                <w:szCs w:val="24"/>
              </w:rPr>
            </w:pPr>
            <w:r w:rsidRPr="00E40FC7">
              <w:rPr>
                <w:color w:val="000000"/>
                <w:szCs w:val="24"/>
              </w:rPr>
              <w:t>0,00</w:t>
            </w:r>
            <w:r w:rsidR="00585067" w:rsidRPr="00E40FC7">
              <w:rPr>
                <w:color w:val="000000"/>
                <w:szCs w:val="24"/>
              </w:rPr>
              <w:t>9</w:t>
            </w:r>
          </w:p>
        </w:tc>
      </w:tr>
      <w:tr w:rsidR="00B16D91" w14:paraId="1AB58194" w14:textId="77777777" w:rsidTr="00CF2E1F">
        <w:trPr>
          <w:trHeight w:val="312"/>
        </w:trPr>
        <w:tc>
          <w:tcPr>
            <w:tcW w:w="611" w:type="dxa"/>
            <w:vMerge w:val="restart"/>
            <w:tcBorders>
              <w:top w:val="nil"/>
              <w:left w:val="single" w:sz="4" w:space="0" w:color="auto"/>
              <w:bottom w:val="single" w:sz="4" w:space="0" w:color="000000"/>
              <w:right w:val="single" w:sz="4" w:space="0" w:color="auto"/>
            </w:tcBorders>
            <w:noWrap/>
            <w:vAlign w:val="center"/>
            <w:hideMark/>
          </w:tcPr>
          <w:p w14:paraId="6A2E0A56" w14:textId="77777777" w:rsidR="00B16D91" w:rsidRDefault="00B16D91" w:rsidP="00C03CB6">
            <w:pPr>
              <w:jc w:val="center"/>
              <w:rPr>
                <w:color w:val="000000"/>
                <w:szCs w:val="24"/>
              </w:rPr>
            </w:pPr>
            <w:r>
              <w:rPr>
                <w:color w:val="000000"/>
                <w:szCs w:val="24"/>
              </w:rPr>
              <w:t>7.</w:t>
            </w:r>
          </w:p>
        </w:tc>
        <w:tc>
          <w:tcPr>
            <w:tcW w:w="1276" w:type="dxa"/>
            <w:vMerge w:val="restart"/>
            <w:tcBorders>
              <w:top w:val="nil"/>
              <w:left w:val="single" w:sz="4" w:space="0" w:color="auto"/>
              <w:bottom w:val="single" w:sz="4" w:space="0" w:color="000000"/>
              <w:right w:val="single" w:sz="4" w:space="0" w:color="auto"/>
            </w:tcBorders>
            <w:noWrap/>
            <w:vAlign w:val="center"/>
            <w:hideMark/>
          </w:tcPr>
          <w:p w14:paraId="034F8200" w14:textId="6A9DDE6E" w:rsidR="00B16D91" w:rsidRDefault="00B16D91" w:rsidP="00C03CB6">
            <w:pPr>
              <w:jc w:val="center"/>
              <w:rPr>
                <w:color w:val="000000"/>
                <w:szCs w:val="24"/>
              </w:rPr>
            </w:pPr>
            <w:r>
              <w:rPr>
                <w:color w:val="000000"/>
                <w:szCs w:val="24"/>
              </w:rPr>
              <w:t>6001</w:t>
            </w:r>
            <w:r w:rsidR="00CF2E1F">
              <w:rPr>
                <w:color w:val="000000"/>
                <w:szCs w:val="24"/>
              </w:rPr>
              <w:t>–</w:t>
            </w:r>
            <w:r>
              <w:rPr>
                <w:color w:val="000000"/>
                <w:szCs w:val="24"/>
              </w:rPr>
              <w:t>7000</w:t>
            </w:r>
          </w:p>
        </w:tc>
        <w:tc>
          <w:tcPr>
            <w:tcW w:w="992" w:type="dxa"/>
            <w:vMerge w:val="restart"/>
            <w:tcBorders>
              <w:top w:val="nil"/>
              <w:left w:val="single" w:sz="4" w:space="0" w:color="auto"/>
              <w:bottom w:val="single" w:sz="4" w:space="0" w:color="000000"/>
              <w:right w:val="single" w:sz="4" w:space="0" w:color="auto"/>
            </w:tcBorders>
            <w:noWrap/>
            <w:vAlign w:val="center"/>
            <w:hideMark/>
          </w:tcPr>
          <w:p w14:paraId="1C3AFE0A" w14:textId="77777777" w:rsidR="00B16D91" w:rsidRDefault="00B16D91" w:rsidP="00C03CB6">
            <w:pPr>
              <w:jc w:val="center"/>
              <w:rPr>
                <w:color w:val="000000"/>
                <w:szCs w:val="24"/>
              </w:rPr>
            </w:pPr>
            <w:r>
              <w:rPr>
                <w:color w:val="000000"/>
                <w:szCs w:val="24"/>
              </w:rPr>
              <w:t>0,6</w:t>
            </w:r>
          </w:p>
        </w:tc>
        <w:tc>
          <w:tcPr>
            <w:tcW w:w="2835" w:type="dxa"/>
            <w:tcBorders>
              <w:top w:val="nil"/>
              <w:left w:val="nil"/>
              <w:bottom w:val="single" w:sz="4" w:space="0" w:color="auto"/>
              <w:right w:val="single" w:sz="4" w:space="0" w:color="auto"/>
            </w:tcBorders>
            <w:noWrap/>
            <w:vAlign w:val="center"/>
            <w:hideMark/>
          </w:tcPr>
          <w:p w14:paraId="1E30766A" w14:textId="77777777" w:rsidR="00B16D91" w:rsidRDefault="00B16D91" w:rsidP="00C03CB6">
            <w:pPr>
              <w:jc w:val="center"/>
              <w:rPr>
                <w:color w:val="000000"/>
                <w:szCs w:val="24"/>
              </w:rPr>
            </w:pPr>
            <w:r>
              <w:rPr>
                <w:color w:val="000000"/>
                <w:szCs w:val="24"/>
              </w:rPr>
              <w:t>iki 3 metų</w:t>
            </w:r>
          </w:p>
        </w:tc>
        <w:tc>
          <w:tcPr>
            <w:tcW w:w="992" w:type="dxa"/>
            <w:tcBorders>
              <w:top w:val="nil"/>
              <w:left w:val="nil"/>
              <w:bottom w:val="single" w:sz="4" w:space="0" w:color="auto"/>
              <w:right w:val="single" w:sz="4" w:space="0" w:color="auto"/>
            </w:tcBorders>
            <w:noWrap/>
            <w:vAlign w:val="center"/>
            <w:hideMark/>
          </w:tcPr>
          <w:p w14:paraId="443B9481" w14:textId="77777777" w:rsidR="00B16D91" w:rsidRDefault="00B16D91" w:rsidP="00C03CB6">
            <w:pPr>
              <w:jc w:val="center"/>
              <w:rPr>
                <w:color w:val="000000"/>
                <w:szCs w:val="24"/>
              </w:rPr>
            </w:pPr>
            <w:r>
              <w:rPr>
                <w:color w:val="000000"/>
                <w:szCs w:val="24"/>
              </w:rPr>
              <w:t>0,8</w:t>
            </w:r>
          </w:p>
        </w:tc>
        <w:tc>
          <w:tcPr>
            <w:tcW w:w="2552" w:type="dxa"/>
            <w:tcBorders>
              <w:top w:val="nil"/>
              <w:left w:val="single" w:sz="4" w:space="0" w:color="auto"/>
              <w:bottom w:val="single" w:sz="4" w:space="0" w:color="auto"/>
              <w:right w:val="single" w:sz="4" w:space="0" w:color="auto"/>
            </w:tcBorders>
            <w:noWrap/>
            <w:vAlign w:val="center"/>
            <w:hideMark/>
          </w:tcPr>
          <w:p w14:paraId="3CBCE418" w14:textId="77777777" w:rsidR="00B16D91" w:rsidRPr="00E40FC7" w:rsidRDefault="00B16D91" w:rsidP="00C03CB6">
            <w:pPr>
              <w:jc w:val="center"/>
              <w:rPr>
                <w:color w:val="000000"/>
                <w:szCs w:val="24"/>
              </w:rPr>
            </w:pPr>
            <w:r w:rsidRPr="00E40FC7">
              <w:rPr>
                <w:color w:val="000000"/>
                <w:szCs w:val="24"/>
              </w:rPr>
              <w:t>0,0</w:t>
            </w:r>
            <w:r w:rsidR="00BF0F81" w:rsidRPr="00E40FC7">
              <w:rPr>
                <w:color w:val="000000"/>
                <w:szCs w:val="24"/>
              </w:rPr>
              <w:t>10</w:t>
            </w:r>
          </w:p>
        </w:tc>
        <w:tc>
          <w:tcPr>
            <w:tcW w:w="2551" w:type="dxa"/>
            <w:tcBorders>
              <w:top w:val="nil"/>
              <w:left w:val="nil"/>
              <w:bottom w:val="single" w:sz="4" w:space="0" w:color="auto"/>
              <w:right w:val="single" w:sz="4" w:space="0" w:color="auto"/>
            </w:tcBorders>
            <w:noWrap/>
            <w:vAlign w:val="center"/>
            <w:hideMark/>
          </w:tcPr>
          <w:p w14:paraId="35872E48" w14:textId="77777777" w:rsidR="00B16D91" w:rsidRPr="00E40FC7" w:rsidRDefault="00B16D91" w:rsidP="00C03CB6">
            <w:pPr>
              <w:jc w:val="center"/>
              <w:rPr>
                <w:color w:val="000000"/>
                <w:szCs w:val="24"/>
              </w:rPr>
            </w:pPr>
            <w:r w:rsidRPr="00E40FC7">
              <w:rPr>
                <w:color w:val="000000"/>
                <w:szCs w:val="24"/>
              </w:rPr>
              <w:t>0,01</w:t>
            </w:r>
            <w:r w:rsidR="00F15368" w:rsidRPr="00E40FC7">
              <w:rPr>
                <w:color w:val="000000"/>
                <w:szCs w:val="24"/>
              </w:rPr>
              <w:t>2</w:t>
            </w:r>
          </w:p>
        </w:tc>
        <w:tc>
          <w:tcPr>
            <w:tcW w:w="2522" w:type="dxa"/>
            <w:tcBorders>
              <w:top w:val="nil"/>
              <w:left w:val="nil"/>
              <w:bottom w:val="single" w:sz="4" w:space="0" w:color="auto"/>
              <w:right w:val="single" w:sz="4" w:space="0" w:color="auto"/>
            </w:tcBorders>
            <w:noWrap/>
            <w:vAlign w:val="center"/>
          </w:tcPr>
          <w:p w14:paraId="1E075786" w14:textId="77777777" w:rsidR="00B16D91" w:rsidRPr="00E40FC7" w:rsidRDefault="00B16D91" w:rsidP="00C03CB6">
            <w:pPr>
              <w:jc w:val="center"/>
              <w:rPr>
                <w:color w:val="000000"/>
                <w:szCs w:val="24"/>
              </w:rPr>
            </w:pPr>
            <w:r w:rsidRPr="00E40FC7">
              <w:rPr>
                <w:color w:val="000000"/>
                <w:szCs w:val="24"/>
              </w:rPr>
              <w:t>0,00</w:t>
            </w:r>
            <w:r w:rsidR="00585067" w:rsidRPr="00E40FC7">
              <w:rPr>
                <w:color w:val="000000"/>
                <w:szCs w:val="24"/>
              </w:rPr>
              <w:t>5</w:t>
            </w:r>
          </w:p>
        </w:tc>
      </w:tr>
      <w:tr w:rsidR="00B16D91" w14:paraId="52DDC839" w14:textId="77777777" w:rsidTr="00CF2E1F">
        <w:trPr>
          <w:trHeight w:val="312"/>
        </w:trPr>
        <w:tc>
          <w:tcPr>
            <w:tcW w:w="611" w:type="dxa"/>
            <w:vMerge/>
            <w:tcBorders>
              <w:top w:val="nil"/>
              <w:left w:val="single" w:sz="4" w:space="0" w:color="auto"/>
              <w:bottom w:val="single" w:sz="4" w:space="0" w:color="000000"/>
              <w:right w:val="single" w:sz="4" w:space="0" w:color="auto"/>
            </w:tcBorders>
            <w:vAlign w:val="center"/>
            <w:hideMark/>
          </w:tcPr>
          <w:p w14:paraId="4038D2B2" w14:textId="77777777" w:rsidR="00B16D91" w:rsidRDefault="00B16D91" w:rsidP="00C03CB6">
            <w:pPr>
              <w:rPr>
                <w:color w:val="000000"/>
                <w:szCs w:val="24"/>
              </w:rPr>
            </w:pPr>
          </w:p>
        </w:tc>
        <w:tc>
          <w:tcPr>
            <w:tcW w:w="1276" w:type="dxa"/>
            <w:vMerge/>
            <w:tcBorders>
              <w:top w:val="nil"/>
              <w:left w:val="single" w:sz="4" w:space="0" w:color="auto"/>
              <w:bottom w:val="single" w:sz="4" w:space="0" w:color="000000"/>
              <w:right w:val="single" w:sz="4" w:space="0" w:color="auto"/>
            </w:tcBorders>
            <w:vAlign w:val="center"/>
            <w:hideMark/>
          </w:tcPr>
          <w:p w14:paraId="5EF7DEE3" w14:textId="77777777" w:rsidR="00B16D91" w:rsidRDefault="00B16D91" w:rsidP="00C03CB6">
            <w:pPr>
              <w:rPr>
                <w:color w:val="000000"/>
                <w:szCs w:val="24"/>
              </w:rPr>
            </w:pPr>
          </w:p>
        </w:tc>
        <w:tc>
          <w:tcPr>
            <w:tcW w:w="992" w:type="dxa"/>
            <w:vMerge/>
            <w:tcBorders>
              <w:top w:val="nil"/>
              <w:left w:val="single" w:sz="4" w:space="0" w:color="auto"/>
              <w:bottom w:val="single" w:sz="4" w:space="0" w:color="000000"/>
              <w:right w:val="single" w:sz="4" w:space="0" w:color="auto"/>
            </w:tcBorders>
            <w:vAlign w:val="center"/>
            <w:hideMark/>
          </w:tcPr>
          <w:p w14:paraId="662E9DB4" w14:textId="77777777" w:rsidR="00B16D91" w:rsidRDefault="00B16D91" w:rsidP="00C03CB6">
            <w:pPr>
              <w:rPr>
                <w:color w:val="000000"/>
                <w:szCs w:val="24"/>
              </w:rPr>
            </w:pPr>
          </w:p>
        </w:tc>
        <w:tc>
          <w:tcPr>
            <w:tcW w:w="2835" w:type="dxa"/>
            <w:tcBorders>
              <w:top w:val="nil"/>
              <w:left w:val="nil"/>
              <w:bottom w:val="single" w:sz="4" w:space="0" w:color="auto"/>
              <w:right w:val="single" w:sz="4" w:space="0" w:color="auto"/>
            </w:tcBorders>
            <w:noWrap/>
            <w:vAlign w:val="center"/>
            <w:hideMark/>
          </w:tcPr>
          <w:p w14:paraId="2564EA2B" w14:textId="7597577A" w:rsidR="00B16D91" w:rsidRDefault="00B16D91" w:rsidP="00C03CB6">
            <w:pPr>
              <w:jc w:val="center"/>
              <w:rPr>
                <w:color w:val="000000"/>
                <w:szCs w:val="24"/>
              </w:rPr>
            </w:pPr>
            <w:r>
              <w:rPr>
                <w:color w:val="000000"/>
                <w:szCs w:val="24"/>
              </w:rPr>
              <w:t>3</w:t>
            </w:r>
            <w:r w:rsidR="00CF2E1F">
              <w:rPr>
                <w:color w:val="000000"/>
                <w:szCs w:val="24"/>
              </w:rPr>
              <w:t>–</w:t>
            </w:r>
            <w:r>
              <w:rPr>
                <w:color w:val="000000"/>
                <w:szCs w:val="24"/>
              </w:rPr>
              <w:t>10 metų</w:t>
            </w:r>
          </w:p>
        </w:tc>
        <w:tc>
          <w:tcPr>
            <w:tcW w:w="992" w:type="dxa"/>
            <w:tcBorders>
              <w:top w:val="nil"/>
              <w:left w:val="nil"/>
              <w:bottom w:val="single" w:sz="4" w:space="0" w:color="auto"/>
              <w:right w:val="single" w:sz="4" w:space="0" w:color="auto"/>
            </w:tcBorders>
            <w:noWrap/>
            <w:vAlign w:val="center"/>
            <w:hideMark/>
          </w:tcPr>
          <w:p w14:paraId="2B783D0D" w14:textId="77777777" w:rsidR="00B16D91" w:rsidRDefault="00B16D91" w:rsidP="00C03CB6">
            <w:pPr>
              <w:jc w:val="center"/>
              <w:rPr>
                <w:color w:val="000000"/>
                <w:szCs w:val="24"/>
              </w:rPr>
            </w:pPr>
            <w:r>
              <w:rPr>
                <w:color w:val="000000"/>
                <w:szCs w:val="24"/>
              </w:rPr>
              <w:t>0,9</w:t>
            </w:r>
          </w:p>
        </w:tc>
        <w:tc>
          <w:tcPr>
            <w:tcW w:w="2552" w:type="dxa"/>
            <w:tcBorders>
              <w:top w:val="nil"/>
              <w:left w:val="single" w:sz="4" w:space="0" w:color="auto"/>
              <w:bottom w:val="single" w:sz="4" w:space="0" w:color="auto"/>
              <w:right w:val="single" w:sz="4" w:space="0" w:color="auto"/>
            </w:tcBorders>
            <w:noWrap/>
            <w:vAlign w:val="center"/>
            <w:hideMark/>
          </w:tcPr>
          <w:p w14:paraId="3ECAF5DD" w14:textId="77777777" w:rsidR="00B16D91" w:rsidRPr="00E40FC7" w:rsidRDefault="00B16D91" w:rsidP="00C03CB6">
            <w:pPr>
              <w:jc w:val="center"/>
              <w:rPr>
                <w:color w:val="000000"/>
                <w:szCs w:val="24"/>
              </w:rPr>
            </w:pPr>
            <w:r w:rsidRPr="00E40FC7">
              <w:rPr>
                <w:color w:val="000000"/>
                <w:szCs w:val="24"/>
              </w:rPr>
              <w:t>0,0</w:t>
            </w:r>
            <w:r w:rsidR="00BF0F81" w:rsidRPr="00E40FC7">
              <w:rPr>
                <w:color w:val="000000"/>
                <w:szCs w:val="24"/>
              </w:rPr>
              <w:t>11</w:t>
            </w:r>
          </w:p>
        </w:tc>
        <w:tc>
          <w:tcPr>
            <w:tcW w:w="2551" w:type="dxa"/>
            <w:tcBorders>
              <w:top w:val="nil"/>
              <w:left w:val="nil"/>
              <w:bottom w:val="single" w:sz="4" w:space="0" w:color="auto"/>
              <w:right w:val="single" w:sz="4" w:space="0" w:color="auto"/>
            </w:tcBorders>
            <w:noWrap/>
            <w:vAlign w:val="center"/>
            <w:hideMark/>
          </w:tcPr>
          <w:p w14:paraId="0B46E678" w14:textId="77777777" w:rsidR="00B16D91" w:rsidRPr="00E40FC7" w:rsidRDefault="00B16D91" w:rsidP="00C03CB6">
            <w:pPr>
              <w:jc w:val="center"/>
              <w:rPr>
                <w:color w:val="000000"/>
                <w:szCs w:val="24"/>
              </w:rPr>
            </w:pPr>
            <w:r w:rsidRPr="00E40FC7">
              <w:rPr>
                <w:color w:val="000000"/>
                <w:szCs w:val="24"/>
              </w:rPr>
              <w:t>0,01</w:t>
            </w:r>
            <w:r w:rsidR="00F15368" w:rsidRPr="00E40FC7">
              <w:rPr>
                <w:color w:val="000000"/>
                <w:szCs w:val="24"/>
              </w:rPr>
              <w:t>3</w:t>
            </w:r>
            <w:r w:rsidRPr="00E40FC7">
              <w:rPr>
                <w:color w:val="000000"/>
                <w:szCs w:val="24"/>
              </w:rPr>
              <w:t>5</w:t>
            </w:r>
          </w:p>
        </w:tc>
        <w:tc>
          <w:tcPr>
            <w:tcW w:w="2522" w:type="dxa"/>
            <w:tcBorders>
              <w:top w:val="nil"/>
              <w:left w:val="nil"/>
              <w:bottom w:val="single" w:sz="4" w:space="0" w:color="auto"/>
              <w:right w:val="single" w:sz="4" w:space="0" w:color="auto"/>
            </w:tcBorders>
            <w:noWrap/>
            <w:vAlign w:val="center"/>
          </w:tcPr>
          <w:p w14:paraId="3A045280" w14:textId="77777777" w:rsidR="00B16D91" w:rsidRPr="00E40FC7" w:rsidRDefault="00B16D91" w:rsidP="00C03CB6">
            <w:pPr>
              <w:jc w:val="center"/>
              <w:rPr>
                <w:color w:val="000000"/>
                <w:szCs w:val="24"/>
              </w:rPr>
            </w:pPr>
            <w:r w:rsidRPr="00E40FC7">
              <w:rPr>
                <w:color w:val="000000"/>
                <w:szCs w:val="24"/>
              </w:rPr>
              <w:t>0,00</w:t>
            </w:r>
            <w:r w:rsidR="00585067" w:rsidRPr="00E40FC7">
              <w:rPr>
                <w:color w:val="000000"/>
                <w:szCs w:val="24"/>
              </w:rPr>
              <w:t>6</w:t>
            </w:r>
          </w:p>
        </w:tc>
      </w:tr>
      <w:tr w:rsidR="00B16D91" w14:paraId="1A65DCFA" w14:textId="77777777" w:rsidTr="00CF2E1F">
        <w:trPr>
          <w:trHeight w:val="312"/>
        </w:trPr>
        <w:tc>
          <w:tcPr>
            <w:tcW w:w="611" w:type="dxa"/>
            <w:vMerge/>
            <w:tcBorders>
              <w:top w:val="nil"/>
              <w:left w:val="single" w:sz="4" w:space="0" w:color="auto"/>
              <w:bottom w:val="single" w:sz="4" w:space="0" w:color="000000"/>
              <w:right w:val="single" w:sz="4" w:space="0" w:color="auto"/>
            </w:tcBorders>
            <w:vAlign w:val="center"/>
            <w:hideMark/>
          </w:tcPr>
          <w:p w14:paraId="215716BD" w14:textId="77777777" w:rsidR="00B16D91" w:rsidRDefault="00B16D91" w:rsidP="00C03CB6">
            <w:pPr>
              <w:rPr>
                <w:color w:val="000000"/>
                <w:szCs w:val="24"/>
              </w:rPr>
            </w:pPr>
          </w:p>
        </w:tc>
        <w:tc>
          <w:tcPr>
            <w:tcW w:w="1276" w:type="dxa"/>
            <w:vMerge/>
            <w:tcBorders>
              <w:top w:val="nil"/>
              <w:left w:val="single" w:sz="4" w:space="0" w:color="auto"/>
              <w:bottom w:val="single" w:sz="4" w:space="0" w:color="000000"/>
              <w:right w:val="single" w:sz="4" w:space="0" w:color="auto"/>
            </w:tcBorders>
            <w:vAlign w:val="center"/>
            <w:hideMark/>
          </w:tcPr>
          <w:p w14:paraId="251016F2" w14:textId="77777777" w:rsidR="00B16D91" w:rsidRDefault="00B16D91" w:rsidP="00C03CB6">
            <w:pPr>
              <w:rPr>
                <w:color w:val="000000"/>
                <w:szCs w:val="24"/>
              </w:rPr>
            </w:pPr>
          </w:p>
        </w:tc>
        <w:tc>
          <w:tcPr>
            <w:tcW w:w="992" w:type="dxa"/>
            <w:vMerge/>
            <w:tcBorders>
              <w:top w:val="nil"/>
              <w:left w:val="single" w:sz="4" w:space="0" w:color="auto"/>
              <w:bottom w:val="single" w:sz="4" w:space="0" w:color="000000"/>
              <w:right w:val="single" w:sz="4" w:space="0" w:color="auto"/>
            </w:tcBorders>
            <w:vAlign w:val="center"/>
            <w:hideMark/>
          </w:tcPr>
          <w:p w14:paraId="754D03EC" w14:textId="77777777" w:rsidR="00B16D91" w:rsidRDefault="00B16D91" w:rsidP="00C03CB6">
            <w:pPr>
              <w:rPr>
                <w:color w:val="000000"/>
                <w:szCs w:val="24"/>
              </w:rPr>
            </w:pPr>
          </w:p>
        </w:tc>
        <w:tc>
          <w:tcPr>
            <w:tcW w:w="2835" w:type="dxa"/>
            <w:tcBorders>
              <w:top w:val="nil"/>
              <w:left w:val="nil"/>
              <w:bottom w:val="single" w:sz="4" w:space="0" w:color="auto"/>
              <w:right w:val="single" w:sz="4" w:space="0" w:color="auto"/>
            </w:tcBorders>
            <w:noWrap/>
            <w:vAlign w:val="center"/>
            <w:hideMark/>
          </w:tcPr>
          <w:p w14:paraId="269C75EA" w14:textId="755BB034" w:rsidR="00B16D91" w:rsidRDefault="00B16D91" w:rsidP="00C03CB6">
            <w:pPr>
              <w:jc w:val="center"/>
              <w:rPr>
                <w:color w:val="000000"/>
                <w:szCs w:val="24"/>
              </w:rPr>
            </w:pPr>
            <w:r>
              <w:rPr>
                <w:color w:val="000000"/>
                <w:szCs w:val="24"/>
              </w:rPr>
              <w:t>10</w:t>
            </w:r>
            <w:r w:rsidR="00CF2E1F">
              <w:rPr>
                <w:color w:val="000000"/>
                <w:szCs w:val="24"/>
              </w:rPr>
              <w:t>–</w:t>
            </w:r>
            <w:r>
              <w:rPr>
                <w:color w:val="000000"/>
                <w:szCs w:val="24"/>
              </w:rPr>
              <w:t>20 metų</w:t>
            </w:r>
          </w:p>
        </w:tc>
        <w:tc>
          <w:tcPr>
            <w:tcW w:w="992" w:type="dxa"/>
            <w:tcBorders>
              <w:top w:val="nil"/>
              <w:left w:val="nil"/>
              <w:bottom w:val="single" w:sz="4" w:space="0" w:color="auto"/>
              <w:right w:val="single" w:sz="4" w:space="0" w:color="auto"/>
            </w:tcBorders>
            <w:noWrap/>
            <w:vAlign w:val="center"/>
            <w:hideMark/>
          </w:tcPr>
          <w:p w14:paraId="5B644B2D" w14:textId="77777777" w:rsidR="00B16D91" w:rsidRDefault="00B16D91" w:rsidP="00C03CB6">
            <w:pPr>
              <w:jc w:val="center"/>
              <w:rPr>
                <w:color w:val="000000"/>
                <w:szCs w:val="24"/>
              </w:rPr>
            </w:pPr>
            <w:r>
              <w:rPr>
                <w:color w:val="000000"/>
                <w:szCs w:val="24"/>
              </w:rPr>
              <w:t>1</w:t>
            </w:r>
          </w:p>
        </w:tc>
        <w:tc>
          <w:tcPr>
            <w:tcW w:w="2552" w:type="dxa"/>
            <w:tcBorders>
              <w:top w:val="nil"/>
              <w:left w:val="single" w:sz="4" w:space="0" w:color="auto"/>
              <w:bottom w:val="single" w:sz="4" w:space="0" w:color="auto"/>
              <w:right w:val="single" w:sz="4" w:space="0" w:color="auto"/>
            </w:tcBorders>
            <w:noWrap/>
            <w:vAlign w:val="center"/>
            <w:hideMark/>
          </w:tcPr>
          <w:p w14:paraId="31A4EDE4" w14:textId="77777777" w:rsidR="00B16D91" w:rsidRPr="00E40FC7" w:rsidRDefault="00B16D91" w:rsidP="00C03CB6">
            <w:pPr>
              <w:jc w:val="center"/>
              <w:rPr>
                <w:color w:val="000000"/>
                <w:szCs w:val="24"/>
              </w:rPr>
            </w:pPr>
            <w:r w:rsidRPr="00E40FC7">
              <w:rPr>
                <w:color w:val="000000"/>
                <w:szCs w:val="24"/>
              </w:rPr>
              <w:t>0,0</w:t>
            </w:r>
            <w:r w:rsidR="00BF0F81" w:rsidRPr="00E40FC7">
              <w:rPr>
                <w:color w:val="000000"/>
                <w:szCs w:val="24"/>
              </w:rPr>
              <w:t>1</w:t>
            </w:r>
            <w:r w:rsidRPr="00E40FC7">
              <w:rPr>
                <w:color w:val="000000"/>
                <w:szCs w:val="24"/>
              </w:rPr>
              <w:t>2</w:t>
            </w:r>
          </w:p>
        </w:tc>
        <w:tc>
          <w:tcPr>
            <w:tcW w:w="2551" w:type="dxa"/>
            <w:tcBorders>
              <w:top w:val="nil"/>
              <w:left w:val="nil"/>
              <w:bottom w:val="single" w:sz="4" w:space="0" w:color="auto"/>
              <w:right w:val="single" w:sz="4" w:space="0" w:color="auto"/>
            </w:tcBorders>
            <w:noWrap/>
            <w:vAlign w:val="center"/>
            <w:hideMark/>
          </w:tcPr>
          <w:p w14:paraId="1F4716ED" w14:textId="77777777" w:rsidR="00B16D91" w:rsidRPr="00E40FC7" w:rsidRDefault="00B16D91" w:rsidP="00C03CB6">
            <w:pPr>
              <w:jc w:val="center"/>
              <w:rPr>
                <w:color w:val="000000"/>
                <w:szCs w:val="24"/>
              </w:rPr>
            </w:pPr>
            <w:r w:rsidRPr="00E40FC7">
              <w:rPr>
                <w:color w:val="000000"/>
                <w:szCs w:val="24"/>
              </w:rPr>
              <w:t>0,01</w:t>
            </w:r>
            <w:r w:rsidR="00F15368" w:rsidRPr="00E40FC7">
              <w:rPr>
                <w:color w:val="000000"/>
                <w:szCs w:val="24"/>
              </w:rPr>
              <w:t>5</w:t>
            </w:r>
          </w:p>
        </w:tc>
        <w:tc>
          <w:tcPr>
            <w:tcW w:w="2522" w:type="dxa"/>
            <w:tcBorders>
              <w:top w:val="nil"/>
              <w:left w:val="nil"/>
              <w:bottom w:val="single" w:sz="4" w:space="0" w:color="auto"/>
              <w:right w:val="single" w:sz="4" w:space="0" w:color="auto"/>
            </w:tcBorders>
            <w:noWrap/>
            <w:vAlign w:val="center"/>
          </w:tcPr>
          <w:p w14:paraId="05474670" w14:textId="77777777" w:rsidR="00B16D91" w:rsidRPr="00E40FC7" w:rsidRDefault="00B16D91" w:rsidP="00C03CB6">
            <w:pPr>
              <w:jc w:val="center"/>
              <w:rPr>
                <w:color w:val="000000"/>
                <w:szCs w:val="24"/>
              </w:rPr>
            </w:pPr>
            <w:r w:rsidRPr="00E40FC7">
              <w:rPr>
                <w:color w:val="000000"/>
                <w:szCs w:val="24"/>
              </w:rPr>
              <w:t>0,00</w:t>
            </w:r>
            <w:r w:rsidR="00585067" w:rsidRPr="00E40FC7">
              <w:rPr>
                <w:color w:val="000000"/>
                <w:szCs w:val="24"/>
              </w:rPr>
              <w:t>7</w:t>
            </w:r>
          </w:p>
        </w:tc>
      </w:tr>
      <w:tr w:rsidR="00B16D91" w14:paraId="771C0782" w14:textId="77777777" w:rsidTr="00CF2E1F">
        <w:trPr>
          <w:trHeight w:val="598"/>
        </w:trPr>
        <w:tc>
          <w:tcPr>
            <w:tcW w:w="611" w:type="dxa"/>
            <w:vMerge/>
            <w:tcBorders>
              <w:top w:val="nil"/>
              <w:left w:val="single" w:sz="4" w:space="0" w:color="auto"/>
              <w:bottom w:val="single" w:sz="4" w:space="0" w:color="000000"/>
              <w:right w:val="single" w:sz="4" w:space="0" w:color="auto"/>
            </w:tcBorders>
            <w:vAlign w:val="center"/>
            <w:hideMark/>
          </w:tcPr>
          <w:p w14:paraId="50DB35B1" w14:textId="77777777" w:rsidR="00B16D91" w:rsidRDefault="00B16D91" w:rsidP="00C03CB6">
            <w:pPr>
              <w:rPr>
                <w:color w:val="000000"/>
                <w:szCs w:val="24"/>
              </w:rPr>
            </w:pPr>
          </w:p>
        </w:tc>
        <w:tc>
          <w:tcPr>
            <w:tcW w:w="1276" w:type="dxa"/>
            <w:vMerge/>
            <w:tcBorders>
              <w:top w:val="nil"/>
              <w:left w:val="single" w:sz="4" w:space="0" w:color="auto"/>
              <w:bottom w:val="single" w:sz="4" w:space="0" w:color="000000"/>
              <w:right w:val="single" w:sz="4" w:space="0" w:color="auto"/>
            </w:tcBorders>
            <w:vAlign w:val="center"/>
            <w:hideMark/>
          </w:tcPr>
          <w:p w14:paraId="04A79D19" w14:textId="77777777" w:rsidR="00B16D91" w:rsidRDefault="00B16D91" w:rsidP="00C03CB6">
            <w:pPr>
              <w:rPr>
                <w:color w:val="000000"/>
                <w:szCs w:val="24"/>
              </w:rPr>
            </w:pPr>
          </w:p>
        </w:tc>
        <w:tc>
          <w:tcPr>
            <w:tcW w:w="992" w:type="dxa"/>
            <w:vMerge/>
            <w:tcBorders>
              <w:top w:val="nil"/>
              <w:left w:val="single" w:sz="4" w:space="0" w:color="auto"/>
              <w:bottom w:val="single" w:sz="4" w:space="0" w:color="000000"/>
              <w:right w:val="single" w:sz="4" w:space="0" w:color="auto"/>
            </w:tcBorders>
            <w:vAlign w:val="center"/>
            <w:hideMark/>
          </w:tcPr>
          <w:p w14:paraId="2D427ABC" w14:textId="77777777" w:rsidR="00B16D91" w:rsidRDefault="00B16D91" w:rsidP="00C03CB6">
            <w:pPr>
              <w:rPr>
                <w:color w:val="000000"/>
                <w:szCs w:val="24"/>
              </w:rPr>
            </w:pPr>
          </w:p>
        </w:tc>
        <w:tc>
          <w:tcPr>
            <w:tcW w:w="2835" w:type="dxa"/>
            <w:tcBorders>
              <w:top w:val="nil"/>
              <w:left w:val="nil"/>
              <w:bottom w:val="single" w:sz="4" w:space="0" w:color="auto"/>
              <w:right w:val="single" w:sz="4" w:space="0" w:color="auto"/>
            </w:tcBorders>
            <w:vAlign w:val="center"/>
            <w:hideMark/>
          </w:tcPr>
          <w:p w14:paraId="6A6B500B" w14:textId="6383CAA1" w:rsidR="00B16D91" w:rsidRDefault="00B16D91" w:rsidP="00C03CB6">
            <w:pPr>
              <w:jc w:val="center"/>
              <w:rPr>
                <w:color w:val="000000"/>
                <w:szCs w:val="24"/>
              </w:rPr>
            </w:pPr>
            <w:r>
              <w:rPr>
                <w:color w:val="000000"/>
                <w:szCs w:val="24"/>
              </w:rPr>
              <w:t>20</w:t>
            </w:r>
            <w:r w:rsidR="00CF2E1F">
              <w:rPr>
                <w:color w:val="000000"/>
                <w:szCs w:val="24"/>
              </w:rPr>
              <w:t>–</w:t>
            </w:r>
            <w:r>
              <w:rPr>
                <w:color w:val="000000"/>
                <w:szCs w:val="24"/>
              </w:rPr>
              <w:t xml:space="preserve">30 metų (karšto vandens sistemai </w:t>
            </w:r>
            <w:r w:rsidR="00CF2E1F">
              <w:rPr>
                <w:color w:val="000000"/>
                <w:szCs w:val="24"/>
              </w:rPr>
              <w:t>–</w:t>
            </w:r>
            <w:r>
              <w:rPr>
                <w:color w:val="000000"/>
                <w:szCs w:val="24"/>
              </w:rPr>
              <w:t xml:space="preserve"> iki 25 metų)</w:t>
            </w:r>
          </w:p>
        </w:tc>
        <w:tc>
          <w:tcPr>
            <w:tcW w:w="992" w:type="dxa"/>
            <w:tcBorders>
              <w:top w:val="nil"/>
              <w:left w:val="nil"/>
              <w:bottom w:val="single" w:sz="4" w:space="0" w:color="auto"/>
              <w:right w:val="single" w:sz="4" w:space="0" w:color="auto"/>
            </w:tcBorders>
            <w:noWrap/>
            <w:vAlign w:val="center"/>
            <w:hideMark/>
          </w:tcPr>
          <w:p w14:paraId="31EA965B" w14:textId="77777777" w:rsidR="00B16D91" w:rsidRDefault="00B16D91" w:rsidP="00C03CB6">
            <w:pPr>
              <w:jc w:val="center"/>
              <w:rPr>
                <w:color w:val="000000"/>
                <w:szCs w:val="24"/>
              </w:rPr>
            </w:pPr>
            <w:r>
              <w:rPr>
                <w:color w:val="000000"/>
                <w:szCs w:val="24"/>
              </w:rPr>
              <w:t>1,1</w:t>
            </w:r>
          </w:p>
        </w:tc>
        <w:tc>
          <w:tcPr>
            <w:tcW w:w="2552" w:type="dxa"/>
            <w:tcBorders>
              <w:top w:val="nil"/>
              <w:left w:val="single" w:sz="4" w:space="0" w:color="auto"/>
              <w:bottom w:val="single" w:sz="4" w:space="0" w:color="auto"/>
              <w:right w:val="single" w:sz="4" w:space="0" w:color="auto"/>
            </w:tcBorders>
            <w:noWrap/>
            <w:vAlign w:val="center"/>
            <w:hideMark/>
          </w:tcPr>
          <w:p w14:paraId="0F96EB2A" w14:textId="77777777" w:rsidR="00B16D91" w:rsidRPr="00054345" w:rsidRDefault="00B16D91" w:rsidP="00C03CB6">
            <w:pPr>
              <w:jc w:val="center"/>
              <w:rPr>
                <w:color w:val="000000"/>
                <w:szCs w:val="24"/>
              </w:rPr>
            </w:pPr>
            <w:r w:rsidRPr="00054345">
              <w:rPr>
                <w:color w:val="000000"/>
                <w:szCs w:val="24"/>
              </w:rPr>
              <w:t>0,0</w:t>
            </w:r>
            <w:r w:rsidR="00BF0F81" w:rsidRPr="00054345">
              <w:rPr>
                <w:color w:val="000000"/>
                <w:szCs w:val="24"/>
              </w:rPr>
              <w:t>1</w:t>
            </w:r>
            <w:r w:rsidRPr="00054345">
              <w:rPr>
                <w:color w:val="000000"/>
                <w:szCs w:val="24"/>
              </w:rPr>
              <w:t>3</w:t>
            </w:r>
          </w:p>
        </w:tc>
        <w:tc>
          <w:tcPr>
            <w:tcW w:w="2551" w:type="dxa"/>
            <w:tcBorders>
              <w:top w:val="nil"/>
              <w:left w:val="nil"/>
              <w:bottom w:val="single" w:sz="4" w:space="0" w:color="auto"/>
              <w:right w:val="single" w:sz="4" w:space="0" w:color="auto"/>
            </w:tcBorders>
            <w:noWrap/>
            <w:vAlign w:val="center"/>
            <w:hideMark/>
          </w:tcPr>
          <w:p w14:paraId="2BC87663" w14:textId="77777777" w:rsidR="00B16D91" w:rsidRPr="00054345" w:rsidRDefault="00B16D91" w:rsidP="00C03CB6">
            <w:pPr>
              <w:jc w:val="center"/>
              <w:rPr>
                <w:color w:val="000000"/>
                <w:szCs w:val="24"/>
              </w:rPr>
            </w:pPr>
            <w:r w:rsidRPr="00054345">
              <w:rPr>
                <w:color w:val="000000"/>
                <w:szCs w:val="24"/>
              </w:rPr>
              <w:t>0,01</w:t>
            </w:r>
            <w:r w:rsidR="00F15368" w:rsidRPr="00054345">
              <w:rPr>
                <w:color w:val="000000"/>
                <w:szCs w:val="24"/>
              </w:rPr>
              <w:t>65</w:t>
            </w:r>
          </w:p>
        </w:tc>
        <w:tc>
          <w:tcPr>
            <w:tcW w:w="2522" w:type="dxa"/>
            <w:tcBorders>
              <w:top w:val="nil"/>
              <w:left w:val="nil"/>
              <w:bottom w:val="single" w:sz="4" w:space="0" w:color="auto"/>
              <w:right w:val="single" w:sz="4" w:space="0" w:color="auto"/>
            </w:tcBorders>
            <w:noWrap/>
            <w:vAlign w:val="center"/>
          </w:tcPr>
          <w:p w14:paraId="44727C6C" w14:textId="77777777" w:rsidR="00B16D91" w:rsidRPr="00054345" w:rsidRDefault="00B16D91" w:rsidP="00C03CB6">
            <w:pPr>
              <w:jc w:val="center"/>
              <w:rPr>
                <w:color w:val="000000"/>
                <w:szCs w:val="24"/>
              </w:rPr>
            </w:pPr>
            <w:r w:rsidRPr="00054345">
              <w:rPr>
                <w:color w:val="000000"/>
                <w:szCs w:val="24"/>
              </w:rPr>
              <w:t>0,00</w:t>
            </w:r>
            <w:r w:rsidR="00054345" w:rsidRPr="00054345">
              <w:rPr>
                <w:color w:val="000000"/>
                <w:szCs w:val="24"/>
              </w:rPr>
              <w:t>7</w:t>
            </w:r>
          </w:p>
        </w:tc>
      </w:tr>
      <w:tr w:rsidR="00B16D91" w14:paraId="651101D3" w14:textId="77777777" w:rsidTr="00CF2E1F">
        <w:trPr>
          <w:trHeight w:val="563"/>
        </w:trPr>
        <w:tc>
          <w:tcPr>
            <w:tcW w:w="611" w:type="dxa"/>
            <w:vMerge/>
            <w:tcBorders>
              <w:top w:val="nil"/>
              <w:left w:val="single" w:sz="4" w:space="0" w:color="auto"/>
              <w:bottom w:val="single" w:sz="4" w:space="0" w:color="000000"/>
              <w:right w:val="single" w:sz="4" w:space="0" w:color="auto"/>
            </w:tcBorders>
            <w:vAlign w:val="center"/>
            <w:hideMark/>
          </w:tcPr>
          <w:p w14:paraId="095902FC" w14:textId="77777777" w:rsidR="00B16D91" w:rsidRDefault="00B16D91" w:rsidP="00C03CB6">
            <w:pPr>
              <w:rPr>
                <w:color w:val="000000"/>
                <w:szCs w:val="24"/>
              </w:rPr>
            </w:pPr>
          </w:p>
        </w:tc>
        <w:tc>
          <w:tcPr>
            <w:tcW w:w="1276" w:type="dxa"/>
            <w:vMerge/>
            <w:tcBorders>
              <w:top w:val="nil"/>
              <w:left w:val="single" w:sz="4" w:space="0" w:color="auto"/>
              <w:bottom w:val="single" w:sz="4" w:space="0" w:color="000000"/>
              <w:right w:val="single" w:sz="4" w:space="0" w:color="auto"/>
            </w:tcBorders>
            <w:vAlign w:val="center"/>
            <w:hideMark/>
          </w:tcPr>
          <w:p w14:paraId="36D441A8" w14:textId="77777777" w:rsidR="00B16D91" w:rsidRDefault="00B16D91" w:rsidP="00C03CB6">
            <w:pPr>
              <w:rPr>
                <w:color w:val="000000"/>
                <w:szCs w:val="24"/>
              </w:rPr>
            </w:pPr>
          </w:p>
        </w:tc>
        <w:tc>
          <w:tcPr>
            <w:tcW w:w="992" w:type="dxa"/>
            <w:vMerge/>
            <w:tcBorders>
              <w:top w:val="nil"/>
              <w:left w:val="single" w:sz="4" w:space="0" w:color="auto"/>
              <w:bottom w:val="single" w:sz="4" w:space="0" w:color="000000"/>
              <w:right w:val="single" w:sz="4" w:space="0" w:color="auto"/>
            </w:tcBorders>
            <w:vAlign w:val="center"/>
            <w:hideMark/>
          </w:tcPr>
          <w:p w14:paraId="07E7A825" w14:textId="77777777" w:rsidR="00B16D91" w:rsidRDefault="00B16D91" w:rsidP="00C03CB6">
            <w:pPr>
              <w:rPr>
                <w:color w:val="000000"/>
                <w:szCs w:val="24"/>
              </w:rPr>
            </w:pPr>
          </w:p>
        </w:tc>
        <w:tc>
          <w:tcPr>
            <w:tcW w:w="2835" w:type="dxa"/>
            <w:tcBorders>
              <w:top w:val="nil"/>
              <w:left w:val="nil"/>
              <w:bottom w:val="single" w:sz="4" w:space="0" w:color="auto"/>
              <w:right w:val="single" w:sz="4" w:space="0" w:color="auto"/>
            </w:tcBorders>
            <w:vAlign w:val="center"/>
            <w:hideMark/>
          </w:tcPr>
          <w:p w14:paraId="5D2A4C4F" w14:textId="1E55F99B" w:rsidR="00B16D91" w:rsidRDefault="00B16D91" w:rsidP="00C03CB6">
            <w:pPr>
              <w:jc w:val="center"/>
              <w:rPr>
                <w:color w:val="000000"/>
                <w:szCs w:val="24"/>
              </w:rPr>
            </w:pPr>
            <w:r>
              <w:rPr>
                <w:color w:val="000000"/>
                <w:szCs w:val="24"/>
              </w:rPr>
              <w:t xml:space="preserve">virš 30 metų (karšto vandens sistemai </w:t>
            </w:r>
            <w:r w:rsidR="00CF2E1F">
              <w:rPr>
                <w:color w:val="000000"/>
                <w:szCs w:val="24"/>
              </w:rPr>
              <w:t>–</w:t>
            </w:r>
            <w:r>
              <w:rPr>
                <w:color w:val="000000"/>
                <w:szCs w:val="24"/>
              </w:rPr>
              <w:t xml:space="preserve"> virš 25 metų)</w:t>
            </w:r>
          </w:p>
        </w:tc>
        <w:tc>
          <w:tcPr>
            <w:tcW w:w="992" w:type="dxa"/>
            <w:tcBorders>
              <w:top w:val="nil"/>
              <w:left w:val="nil"/>
              <w:bottom w:val="single" w:sz="4" w:space="0" w:color="auto"/>
              <w:right w:val="single" w:sz="4" w:space="0" w:color="auto"/>
            </w:tcBorders>
            <w:noWrap/>
            <w:vAlign w:val="center"/>
            <w:hideMark/>
          </w:tcPr>
          <w:p w14:paraId="3ABE6DBB" w14:textId="77777777" w:rsidR="00B16D91" w:rsidRDefault="00B16D91" w:rsidP="00C03CB6">
            <w:pPr>
              <w:jc w:val="center"/>
              <w:rPr>
                <w:color w:val="000000"/>
                <w:szCs w:val="24"/>
              </w:rPr>
            </w:pPr>
            <w:r>
              <w:rPr>
                <w:color w:val="000000"/>
                <w:szCs w:val="24"/>
              </w:rPr>
              <w:t>1,2</w:t>
            </w:r>
          </w:p>
        </w:tc>
        <w:tc>
          <w:tcPr>
            <w:tcW w:w="2552" w:type="dxa"/>
            <w:tcBorders>
              <w:top w:val="nil"/>
              <w:left w:val="single" w:sz="4" w:space="0" w:color="auto"/>
              <w:bottom w:val="single" w:sz="4" w:space="0" w:color="auto"/>
              <w:right w:val="single" w:sz="4" w:space="0" w:color="auto"/>
            </w:tcBorders>
            <w:noWrap/>
            <w:vAlign w:val="center"/>
            <w:hideMark/>
          </w:tcPr>
          <w:p w14:paraId="36848284" w14:textId="77777777" w:rsidR="00B16D91" w:rsidRPr="00054345" w:rsidRDefault="00B16D91" w:rsidP="00C03CB6">
            <w:pPr>
              <w:jc w:val="center"/>
              <w:rPr>
                <w:color w:val="000000"/>
                <w:szCs w:val="24"/>
              </w:rPr>
            </w:pPr>
            <w:r w:rsidRPr="00054345">
              <w:rPr>
                <w:color w:val="000000"/>
                <w:szCs w:val="24"/>
              </w:rPr>
              <w:t>0,0</w:t>
            </w:r>
            <w:r w:rsidR="00BF0F81" w:rsidRPr="00054345">
              <w:rPr>
                <w:color w:val="000000"/>
                <w:szCs w:val="24"/>
              </w:rPr>
              <w:t>14</w:t>
            </w:r>
          </w:p>
        </w:tc>
        <w:tc>
          <w:tcPr>
            <w:tcW w:w="2551" w:type="dxa"/>
            <w:tcBorders>
              <w:top w:val="nil"/>
              <w:left w:val="nil"/>
              <w:bottom w:val="single" w:sz="4" w:space="0" w:color="auto"/>
              <w:right w:val="single" w:sz="4" w:space="0" w:color="auto"/>
            </w:tcBorders>
            <w:noWrap/>
            <w:vAlign w:val="center"/>
            <w:hideMark/>
          </w:tcPr>
          <w:p w14:paraId="148FC4CB" w14:textId="77777777" w:rsidR="00B16D91" w:rsidRPr="00054345" w:rsidRDefault="00B16D91" w:rsidP="00C03CB6">
            <w:pPr>
              <w:jc w:val="center"/>
              <w:rPr>
                <w:color w:val="000000"/>
                <w:szCs w:val="24"/>
              </w:rPr>
            </w:pPr>
            <w:r w:rsidRPr="00054345">
              <w:rPr>
                <w:color w:val="000000"/>
                <w:szCs w:val="24"/>
              </w:rPr>
              <w:t>0,01</w:t>
            </w:r>
            <w:r w:rsidR="00C16DE9" w:rsidRPr="00054345">
              <w:rPr>
                <w:color w:val="000000"/>
                <w:szCs w:val="24"/>
              </w:rPr>
              <w:t>8</w:t>
            </w:r>
          </w:p>
        </w:tc>
        <w:tc>
          <w:tcPr>
            <w:tcW w:w="2522" w:type="dxa"/>
            <w:tcBorders>
              <w:top w:val="nil"/>
              <w:left w:val="nil"/>
              <w:bottom w:val="single" w:sz="4" w:space="0" w:color="auto"/>
              <w:right w:val="single" w:sz="4" w:space="0" w:color="auto"/>
            </w:tcBorders>
            <w:noWrap/>
            <w:vAlign w:val="center"/>
          </w:tcPr>
          <w:p w14:paraId="6A7D541E" w14:textId="77777777" w:rsidR="00B16D91" w:rsidRPr="00054345" w:rsidRDefault="00B16D91" w:rsidP="00C03CB6">
            <w:pPr>
              <w:jc w:val="center"/>
              <w:rPr>
                <w:color w:val="000000"/>
                <w:szCs w:val="24"/>
              </w:rPr>
            </w:pPr>
            <w:r w:rsidRPr="00054345">
              <w:rPr>
                <w:color w:val="000000"/>
                <w:szCs w:val="24"/>
              </w:rPr>
              <w:t>0,00</w:t>
            </w:r>
            <w:r w:rsidR="00054345" w:rsidRPr="00054345">
              <w:rPr>
                <w:color w:val="000000"/>
                <w:szCs w:val="24"/>
              </w:rPr>
              <w:t>8</w:t>
            </w:r>
          </w:p>
        </w:tc>
      </w:tr>
      <w:tr w:rsidR="00B16D91" w14:paraId="0296047F" w14:textId="77777777" w:rsidTr="00CF2E1F">
        <w:trPr>
          <w:trHeight w:val="420"/>
        </w:trPr>
        <w:tc>
          <w:tcPr>
            <w:tcW w:w="611" w:type="dxa"/>
            <w:vMerge w:val="restart"/>
            <w:tcBorders>
              <w:top w:val="nil"/>
              <w:left w:val="single" w:sz="4" w:space="0" w:color="auto"/>
              <w:bottom w:val="single" w:sz="4" w:space="0" w:color="auto"/>
              <w:right w:val="single" w:sz="4" w:space="0" w:color="auto"/>
            </w:tcBorders>
            <w:noWrap/>
            <w:vAlign w:val="center"/>
            <w:hideMark/>
          </w:tcPr>
          <w:p w14:paraId="587FF051" w14:textId="77777777" w:rsidR="00B16D91" w:rsidRDefault="00B16D91" w:rsidP="00C03CB6">
            <w:pPr>
              <w:jc w:val="center"/>
              <w:rPr>
                <w:color w:val="000000"/>
                <w:szCs w:val="24"/>
              </w:rPr>
            </w:pPr>
            <w:r>
              <w:rPr>
                <w:color w:val="000000"/>
                <w:szCs w:val="24"/>
              </w:rPr>
              <w:t>8.</w:t>
            </w:r>
          </w:p>
        </w:tc>
        <w:tc>
          <w:tcPr>
            <w:tcW w:w="1276" w:type="dxa"/>
            <w:vMerge w:val="restart"/>
            <w:tcBorders>
              <w:top w:val="nil"/>
              <w:left w:val="single" w:sz="4" w:space="0" w:color="auto"/>
              <w:bottom w:val="single" w:sz="4" w:space="0" w:color="auto"/>
              <w:right w:val="single" w:sz="4" w:space="0" w:color="auto"/>
            </w:tcBorders>
            <w:vAlign w:val="center"/>
            <w:hideMark/>
          </w:tcPr>
          <w:p w14:paraId="3F332626" w14:textId="77777777" w:rsidR="00B16D91" w:rsidRDefault="00B16D91" w:rsidP="00C03CB6">
            <w:pPr>
              <w:jc w:val="center"/>
              <w:rPr>
                <w:color w:val="000000"/>
                <w:szCs w:val="24"/>
              </w:rPr>
            </w:pPr>
            <w:r>
              <w:rPr>
                <w:color w:val="000000"/>
                <w:szCs w:val="24"/>
              </w:rPr>
              <w:t>Daugiau kaip 7000</w:t>
            </w:r>
          </w:p>
        </w:tc>
        <w:tc>
          <w:tcPr>
            <w:tcW w:w="992" w:type="dxa"/>
            <w:vMerge w:val="restart"/>
            <w:tcBorders>
              <w:top w:val="nil"/>
              <w:left w:val="single" w:sz="4" w:space="0" w:color="auto"/>
              <w:bottom w:val="single" w:sz="4" w:space="0" w:color="auto"/>
              <w:right w:val="single" w:sz="4" w:space="0" w:color="auto"/>
            </w:tcBorders>
            <w:noWrap/>
            <w:vAlign w:val="center"/>
            <w:hideMark/>
          </w:tcPr>
          <w:p w14:paraId="284B47AA" w14:textId="77777777" w:rsidR="00B16D91" w:rsidRDefault="00B16D91" w:rsidP="00C03CB6">
            <w:pPr>
              <w:jc w:val="center"/>
              <w:rPr>
                <w:color w:val="000000"/>
                <w:szCs w:val="24"/>
              </w:rPr>
            </w:pPr>
            <w:r>
              <w:rPr>
                <w:color w:val="000000"/>
                <w:szCs w:val="24"/>
              </w:rPr>
              <w:t>0,5</w:t>
            </w:r>
          </w:p>
        </w:tc>
        <w:tc>
          <w:tcPr>
            <w:tcW w:w="2835" w:type="dxa"/>
            <w:tcBorders>
              <w:top w:val="nil"/>
              <w:left w:val="nil"/>
              <w:bottom w:val="single" w:sz="4" w:space="0" w:color="auto"/>
              <w:right w:val="single" w:sz="4" w:space="0" w:color="auto"/>
            </w:tcBorders>
            <w:noWrap/>
            <w:vAlign w:val="center"/>
            <w:hideMark/>
          </w:tcPr>
          <w:p w14:paraId="6B08FFA6" w14:textId="77777777" w:rsidR="00B16D91" w:rsidRDefault="00B16D91" w:rsidP="00C03CB6">
            <w:pPr>
              <w:jc w:val="center"/>
              <w:rPr>
                <w:color w:val="000000"/>
                <w:szCs w:val="24"/>
              </w:rPr>
            </w:pPr>
            <w:r>
              <w:rPr>
                <w:color w:val="000000"/>
                <w:szCs w:val="24"/>
              </w:rPr>
              <w:t>iki 3 metų</w:t>
            </w:r>
          </w:p>
        </w:tc>
        <w:tc>
          <w:tcPr>
            <w:tcW w:w="992" w:type="dxa"/>
            <w:tcBorders>
              <w:top w:val="nil"/>
              <w:left w:val="nil"/>
              <w:bottom w:val="single" w:sz="4" w:space="0" w:color="auto"/>
              <w:right w:val="single" w:sz="4" w:space="0" w:color="auto"/>
            </w:tcBorders>
            <w:noWrap/>
            <w:vAlign w:val="center"/>
            <w:hideMark/>
          </w:tcPr>
          <w:p w14:paraId="53447AAA" w14:textId="77777777" w:rsidR="00B16D91" w:rsidRDefault="00B16D91" w:rsidP="00C03CB6">
            <w:pPr>
              <w:jc w:val="center"/>
              <w:rPr>
                <w:color w:val="000000"/>
                <w:szCs w:val="24"/>
              </w:rPr>
            </w:pPr>
            <w:r>
              <w:rPr>
                <w:color w:val="000000"/>
                <w:szCs w:val="24"/>
              </w:rPr>
              <w:t>0,8</w:t>
            </w:r>
          </w:p>
        </w:tc>
        <w:tc>
          <w:tcPr>
            <w:tcW w:w="2552" w:type="dxa"/>
            <w:tcBorders>
              <w:top w:val="nil"/>
              <w:left w:val="single" w:sz="4" w:space="0" w:color="auto"/>
              <w:bottom w:val="single" w:sz="4" w:space="0" w:color="auto"/>
              <w:right w:val="single" w:sz="4" w:space="0" w:color="auto"/>
            </w:tcBorders>
            <w:noWrap/>
            <w:vAlign w:val="center"/>
            <w:hideMark/>
          </w:tcPr>
          <w:p w14:paraId="0522B33D" w14:textId="77777777" w:rsidR="00B16D91" w:rsidRPr="00054345" w:rsidRDefault="00B16D91" w:rsidP="00C03CB6">
            <w:pPr>
              <w:jc w:val="center"/>
              <w:rPr>
                <w:color w:val="000000"/>
                <w:szCs w:val="24"/>
              </w:rPr>
            </w:pPr>
            <w:r w:rsidRPr="00054345">
              <w:rPr>
                <w:color w:val="000000"/>
                <w:szCs w:val="24"/>
              </w:rPr>
              <w:t>0,00</w:t>
            </w:r>
            <w:r w:rsidR="00BF0F81" w:rsidRPr="00054345">
              <w:rPr>
                <w:color w:val="000000"/>
                <w:szCs w:val="24"/>
              </w:rPr>
              <w:t>8</w:t>
            </w:r>
          </w:p>
        </w:tc>
        <w:tc>
          <w:tcPr>
            <w:tcW w:w="2551" w:type="dxa"/>
            <w:tcBorders>
              <w:top w:val="nil"/>
              <w:left w:val="nil"/>
              <w:bottom w:val="single" w:sz="4" w:space="0" w:color="auto"/>
              <w:right w:val="single" w:sz="4" w:space="0" w:color="auto"/>
            </w:tcBorders>
            <w:noWrap/>
            <w:vAlign w:val="center"/>
            <w:hideMark/>
          </w:tcPr>
          <w:p w14:paraId="1F42D8B8" w14:textId="77777777" w:rsidR="00B16D91" w:rsidRPr="00054345" w:rsidRDefault="00B16D91" w:rsidP="00C03CB6">
            <w:pPr>
              <w:jc w:val="center"/>
              <w:rPr>
                <w:color w:val="000000"/>
                <w:szCs w:val="24"/>
              </w:rPr>
            </w:pPr>
            <w:r w:rsidRPr="00054345">
              <w:rPr>
                <w:color w:val="000000"/>
                <w:szCs w:val="24"/>
              </w:rPr>
              <w:t>0,01</w:t>
            </w:r>
            <w:r w:rsidR="00521FC0" w:rsidRPr="00054345">
              <w:rPr>
                <w:color w:val="000000"/>
                <w:szCs w:val="24"/>
              </w:rPr>
              <w:t>0</w:t>
            </w:r>
          </w:p>
        </w:tc>
        <w:tc>
          <w:tcPr>
            <w:tcW w:w="2522" w:type="dxa"/>
            <w:tcBorders>
              <w:top w:val="nil"/>
              <w:left w:val="nil"/>
              <w:bottom w:val="single" w:sz="4" w:space="0" w:color="auto"/>
              <w:right w:val="single" w:sz="4" w:space="0" w:color="auto"/>
            </w:tcBorders>
            <w:noWrap/>
            <w:vAlign w:val="center"/>
          </w:tcPr>
          <w:p w14:paraId="6280CF1A" w14:textId="77777777" w:rsidR="00B16D91" w:rsidRPr="00054345" w:rsidRDefault="00B16D91" w:rsidP="00C03CB6">
            <w:pPr>
              <w:jc w:val="center"/>
              <w:rPr>
                <w:color w:val="000000"/>
                <w:szCs w:val="24"/>
              </w:rPr>
            </w:pPr>
            <w:r w:rsidRPr="00054345">
              <w:rPr>
                <w:color w:val="000000"/>
                <w:szCs w:val="24"/>
              </w:rPr>
              <w:t>0,00</w:t>
            </w:r>
            <w:r w:rsidR="00054345" w:rsidRPr="00054345">
              <w:rPr>
                <w:color w:val="000000"/>
                <w:szCs w:val="24"/>
              </w:rPr>
              <w:t>4</w:t>
            </w:r>
          </w:p>
        </w:tc>
      </w:tr>
      <w:tr w:rsidR="00B16D91" w14:paraId="0E660714" w14:textId="77777777" w:rsidTr="00CF2E1F">
        <w:trPr>
          <w:trHeight w:val="360"/>
        </w:trPr>
        <w:tc>
          <w:tcPr>
            <w:tcW w:w="611" w:type="dxa"/>
            <w:vMerge/>
            <w:tcBorders>
              <w:top w:val="nil"/>
              <w:left w:val="single" w:sz="4" w:space="0" w:color="auto"/>
              <w:bottom w:val="single" w:sz="4" w:space="0" w:color="auto"/>
              <w:right w:val="single" w:sz="4" w:space="0" w:color="auto"/>
            </w:tcBorders>
            <w:vAlign w:val="center"/>
            <w:hideMark/>
          </w:tcPr>
          <w:p w14:paraId="50372CC4" w14:textId="77777777" w:rsidR="00B16D91" w:rsidRDefault="00B16D91" w:rsidP="00C03CB6">
            <w:pPr>
              <w:rPr>
                <w:color w:val="000000"/>
                <w:szCs w:val="24"/>
              </w:rPr>
            </w:pPr>
          </w:p>
        </w:tc>
        <w:tc>
          <w:tcPr>
            <w:tcW w:w="1276" w:type="dxa"/>
            <w:vMerge/>
            <w:tcBorders>
              <w:top w:val="nil"/>
              <w:left w:val="single" w:sz="4" w:space="0" w:color="auto"/>
              <w:bottom w:val="single" w:sz="4" w:space="0" w:color="auto"/>
              <w:right w:val="single" w:sz="4" w:space="0" w:color="auto"/>
            </w:tcBorders>
            <w:vAlign w:val="center"/>
            <w:hideMark/>
          </w:tcPr>
          <w:p w14:paraId="6FBD309F" w14:textId="77777777" w:rsidR="00B16D91" w:rsidRDefault="00B16D91" w:rsidP="00C03CB6">
            <w:pPr>
              <w:rPr>
                <w:color w:val="000000"/>
                <w:szCs w:val="24"/>
              </w:rPr>
            </w:pPr>
          </w:p>
        </w:tc>
        <w:tc>
          <w:tcPr>
            <w:tcW w:w="992" w:type="dxa"/>
            <w:vMerge/>
            <w:tcBorders>
              <w:top w:val="nil"/>
              <w:left w:val="single" w:sz="4" w:space="0" w:color="auto"/>
              <w:bottom w:val="single" w:sz="4" w:space="0" w:color="auto"/>
              <w:right w:val="single" w:sz="4" w:space="0" w:color="auto"/>
            </w:tcBorders>
            <w:vAlign w:val="center"/>
            <w:hideMark/>
          </w:tcPr>
          <w:p w14:paraId="47FF374D" w14:textId="77777777" w:rsidR="00B16D91" w:rsidRDefault="00B16D91" w:rsidP="00C03CB6">
            <w:pPr>
              <w:rPr>
                <w:color w:val="000000"/>
                <w:szCs w:val="24"/>
              </w:rPr>
            </w:pPr>
          </w:p>
        </w:tc>
        <w:tc>
          <w:tcPr>
            <w:tcW w:w="2835" w:type="dxa"/>
            <w:tcBorders>
              <w:top w:val="nil"/>
              <w:left w:val="nil"/>
              <w:bottom w:val="single" w:sz="4" w:space="0" w:color="auto"/>
              <w:right w:val="single" w:sz="4" w:space="0" w:color="auto"/>
            </w:tcBorders>
            <w:noWrap/>
            <w:vAlign w:val="center"/>
            <w:hideMark/>
          </w:tcPr>
          <w:p w14:paraId="24F96269" w14:textId="7A788362" w:rsidR="00B16D91" w:rsidRDefault="00B16D91" w:rsidP="00C03CB6">
            <w:pPr>
              <w:jc w:val="center"/>
              <w:rPr>
                <w:color w:val="000000"/>
                <w:szCs w:val="24"/>
              </w:rPr>
            </w:pPr>
            <w:r>
              <w:rPr>
                <w:color w:val="000000"/>
                <w:szCs w:val="24"/>
              </w:rPr>
              <w:t>3</w:t>
            </w:r>
            <w:r w:rsidR="00CF2E1F">
              <w:rPr>
                <w:color w:val="000000"/>
                <w:szCs w:val="24"/>
              </w:rPr>
              <w:t>–</w:t>
            </w:r>
            <w:r>
              <w:rPr>
                <w:color w:val="000000"/>
                <w:szCs w:val="24"/>
              </w:rPr>
              <w:t>10 metų</w:t>
            </w:r>
          </w:p>
        </w:tc>
        <w:tc>
          <w:tcPr>
            <w:tcW w:w="992" w:type="dxa"/>
            <w:tcBorders>
              <w:top w:val="nil"/>
              <w:left w:val="nil"/>
              <w:bottom w:val="single" w:sz="4" w:space="0" w:color="auto"/>
              <w:right w:val="single" w:sz="4" w:space="0" w:color="auto"/>
            </w:tcBorders>
            <w:noWrap/>
            <w:vAlign w:val="center"/>
            <w:hideMark/>
          </w:tcPr>
          <w:p w14:paraId="0E411D08" w14:textId="77777777" w:rsidR="00B16D91" w:rsidRDefault="00B16D91" w:rsidP="00C03CB6">
            <w:pPr>
              <w:jc w:val="center"/>
              <w:rPr>
                <w:color w:val="000000"/>
                <w:szCs w:val="24"/>
              </w:rPr>
            </w:pPr>
            <w:r>
              <w:rPr>
                <w:color w:val="000000"/>
                <w:szCs w:val="24"/>
              </w:rPr>
              <w:t>0,9</w:t>
            </w:r>
          </w:p>
        </w:tc>
        <w:tc>
          <w:tcPr>
            <w:tcW w:w="2552" w:type="dxa"/>
            <w:tcBorders>
              <w:top w:val="nil"/>
              <w:left w:val="single" w:sz="4" w:space="0" w:color="auto"/>
              <w:bottom w:val="single" w:sz="4" w:space="0" w:color="auto"/>
              <w:right w:val="single" w:sz="4" w:space="0" w:color="auto"/>
            </w:tcBorders>
            <w:noWrap/>
            <w:vAlign w:val="center"/>
            <w:hideMark/>
          </w:tcPr>
          <w:p w14:paraId="730368EF" w14:textId="77777777" w:rsidR="00B16D91" w:rsidRPr="00054345" w:rsidRDefault="00B16D91" w:rsidP="00C03CB6">
            <w:pPr>
              <w:jc w:val="center"/>
              <w:rPr>
                <w:color w:val="000000"/>
                <w:szCs w:val="24"/>
              </w:rPr>
            </w:pPr>
            <w:r w:rsidRPr="00054345">
              <w:rPr>
                <w:color w:val="000000"/>
                <w:szCs w:val="24"/>
              </w:rPr>
              <w:t>0,00</w:t>
            </w:r>
            <w:r w:rsidR="00BF0F81" w:rsidRPr="00054345">
              <w:rPr>
                <w:color w:val="000000"/>
                <w:szCs w:val="24"/>
              </w:rPr>
              <w:t>9</w:t>
            </w:r>
          </w:p>
        </w:tc>
        <w:tc>
          <w:tcPr>
            <w:tcW w:w="2551" w:type="dxa"/>
            <w:tcBorders>
              <w:top w:val="nil"/>
              <w:left w:val="nil"/>
              <w:bottom w:val="single" w:sz="4" w:space="0" w:color="auto"/>
              <w:right w:val="single" w:sz="4" w:space="0" w:color="auto"/>
            </w:tcBorders>
            <w:noWrap/>
            <w:vAlign w:val="center"/>
            <w:hideMark/>
          </w:tcPr>
          <w:p w14:paraId="64DD9F65" w14:textId="77777777" w:rsidR="00B16D91" w:rsidRPr="00054345" w:rsidRDefault="00B16D91" w:rsidP="00C03CB6">
            <w:pPr>
              <w:jc w:val="center"/>
              <w:rPr>
                <w:color w:val="000000"/>
                <w:szCs w:val="24"/>
              </w:rPr>
            </w:pPr>
            <w:r w:rsidRPr="00054345">
              <w:rPr>
                <w:color w:val="000000"/>
                <w:szCs w:val="24"/>
              </w:rPr>
              <w:t>0,01</w:t>
            </w:r>
            <w:r w:rsidR="00C16DE9" w:rsidRPr="00054345">
              <w:rPr>
                <w:color w:val="000000"/>
                <w:szCs w:val="24"/>
              </w:rPr>
              <w:t>1</w:t>
            </w:r>
          </w:p>
        </w:tc>
        <w:tc>
          <w:tcPr>
            <w:tcW w:w="2522" w:type="dxa"/>
            <w:tcBorders>
              <w:top w:val="nil"/>
              <w:left w:val="nil"/>
              <w:bottom w:val="single" w:sz="4" w:space="0" w:color="auto"/>
              <w:right w:val="single" w:sz="4" w:space="0" w:color="auto"/>
            </w:tcBorders>
            <w:noWrap/>
            <w:vAlign w:val="center"/>
          </w:tcPr>
          <w:p w14:paraId="2538C839" w14:textId="77777777" w:rsidR="00B16D91" w:rsidRPr="00054345" w:rsidRDefault="00B16D91" w:rsidP="00C03CB6">
            <w:pPr>
              <w:jc w:val="center"/>
              <w:rPr>
                <w:color w:val="000000"/>
                <w:szCs w:val="24"/>
              </w:rPr>
            </w:pPr>
            <w:r w:rsidRPr="00054345">
              <w:rPr>
                <w:color w:val="000000"/>
                <w:szCs w:val="24"/>
              </w:rPr>
              <w:t>0,005</w:t>
            </w:r>
          </w:p>
        </w:tc>
      </w:tr>
      <w:tr w:rsidR="00B16D91" w14:paraId="32BF2634" w14:textId="77777777" w:rsidTr="00CF2E1F">
        <w:trPr>
          <w:trHeight w:val="372"/>
        </w:trPr>
        <w:tc>
          <w:tcPr>
            <w:tcW w:w="611" w:type="dxa"/>
            <w:vMerge/>
            <w:tcBorders>
              <w:top w:val="nil"/>
              <w:left w:val="single" w:sz="4" w:space="0" w:color="auto"/>
              <w:bottom w:val="single" w:sz="4" w:space="0" w:color="auto"/>
              <w:right w:val="single" w:sz="4" w:space="0" w:color="auto"/>
            </w:tcBorders>
            <w:vAlign w:val="center"/>
            <w:hideMark/>
          </w:tcPr>
          <w:p w14:paraId="7B2A51F8" w14:textId="77777777" w:rsidR="00B16D91" w:rsidRDefault="00B16D91" w:rsidP="00C03CB6">
            <w:pPr>
              <w:rPr>
                <w:color w:val="000000"/>
                <w:szCs w:val="24"/>
              </w:rPr>
            </w:pPr>
          </w:p>
        </w:tc>
        <w:tc>
          <w:tcPr>
            <w:tcW w:w="1276" w:type="dxa"/>
            <w:vMerge/>
            <w:tcBorders>
              <w:top w:val="nil"/>
              <w:left w:val="single" w:sz="4" w:space="0" w:color="auto"/>
              <w:bottom w:val="single" w:sz="4" w:space="0" w:color="auto"/>
              <w:right w:val="single" w:sz="4" w:space="0" w:color="auto"/>
            </w:tcBorders>
            <w:vAlign w:val="center"/>
            <w:hideMark/>
          </w:tcPr>
          <w:p w14:paraId="219790C8" w14:textId="77777777" w:rsidR="00B16D91" w:rsidRDefault="00B16D91" w:rsidP="00C03CB6">
            <w:pPr>
              <w:rPr>
                <w:color w:val="000000"/>
                <w:szCs w:val="24"/>
              </w:rPr>
            </w:pPr>
          </w:p>
        </w:tc>
        <w:tc>
          <w:tcPr>
            <w:tcW w:w="992" w:type="dxa"/>
            <w:vMerge/>
            <w:tcBorders>
              <w:top w:val="nil"/>
              <w:left w:val="single" w:sz="4" w:space="0" w:color="auto"/>
              <w:bottom w:val="single" w:sz="4" w:space="0" w:color="auto"/>
              <w:right w:val="single" w:sz="4" w:space="0" w:color="auto"/>
            </w:tcBorders>
            <w:vAlign w:val="center"/>
            <w:hideMark/>
          </w:tcPr>
          <w:p w14:paraId="4E99FB88" w14:textId="77777777" w:rsidR="00B16D91" w:rsidRDefault="00B16D91" w:rsidP="00C03CB6">
            <w:pPr>
              <w:rPr>
                <w:color w:val="000000"/>
                <w:szCs w:val="24"/>
              </w:rPr>
            </w:pPr>
          </w:p>
        </w:tc>
        <w:tc>
          <w:tcPr>
            <w:tcW w:w="2835" w:type="dxa"/>
            <w:tcBorders>
              <w:top w:val="nil"/>
              <w:left w:val="nil"/>
              <w:bottom w:val="single" w:sz="4" w:space="0" w:color="auto"/>
              <w:right w:val="single" w:sz="4" w:space="0" w:color="auto"/>
            </w:tcBorders>
            <w:noWrap/>
            <w:vAlign w:val="center"/>
            <w:hideMark/>
          </w:tcPr>
          <w:p w14:paraId="04537710" w14:textId="57BCB717" w:rsidR="00B16D91" w:rsidRDefault="00B16D91" w:rsidP="00C03CB6">
            <w:pPr>
              <w:jc w:val="center"/>
              <w:rPr>
                <w:color w:val="000000"/>
                <w:szCs w:val="24"/>
              </w:rPr>
            </w:pPr>
            <w:r>
              <w:rPr>
                <w:color w:val="000000"/>
                <w:szCs w:val="24"/>
              </w:rPr>
              <w:t>10</w:t>
            </w:r>
            <w:r w:rsidR="00CF2E1F">
              <w:rPr>
                <w:color w:val="000000"/>
                <w:szCs w:val="24"/>
              </w:rPr>
              <w:t>–</w:t>
            </w:r>
            <w:r>
              <w:rPr>
                <w:color w:val="000000"/>
                <w:szCs w:val="24"/>
              </w:rPr>
              <w:t>20 metų</w:t>
            </w:r>
          </w:p>
        </w:tc>
        <w:tc>
          <w:tcPr>
            <w:tcW w:w="992" w:type="dxa"/>
            <w:tcBorders>
              <w:top w:val="nil"/>
              <w:left w:val="nil"/>
              <w:bottom w:val="single" w:sz="4" w:space="0" w:color="auto"/>
              <w:right w:val="single" w:sz="4" w:space="0" w:color="auto"/>
            </w:tcBorders>
            <w:noWrap/>
            <w:vAlign w:val="center"/>
            <w:hideMark/>
          </w:tcPr>
          <w:p w14:paraId="110B4E72" w14:textId="77777777" w:rsidR="00B16D91" w:rsidRDefault="00B16D91" w:rsidP="00C03CB6">
            <w:pPr>
              <w:jc w:val="center"/>
              <w:rPr>
                <w:color w:val="000000"/>
                <w:szCs w:val="24"/>
              </w:rPr>
            </w:pPr>
            <w:r>
              <w:rPr>
                <w:color w:val="000000"/>
                <w:szCs w:val="24"/>
              </w:rPr>
              <w:t>1</w:t>
            </w:r>
          </w:p>
        </w:tc>
        <w:tc>
          <w:tcPr>
            <w:tcW w:w="2552" w:type="dxa"/>
            <w:tcBorders>
              <w:top w:val="nil"/>
              <w:left w:val="single" w:sz="4" w:space="0" w:color="auto"/>
              <w:bottom w:val="single" w:sz="4" w:space="0" w:color="auto"/>
              <w:right w:val="single" w:sz="4" w:space="0" w:color="auto"/>
            </w:tcBorders>
            <w:noWrap/>
            <w:vAlign w:val="center"/>
            <w:hideMark/>
          </w:tcPr>
          <w:p w14:paraId="79CD36A4" w14:textId="77777777" w:rsidR="00B16D91" w:rsidRPr="00054345" w:rsidRDefault="00B16D91" w:rsidP="00C03CB6">
            <w:pPr>
              <w:jc w:val="center"/>
              <w:rPr>
                <w:color w:val="000000"/>
                <w:szCs w:val="24"/>
              </w:rPr>
            </w:pPr>
            <w:r w:rsidRPr="00054345">
              <w:rPr>
                <w:color w:val="000000"/>
                <w:szCs w:val="24"/>
              </w:rPr>
              <w:t>0,0</w:t>
            </w:r>
            <w:r w:rsidR="00BF0F81" w:rsidRPr="00054345">
              <w:rPr>
                <w:color w:val="000000"/>
                <w:szCs w:val="24"/>
              </w:rPr>
              <w:t>1</w:t>
            </w:r>
          </w:p>
        </w:tc>
        <w:tc>
          <w:tcPr>
            <w:tcW w:w="2551" w:type="dxa"/>
            <w:tcBorders>
              <w:top w:val="nil"/>
              <w:left w:val="nil"/>
              <w:bottom w:val="single" w:sz="4" w:space="0" w:color="auto"/>
              <w:right w:val="single" w:sz="4" w:space="0" w:color="auto"/>
            </w:tcBorders>
            <w:noWrap/>
            <w:vAlign w:val="center"/>
            <w:hideMark/>
          </w:tcPr>
          <w:p w14:paraId="50B61981" w14:textId="77777777" w:rsidR="00B16D91" w:rsidRPr="00054345" w:rsidRDefault="00B16D91" w:rsidP="00C03CB6">
            <w:pPr>
              <w:jc w:val="center"/>
              <w:rPr>
                <w:color w:val="000000"/>
                <w:szCs w:val="24"/>
              </w:rPr>
            </w:pPr>
            <w:r w:rsidRPr="00054345">
              <w:rPr>
                <w:color w:val="000000"/>
                <w:szCs w:val="24"/>
              </w:rPr>
              <w:t>0,01</w:t>
            </w:r>
            <w:r w:rsidR="00C16DE9" w:rsidRPr="00054345">
              <w:rPr>
                <w:color w:val="000000"/>
                <w:szCs w:val="24"/>
              </w:rPr>
              <w:t>25</w:t>
            </w:r>
          </w:p>
        </w:tc>
        <w:tc>
          <w:tcPr>
            <w:tcW w:w="2522" w:type="dxa"/>
            <w:tcBorders>
              <w:top w:val="nil"/>
              <w:left w:val="nil"/>
              <w:bottom w:val="single" w:sz="4" w:space="0" w:color="auto"/>
              <w:right w:val="single" w:sz="4" w:space="0" w:color="auto"/>
            </w:tcBorders>
            <w:noWrap/>
            <w:vAlign w:val="center"/>
          </w:tcPr>
          <w:p w14:paraId="74FD414D" w14:textId="77777777" w:rsidR="00B16D91" w:rsidRPr="00054345" w:rsidRDefault="00B16D91" w:rsidP="00C03CB6">
            <w:pPr>
              <w:jc w:val="center"/>
              <w:rPr>
                <w:color w:val="000000"/>
                <w:szCs w:val="24"/>
              </w:rPr>
            </w:pPr>
            <w:r w:rsidRPr="00054345">
              <w:rPr>
                <w:color w:val="000000"/>
                <w:szCs w:val="24"/>
              </w:rPr>
              <w:t>0,00</w:t>
            </w:r>
            <w:r w:rsidR="00054345" w:rsidRPr="00054345">
              <w:rPr>
                <w:color w:val="000000"/>
                <w:szCs w:val="24"/>
              </w:rPr>
              <w:t>55</w:t>
            </w:r>
          </w:p>
        </w:tc>
      </w:tr>
      <w:tr w:rsidR="00B16D91" w14:paraId="68F97702" w14:textId="77777777" w:rsidTr="00CF2E1F">
        <w:trPr>
          <w:trHeight w:val="517"/>
        </w:trPr>
        <w:tc>
          <w:tcPr>
            <w:tcW w:w="611" w:type="dxa"/>
            <w:vMerge/>
            <w:tcBorders>
              <w:top w:val="nil"/>
              <w:left w:val="single" w:sz="4" w:space="0" w:color="auto"/>
              <w:bottom w:val="single" w:sz="4" w:space="0" w:color="auto"/>
              <w:right w:val="single" w:sz="4" w:space="0" w:color="auto"/>
            </w:tcBorders>
            <w:vAlign w:val="center"/>
            <w:hideMark/>
          </w:tcPr>
          <w:p w14:paraId="6A295CD9" w14:textId="77777777" w:rsidR="00B16D91" w:rsidRDefault="00B16D91" w:rsidP="00C03CB6">
            <w:pPr>
              <w:rPr>
                <w:color w:val="000000"/>
                <w:szCs w:val="24"/>
              </w:rPr>
            </w:pPr>
          </w:p>
        </w:tc>
        <w:tc>
          <w:tcPr>
            <w:tcW w:w="1276" w:type="dxa"/>
            <w:vMerge/>
            <w:tcBorders>
              <w:top w:val="nil"/>
              <w:left w:val="single" w:sz="4" w:space="0" w:color="auto"/>
              <w:bottom w:val="single" w:sz="4" w:space="0" w:color="auto"/>
              <w:right w:val="single" w:sz="4" w:space="0" w:color="auto"/>
            </w:tcBorders>
            <w:vAlign w:val="center"/>
            <w:hideMark/>
          </w:tcPr>
          <w:p w14:paraId="4FDBE75E" w14:textId="77777777" w:rsidR="00B16D91" w:rsidRDefault="00B16D91" w:rsidP="00C03CB6">
            <w:pPr>
              <w:rPr>
                <w:color w:val="000000"/>
                <w:szCs w:val="24"/>
              </w:rPr>
            </w:pPr>
          </w:p>
        </w:tc>
        <w:tc>
          <w:tcPr>
            <w:tcW w:w="992" w:type="dxa"/>
            <w:vMerge/>
            <w:tcBorders>
              <w:top w:val="nil"/>
              <w:left w:val="single" w:sz="4" w:space="0" w:color="auto"/>
              <w:bottom w:val="single" w:sz="4" w:space="0" w:color="auto"/>
              <w:right w:val="single" w:sz="4" w:space="0" w:color="auto"/>
            </w:tcBorders>
            <w:vAlign w:val="center"/>
            <w:hideMark/>
          </w:tcPr>
          <w:p w14:paraId="4247E8A0" w14:textId="77777777" w:rsidR="00B16D91" w:rsidRDefault="00B16D91" w:rsidP="00C03CB6">
            <w:pPr>
              <w:rPr>
                <w:color w:val="000000"/>
                <w:szCs w:val="24"/>
              </w:rPr>
            </w:pPr>
          </w:p>
        </w:tc>
        <w:tc>
          <w:tcPr>
            <w:tcW w:w="2835" w:type="dxa"/>
            <w:tcBorders>
              <w:top w:val="nil"/>
              <w:left w:val="nil"/>
              <w:bottom w:val="single" w:sz="4" w:space="0" w:color="auto"/>
              <w:right w:val="single" w:sz="4" w:space="0" w:color="auto"/>
            </w:tcBorders>
            <w:vAlign w:val="center"/>
            <w:hideMark/>
          </w:tcPr>
          <w:p w14:paraId="5BB4160B" w14:textId="1097079E" w:rsidR="00B16D91" w:rsidRDefault="00B16D91" w:rsidP="00C03CB6">
            <w:pPr>
              <w:jc w:val="center"/>
              <w:rPr>
                <w:color w:val="000000"/>
                <w:szCs w:val="24"/>
              </w:rPr>
            </w:pPr>
            <w:r>
              <w:rPr>
                <w:color w:val="000000"/>
                <w:szCs w:val="24"/>
              </w:rPr>
              <w:t>20</w:t>
            </w:r>
            <w:r w:rsidR="00CF2E1F">
              <w:rPr>
                <w:color w:val="000000"/>
                <w:szCs w:val="24"/>
              </w:rPr>
              <w:t>–</w:t>
            </w:r>
            <w:r>
              <w:rPr>
                <w:color w:val="000000"/>
                <w:szCs w:val="24"/>
              </w:rPr>
              <w:t xml:space="preserve">30 metų (karšto vandens sistemai </w:t>
            </w:r>
            <w:r w:rsidR="00CF2E1F">
              <w:rPr>
                <w:color w:val="000000"/>
                <w:szCs w:val="24"/>
              </w:rPr>
              <w:t>–</w:t>
            </w:r>
            <w:r>
              <w:rPr>
                <w:color w:val="000000"/>
                <w:szCs w:val="24"/>
              </w:rPr>
              <w:t xml:space="preserve"> iki 25 metų)</w:t>
            </w:r>
          </w:p>
        </w:tc>
        <w:tc>
          <w:tcPr>
            <w:tcW w:w="992" w:type="dxa"/>
            <w:tcBorders>
              <w:top w:val="nil"/>
              <w:left w:val="nil"/>
              <w:bottom w:val="single" w:sz="4" w:space="0" w:color="auto"/>
              <w:right w:val="single" w:sz="4" w:space="0" w:color="auto"/>
            </w:tcBorders>
            <w:noWrap/>
            <w:vAlign w:val="center"/>
            <w:hideMark/>
          </w:tcPr>
          <w:p w14:paraId="26BE8E9F" w14:textId="77777777" w:rsidR="00B16D91" w:rsidRDefault="00B16D91" w:rsidP="00C03CB6">
            <w:pPr>
              <w:jc w:val="center"/>
              <w:rPr>
                <w:color w:val="000000"/>
                <w:szCs w:val="24"/>
              </w:rPr>
            </w:pPr>
            <w:r>
              <w:rPr>
                <w:color w:val="000000"/>
                <w:szCs w:val="24"/>
              </w:rPr>
              <w:t>1,1</w:t>
            </w:r>
          </w:p>
        </w:tc>
        <w:tc>
          <w:tcPr>
            <w:tcW w:w="2552" w:type="dxa"/>
            <w:tcBorders>
              <w:top w:val="nil"/>
              <w:left w:val="single" w:sz="4" w:space="0" w:color="auto"/>
              <w:bottom w:val="single" w:sz="4" w:space="0" w:color="auto"/>
              <w:right w:val="single" w:sz="4" w:space="0" w:color="auto"/>
            </w:tcBorders>
            <w:noWrap/>
            <w:vAlign w:val="center"/>
            <w:hideMark/>
          </w:tcPr>
          <w:p w14:paraId="77722F71" w14:textId="77777777" w:rsidR="00B16D91" w:rsidRPr="00054345" w:rsidRDefault="00B16D91" w:rsidP="00C03CB6">
            <w:pPr>
              <w:jc w:val="center"/>
              <w:rPr>
                <w:color w:val="000000"/>
                <w:szCs w:val="24"/>
              </w:rPr>
            </w:pPr>
            <w:r w:rsidRPr="00054345">
              <w:rPr>
                <w:color w:val="000000"/>
                <w:szCs w:val="24"/>
              </w:rPr>
              <w:t>0,0</w:t>
            </w:r>
            <w:r w:rsidR="00BF0F81" w:rsidRPr="00054345">
              <w:rPr>
                <w:color w:val="000000"/>
                <w:szCs w:val="24"/>
              </w:rPr>
              <w:t>11</w:t>
            </w:r>
          </w:p>
        </w:tc>
        <w:tc>
          <w:tcPr>
            <w:tcW w:w="2551" w:type="dxa"/>
            <w:tcBorders>
              <w:top w:val="nil"/>
              <w:left w:val="nil"/>
              <w:bottom w:val="single" w:sz="4" w:space="0" w:color="auto"/>
              <w:right w:val="single" w:sz="4" w:space="0" w:color="auto"/>
            </w:tcBorders>
            <w:noWrap/>
            <w:vAlign w:val="center"/>
            <w:hideMark/>
          </w:tcPr>
          <w:p w14:paraId="7292FF67" w14:textId="77777777" w:rsidR="00B16D91" w:rsidRPr="00054345" w:rsidRDefault="00B16D91" w:rsidP="00C03CB6">
            <w:pPr>
              <w:jc w:val="center"/>
              <w:rPr>
                <w:color w:val="000000"/>
                <w:szCs w:val="24"/>
              </w:rPr>
            </w:pPr>
            <w:r w:rsidRPr="00054345">
              <w:rPr>
                <w:color w:val="000000"/>
                <w:szCs w:val="24"/>
              </w:rPr>
              <w:t>0,01</w:t>
            </w:r>
            <w:r w:rsidR="00C16DE9" w:rsidRPr="00054345">
              <w:rPr>
                <w:color w:val="000000"/>
                <w:szCs w:val="24"/>
              </w:rPr>
              <w:t>4</w:t>
            </w:r>
          </w:p>
        </w:tc>
        <w:tc>
          <w:tcPr>
            <w:tcW w:w="2522" w:type="dxa"/>
            <w:tcBorders>
              <w:top w:val="nil"/>
              <w:left w:val="nil"/>
              <w:bottom w:val="single" w:sz="4" w:space="0" w:color="auto"/>
              <w:right w:val="single" w:sz="4" w:space="0" w:color="auto"/>
            </w:tcBorders>
            <w:noWrap/>
            <w:vAlign w:val="center"/>
          </w:tcPr>
          <w:p w14:paraId="0C5D0E47" w14:textId="77777777" w:rsidR="00B16D91" w:rsidRPr="00054345" w:rsidRDefault="00B16D91" w:rsidP="00C03CB6">
            <w:pPr>
              <w:jc w:val="center"/>
              <w:rPr>
                <w:color w:val="000000"/>
                <w:szCs w:val="24"/>
              </w:rPr>
            </w:pPr>
            <w:r w:rsidRPr="00054345">
              <w:rPr>
                <w:color w:val="000000"/>
                <w:szCs w:val="24"/>
              </w:rPr>
              <w:t>0,00</w:t>
            </w:r>
            <w:r w:rsidR="00054345" w:rsidRPr="00054345">
              <w:rPr>
                <w:color w:val="000000"/>
                <w:szCs w:val="24"/>
              </w:rPr>
              <w:t>6</w:t>
            </w:r>
          </w:p>
        </w:tc>
      </w:tr>
      <w:tr w:rsidR="00B16D91" w14:paraId="411E7D2C" w14:textId="77777777" w:rsidTr="00CF2E1F">
        <w:trPr>
          <w:trHeight w:val="258"/>
        </w:trPr>
        <w:tc>
          <w:tcPr>
            <w:tcW w:w="611" w:type="dxa"/>
            <w:vMerge/>
            <w:tcBorders>
              <w:top w:val="nil"/>
              <w:left w:val="single" w:sz="4" w:space="0" w:color="auto"/>
              <w:bottom w:val="single" w:sz="4" w:space="0" w:color="auto"/>
              <w:right w:val="single" w:sz="4" w:space="0" w:color="auto"/>
            </w:tcBorders>
            <w:vAlign w:val="center"/>
            <w:hideMark/>
          </w:tcPr>
          <w:p w14:paraId="455770ED" w14:textId="77777777" w:rsidR="00B16D91" w:rsidRDefault="00B16D91" w:rsidP="00C03CB6">
            <w:pPr>
              <w:rPr>
                <w:color w:val="000000"/>
                <w:szCs w:val="24"/>
              </w:rPr>
            </w:pPr>
          </w:p>
        </w:tc>
        <w:tc>
          <w:tcPr>
            <w:tcW w:w="1276" w:type="dxa"/>
            <w:vMerge/>
            <w:tcBorders>
              <w:top w:val="nil"/>
              <w:left w:val="single" w:sz="4" w:space="0" w:color="auto"/>
              <w:bottom w:val="single" w:sz="4" w:space="0" w:color="auto"/>
              <w:right w:val="single" w:sz="4" w:space="0" w:color="auto"/>
            </w:tcBorders>
            <w:vAlign w:val="center"/>
            <w:hideMark/>
          </w:tcPr>
          <w:p w14:paraId="46940ED6" w14:textId="77777777" w:rsidR="00B16D91" w:rsidRDefault="00B16D91" w:rsidP="00C03CB6">
            <w:pPr>
              <w:rPr>
                <w:color w:val="000000"/>
                <w:szCs w:val="24"/>
              </w:rPr>
            </w:pPr>
          </w:p>
        </w:tc>
        <w:tc>
          <w:tcPr>
            <w:tcW w:w="992" w:type="dxa"/>
            <w:vMerge/>
            <w:tcBorders>
              <w:top w:val="nil"/>
              <w:left w:val="single" w:sz="4" w:space="0" w:color="auto"/>
              <w:bottom w:val="single" w:sz="4" w:space="0" w:color="auto"/>
              <w:right w:val="single" w:sz="4" w:space="0" w:color="auto"/>
            </w:tcBorders>
            <w:vAlign w:val="center"/>
            <w:hideMark/>
          </w:tcPr>
          <w:p w14:paraId="390A004F" w14:textId="77777777" w:rsidR="00B16D91" w:rsidRDefault="00B16D91" w:rsidP="00C03CB6">
            <w:pPr>
              <w:rPr>
                <w:color w:val="000000"/>
                <w:szCs w:val="24"/>
              </w:rPr>
            </w:pPr>
          </w:p>
        </w:tc>
        <w:tc>
          <w:tcPr>
            <w:tcW w:w="2835" w:type="dxa"/>
            <w:tcBorders>
              <w:top w:val="nil"/>
              <w:left w:val="nil"/>
              <w:bottom w:val="single" w:sz="4" w:space="0" w:color="auto"/>
              <w:right w:val="single" w:sz="4" w:space="0" w:color="auto"/>
            </w:tcBorders>
            <w:vAlign w:val="center"/>
            <w:hideMark/>
          </w:tcPr>
          <w:p w14:paraId="4FBAA500" w14:textId="1D2B44A3" w:rsidR="00B16D91" w:rsidRDefault="00B16D91" w:rsidP="00C03CB6">
            <w:pPr>
              <w:jc w:val="center"/>
              <w:rPr>
                <w:color w:val="000000"/>
                <w:szCs w:val="24"/>
              </w:rPr>
            </w:pPr>
            <w:r>
              <w:rPr>
                <w:color w:val="000000"/>
                <w:szCs w:val="24"/>
              </w:rPr>
              <w:t xml:space="preserve">virš 30 metų (karšto vandens sistemai </w:t>
            </w:r>
            <w:r w:rsidR="00CF2E1F">
              <w:rPr>
                <w:color w:val="000000"/>
                <w:szCs w:val="24"/>
              </w:rPr>
              <w:t>–</w:t>
            </w:r>
            <w:r>
              <w:rPr>
                <w:color w:val="000000"/>
                <w:szCs w:val="24"/>
              </w:rPr>
              <w:t xml:space="preserve"> virš 25 metų)</w:t>
            </w:r>
          </w:p>
        </w:tc>
        <w:tc>
          <w:tcPr>
            <w:tcW w:w="992" w:type="dxa"/>
            <w:tcBorders>
              <w:top w:val="nil"/>
              <w:left w:val="nil"/>
              <w:bottom w:val="single" w:sz="4" w:space="0" w:color="auto"/>
              <w:right w:val="single" w:sz="4" w:space="0" w:color="auto"/>
            </w:tcBorders>
            <w:noWrap/>
            <w:vAlign w:val="center"/>
            <w:hideMark/>
          </w:tcPr>
          <w:p w14:paraId="4658C3B9" w14:textId="77777777" w:rsidR="00B16D91" w:rsidRDefault="00B16D91" w:rsidP="00C03CB6">
            <w:pPr>
              <w:jc w:val="center"/>
              <w:rPr>
                <w:color w:val="000000"/>
                <w:szCs w:val="24"/>
              </w:rPr>
            </w:pPr>
            <w:r>
              <w:rPr>
                <w:color w:val="000000"/>
                <w:szCs w:val="24"/>
              </w:rPr>
              <w:t>1,2</w:t>
            </w:r>
          </w:p>
        </w:tc>
        <w:tc>
          <w:tcPr>
            <w:tcW w:w="2552" w:type="dxa"/>
            <w:tcBorders>
              <w:top w:val="nil"/>
              <w:left w:val="single" w:sz="4" w:space="0" w:color="auto"/>
              <w:bottom w:val="single" w:sz="4" w:space="0" w:color="auto"/>
              <w:right w:val="single" w:sz="4" w:space="0" w:color="auto"/>
            </w:tcBorders>
            <w:noWrap/>
            <w:vAlign w:val="center"/>
            <w:hideMark/>
          </w:tcPr>
          <w:p w14:paraId="56595810" w14:textId="77777777" w:rsidR="00B16D91" w:rsidRPr="00054345" w:rsidRDefault="00B16D91" w:rsidP="00C03CB6">
            <w:pPr>
              <w:jc w:val="center"/>
              <w:rPr>
                <w:color w:val="000000"/>
                <w:szCs w:val="24"/>
              </w:rPr>
            </w:pPr>
            <w:r w:rsidRPr="00054345">
              <w:rPr>
                <w:color w:val="000000"/>
                <w:szCs w:val="24"/>
              </w:rPr>
              <w:t>0,0</w:t>
            </w:r>
            <w:r w:rsidR="00BF0F81" w:rsidRPr="00054345">
              <w:rPr>
                <w:color w:val="000000"/>
                <w:szCs w:val="24"/>
              </w:rPr>
              <w:t>1</w:t>
            </w:r>
            <w:r w:rsidRPr="00054345">
              <w:rPr>
                <w:color w:val="000000"/>
                <w:szCs w:val="24"/>
              </w:rPr>
              <w:t>2</w:t>
            </w:r>
          </w:p>
        </w:tc>
        <w:tc>
          <w:tcPr>
            <w:tcW w:w="2551" w:type="dxa"/>
            <w:tcBorders>
              <w:top w:val="nil"/>
              <w:left w:val="nil"/>
              <w:bottom w:val="single" w:sz="4" w:space="0" w:color="auto"/>
              <w:right w:val="single" w:sz="4" w:space="0" w:color="auto"/>
            </w:tcBorders>
            <w:noWrap/>
            <w:vAlign w:val="center"/>
            <w:hideMark/>
          </w:tcPr>
          <w:p w14:paraId="3C943F12" w14:textId="77777777" w:rsidR="00B16D91" w:rsidRPr="00054345" w:rsidRDefault="00B16D91" w:rsidP="00C03CB6">
            <w:pPr>
              <w:jc w:val="center"/>
              <w:rPr>
                <w:color w:val="000000"/>
                <w:szCs w:val="24"/>
              </w:rPr>
            </w:pPr>
            <w:r w:rsidRPr="00054345">
              <w:rPr>
                <w:color w:val="000000"/>
                <w:szCs w:val="24"/>
              </w:rPr>
              <w:t>0,01</w:t>
            </w:r>
            <w:r w:rsidR="00C16DE9" w:rsidRPr="00054345">
              <w:rPr>
                <w:color w:val="000000"/>
                <w:szCs w:val="24"/>
              </w:rPr>
              <w:t>5</w:t>
            </w:r>
          </w:p>
        </w:tc>
        <w:tc>
          <w:tcPr>
            <w:tcW w:w="2522" w:type="dxa"/>
            <w:tcBorders>
              <w:top w:val="nil"/>
              <w:left w:val="nil"/>
              <w:bottom w:val="single" w:sz="4" w:space="0" w:color="auto"/>
              <w:right w:val="single" w:sz="4" w:space="0" w:color="auto"/>
            </w:tcBorders>
            <w:noWrap/>
            <w:vAlign w:val="center"/>
          </w:tcPr>
          <w:p w14:paraId="1E44668A" w14:textId="77777777" w:rsidR="00B16D91" w:rsidRPr="00054345" w:rsidRDefault="00B16D91" w:rsidP="00C03CB6">
            <w:pPr>
              <w:jc w:val="center"/>
              <w:rPr>
                <w:color w:val="000000"/>
                <w:szCs w:val="24"/>
              </w:rPr>
            </w:pPr>
            <w:r w:rsidRPr="00054345">
              <w:rPr>
                <w:color w:val="000000"/>
                <w:szCs w:val="24"/>
              </w:rPr>
              <w:t>0,00</w:t>
            </w:r>
            <w:r w:rsidR="00054345" w:rsidRPr="00054345">
              <w:rPr>
                <w:color w:val="000000"/>
                <w:szCs w:val="24"/>
              </w:rPr>
              <w:t>7</w:t>
            </w:r>
          </w:p>
        </w:tc>
      </w:tr>
    </w:tbl>
    <w:p w14:paraId="384D3892" w14:textId="77777777" w:rsidR="004F0CDE" w:rsidRPr="00A562AA" w:rsidRDefault="004F0CDE" w:rsidP="00567FB9">
      <w:pPr>
        <w:tabs>
          <w:tab w:val="left" w:pos="6663"/>
        </w:tabs>
        <w:jc w:val="both"/>
        <w:rPr>
          <w:szCs w:val="24"/>
        </w:rPr>
      </w:pPr>
    </w:p>
    <w:sectPr w:rsidR="004F0CDE" w:rsidRPr="00A562AA" w:rsidSect="00CF2E1F">
      <w:pgSz w:w="16838" w:h="11906" w:orient="landscape" w:code="9"/>
      <w:pgMar w:top="1134" w:right="0" w:bottom="567" w:left="1134" w:header="709"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A25195" w14:textId="77777777" w:rsidR="003E2C8A" w:rsidRDefault="003E2C8A">
      <w:r>
        <w:separator/>
      </w:r>
    </w:p>
  </w:endnote>
  <w:endnote w:type="continuationSeparator" w:id="0">
    <w:p w14:paraId="548CFD49" w14:textId="77777777" w:rsidR="003E2C8A" w:rsidRDefault="003E2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80000027" w:usb1="00000000" w:usb2="00000000" w:usb3="00000000" w:csb0="00000081"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751F9C" w14:textId="77777777" w:rsidR="00112C37" w:rsidRDefault="00112C37" w:rsidP="00DD20B8">
    <w:pPr>
      <w:pStyle w:val="Porat"/>
    </w:pPr>
  </w:p>
  <w:p w14:paraId="574A915E" w14:textId="77777777" w:rsidR="00112C37" w:rsidRDefault="00112C37" w:rsidP="00DD20B8">
    <w:pPr>
      <w:pStyle w:val="Porat"/>
    </w:pPr>
  </w:p>
  <w:p w14:paraId="62B799FD" w14:textId="77777777" w:rsidR="00112C37" w:rsidRDefault="00112C37"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B05885" w14:textId="77777777" w:rsidR="003E2C8A" w:rsidRDefault="003E2C8A">
      <w:r>
        <w:separator/>
      </w:r>
    </w:p>
  </w:footnote>
  <w:footnote w:type="continuationSeparator" w:id="0">
    <w:p w14:paraId="7609AE51" w14:textId="77777777" w:rsidR="003E2C8A" w:rsidRDefault="003E2C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DCDA5" w14:textId="77777777" w:rsidR="00112C37" w:rsidRDefault="00112C37">
    <w:pPr>
      <w:pStyle w:val="Antrats"/>
      <w:jc w:val="center"/>
    </w:pPr>
  </w:p>
  <w:p w14:paraId="7080A4F0" w14:textId="5CFED4E9" w:rsidR="00112C37" w:rsidRDefault="00112C37" w:rsidP="00064D34">
    <w:pPr>
      <w:pStyle w:val="Antrats"/>
      <w:jc w:val="center"/>
      <w:rPr>
        <w:noProof/>
      </w:rPr>
    </w:pPr>
    <w:r>
      <w:fldChar w:fldCharType="begin"/>
    </w:r>
    <w:r>
      <w:instrText xml:space="preserve"> PAGE   \* MERGEFORMAT </w:instrText>
    </w:r>
    <w:r>
      <w:fldChar w:fldCharType="separate"/>
    </w:r>
    <w:r>
      <w:rPr>
        <w:noProof/>
      </w:rPr>
      <w:t>2</w:t>
    </w:r>
    <w:r>
      <w:rPr>
        <w:noProof/>
      </w:rPr>
      <w:fldChar w:fldCharType="end"/>
    </w:r>
  </w:p>
  <w:p w14:paraId="67D90FCF" w14:textId="77777777" w:rsidR="00112C37" w:rsidRDefault="00112C37" w:rsidP="00064D34">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9D0FD1" w14:textId="5B328AAC" w:rsidR="00112C37" w:rsidRDefault="00112C37">
    <w:pPr>
      <w:pStyle w:val="Antrats"/>
      <w:jc w:val="center"/>
    </w:pPr>
  </w:p>
  <w:p w14:paraId="105FB199" w14:textId="77777777" w:rsidR="00112C37" w:rsidRDefault="00112C3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B70AA1"/>
    <w:multiLevelType w:val="multilevel"/>
    <w:tmpl w:val="7EA86394"/>
    <w:lvl w:ilvl="0">
      <w:start w:val="1"/>
      <w:numFmt w:val="decimal"/>
      <w:lvlText w:val="%1."/>
      <w:lvlJc w:val="left"/>
      <w:pPr>
        <w:ind w:left="1235" w:hanging="384"/>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57E47FC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64290052">
    <w:abstractNumId w:val="1"/>
  </w:num>
  <w:num w:numId="2" w16cid:durableId="219024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2630"/>
    <w:rsid w:val="00003A8F"/>
    <w:rsid w:val="00012976"/>
    <w:rsid w:val="0001331D"/>
    <w:rsid w:val="0001566B"/>
    <w:rsid w:val="0002192F"/>
    <w:rsid w:val="00050F23"/>
    <w:rsid w:val="0005169C"/>
    <w:rsid w:val="00054345"/>
    <w:rsid w:val="00064D34"/>
    <w:rsid w:val="00075594"/>
    <w:rsid w:val="00075D5A"/>
    <w:rsid w:val="000811E1"/>
    <w:rsid w:val="0009353A"/>
    <w:rsid w:val="000A052E"/>
    <w:rsid w:val="000C6C85"/>
    <w:rsid w:val="000E5933"/>
    <w:rsid w:val="000E7131"/>
    <w:rsid w:val="000F42AE"/>
    <w:rsid w:val="000F5897"/>
    <w:rsid w:val="00101F07"/>
    <w:rsid w:val="00112C37"/>
    <w:rsid w:val="00124B60"/>
    <w:rsid w:val="00132ABE"/>
    <w:rsid w:val="00153B94"/>
    <w:rsid w:val="00155F1B"/>
    <w:rsid w:val="001B1FE3"/>
    <w:rsid w:val="001C6F45"/>
    <w:rsid w:val="001D1AC1"/>
    <w:rsid w:val="001D3CB6"/>
    <w:rsid w:val="001D5FB6"/>
    <w:rsid w:val="001E4DFD"/>
    <w:rsid w:val="001F7914"/>
    <w:rsid w:val="0020204A"/>
    <w:rsid w:val="00206FC7"/>
    <w:rsid w:val="00230D15"/>
    <w:rsid w:val="0023417F"/>
    <w:rsid w:val="00234FD8"/>
    <w:rsid w:val="0024610D"/>
    <w:rsid w:val="0024706D"/>
    <w:rsid w:val="002526D2"/>
    <w:rsid w:val="002630A9"/>
    <w:rsid w:val="002658A0"/>
    <w:rsid w:val="00273EAC"/>
    <w:rsid w:val="00276412"/>
    <w:rsid w:val="0028763A"/>
    <w:rsid w:val="002915B5"/>
    <w:rsid w:val="00291649"/>
    <w:rsid w:val="00293059"/>
    <w:rsid w:val="002A2097"/>
    <w:rsid w:val="002D0B3C"/>
    <w:rsid w:val="002D57F9"/>
    <w:rsid w:val="002D75F0"/>
    <w:rsid w:val="002D7E2D"/>
    <w:rsid w:val="002E2386"/>
    <w:rsid w:val="002E3637"/>
    <w:rsid w:val="002E4357"/>
    <w:rsid w:val="002F318A"/>
    <w:rsid w:val="002F7001"/>
    <w:rsid w:val="00303346"/>
    <w:rsid w:val="00312A5C"/>
    <w:rsid w:val="00313650"/>
    <w:rsid w:val="00316D0A"/>
    <w:rsid w:val="00325CF1"/>
    <w:rsid w:val="00334D4B"/>
    <w:rsid w:val="00337555"/>
    <w:rsid w:val="00345B28"/>
    <w:rsid w:val="003511AE"/>
    <w:rsid w:val="00355495"/>
    <w:rsid w:val="00355EE8"/>
    <w:rsid w:val="00360CA3"/>
    <w:rsid w:val="00366A06"/>
    <w:rsid w:val="00392558"/>
    <w:rsid w:val="0039707D"/>
    <w:rsid w:val="003A3559"/>
    <w:rsid w:val="003B5732"/>
    <w:rsid w:val="003D113C"/>
    <w:rsid w:val="003D6535"/>
    <w:rsid w:val="003E2C8A"/>
    <w:rsid w:val="003E58F0"/>
    <w:rsid w:val="003F105E"/>
    <w:rsid w:val="003F3684"/>
    <w:rsid w:val="004014AB"/>
    <w:rsid w:val="004100D4"/>
    <w:rsid w:val="00420850"/>
    <w:rsid w:val="00421D43"/>
    <w:rsid w:val="0043720F"/>
    <w:rsid w:val="004376E8"/>
    <w:rsid w:val="004564CD"/>
    <w:rsid w:val="00462991"/>
    <w:rsid w:val="00464BB1"/>
    <w:rsid w:val="00480D2E"/>
    <w:rsid w:val="00484857"/>
    <w:rsid w:val="004849ED"/>
    <w:rsid w:val="004923BE"/>
    <w:rsid w:val="004A3610"/>
    <w:rsid w:val="004A6EDA"/>
    <w:rsid w:val="004B1122"/>
    <w:rsid w:val="004C07E0"/>
    <w:rsid w:val="004C62BA"/>
    <w:rsid w:val="004D35C5"/>
    <w:rsid w:val="004E04AC"/>
    <w:rsid w:val="004E226C"/>
    <w:rsid w:val="004E4142"/>
    <w:rsid w:val="004F0CDE"/>
    <w:rsid w:val="00510DE4"/>
    <w:rsid w:val="005166E3"/>
    <w:rsid w:val="005171B4"/>
    <w:rsid w:val="00521FC0"/>
    <w:rsid w:val="0052387D"/>
    <w:rsid w:val="00524D2D"/>
    <w:rsid w:val="00531569"/>
    <w:rsid w:val="00533646"/>
    <w:rsid w:val="00536234"/>
    <w:rsid w:val="00543FA7"/>
    <w:rsid w:val="00560F61"/>
    <w:rsid w:val="00562BCD"/>
    <w:rsid w:val="00566FC8"/>
    <w:rsid w:val="00567FB9"/>
    <w:rsid w:val="00571BF3"/>
    <w:rsid w:val="00573C74"/>
    <w:rsid w:val="0058088B"/>
    <w:rsid w:val="00581589"/>
    <w:rsid w:val="00584C4D"/>
    <w:rsid w:val="00585067"/>
    <w:rsid w:val="00587AF0"/>
    <w:rsid w:val="00593209"/>
    <w:rsid w:val="0059447C"/>
    <w:rsid w:val="00595F80"/>
    <w:rsid w:val="005A04C6"/>
    <w:rsid w:val="005B1469"/>
    <w:rsid w:val="005B727C"/>
    <w:rsid w:val="005C41AC"/>
    <w:rsid w:val="005C605B"/>
    <w:rsid w:val="005F44E3"/>
    <w:rsid w:val="005F6353"/>
    <w:rsid w:val="005F6FEC"/>
    <w:rsid w:val="00604B92"/>
    <w:rsid w:val="0060717D"/>
    <w:rsid w:val="00611E50"/>
    <w:rsid w:val="00611EE0"/>
    <w:rsid w:val="006127B2"/>
    <w:rsid w:val="006128BC"/>
    <w:rsid w:val="006138B3"/>
    <w:rsid w:val="0061401B"/>
    <w:rsid w:val="006244B6"/>
    <w:rsid w:val="0062551B"/>
    <w:rsid w:val="00625C86"/>
    <w:rsid w:val="00630B08"/>
    <w:rsid w:val="0063305F"/>
    <w:rsid w:val="006447E9"/>
    <w:rsid w:val="00655408"/>
    <w:rsid w:val="00655E6A"/>
    <w:rsid w:val="00662FB1"/>
    <w:rsid w:val="0067518B"/>
    <w:rsid w:val="0068030A"/>
    <w:rsid w:val="0069133C"/>
    <w:rsid w:val="0069354B"/>
    <w:rsid w:val="006B0BC0"/>
    <w:rsid w:val="006B7CDA"/>
    <w:rsid w:val="006D107B"/>
    <w:rsid w:val="006D41FD"/>
    <w:rsid w:val="006D6344"/>
    <w:rsid w:val="006D7A59"/>
    <w:rsid w:val="006F3D92"/>
    <w:rsid w:val="00701945"/>
    <w:rsid w:val="00703AE4"/>
    <w:rsid w:val="0070676B"/>
    <w:rsid w:val="007129E5"/>
    <w:rsid w:val="00717DF4"/>
    <w:rsid w:val="0072685F"/>
    <w:rsid w:val="00730668"/>
    <w:rsid w:val="00740946"/>
    <w:rsid w:val="00742B1F"/>
    <w:rsid w:val="0074335F"/>
    <w:rsid w:val="00743B7D"/>
    <w:rsid w:val="00744BC3"/>
    <w:rsid w:val="007452C6"/>
    <w:rsid w:val="00750C78"/>
    <w:rsid w:val="00752CBD"/>
    <w:rsid w:val="00760645"/>
    <w:rsid w:val="007614B9"/>
    <w:rsid w:val="007626FE"/>
    <w:rsid w:val="00775394"/>
    <w:rsid w:val="00780E8C"/>
    <w:rsid w:val="00781B6D"/>
    <w:rsid w:val="00784A01"/>
    <w:rsid w:val="00785145"/>
    <w:rsid w:val="00787FAC"/>
    <w:rsid w:val="00790730"/>
    <w:rsid w:val="00793437"/>
    <w:rsid w:val="00796E6A"/>
    <w:rsid w:val="007978F3"/>
    <w:rsid w:val="007A38DC"/>
    <w:rsid w:val="007A5DD0"/>
    <w:rsid w:val="007A6573"/>
    <w:rsid w:val="007D117A"/>
    <w:rsid w:val="007D3F07"/>
    <w:rsid w:val="007D624C"/>
    <w:rsid w:val="007E2B12"/>
    <w:rsid w:val="007E4278"/>
    <w:rsid w:val="007F1F9E"/>
    <w:rsid w:val="007F2ABF"/>
    <w:rsid w:val="007F3F25"/>
    <w:rsid w:val="00801DD2"/>
    <w:rsid w:val="0080270C"/>
    <w:rsid w:val="00811E67"/>
    <w:rsid w:val="00815704"/>
    <w:rsid w:val="008212D1"/>
    <w:rsid w:val="00822052"/>
    <w:rsid w:val="0082748A"/>
    <w:rsid w:val="008308A6"/>
    <w:rsid w:val="00833976"/>
    <w:rsid w:val="00844112"/>
    <w:rsid w:val="008608CB"/>
    <w:rsid w:val="0086111D"/>
    <w:rsid w:val="00876E15"/>
    <w:rsid w:val="0088367B"/>
    <w:rsid w:val="00883F12"/>
    <w:rsid w:val="00895637"/>
    <w:rsid w:val="008A2000"/>
    <w:rsid w:val="008A530F"/>
    <w:rsid w:val="008B28AB"/>
    <w:rsid w:val="008B3D51"/>
    <w:rsid w:val="008D7F28"/>
    <w:rsid w:val="008F0B0F"/>
    <w:rsid w:val="008F1635"/>
    <w:rsid w:val="008F62A9"/>
    <w:rsid w:val="009103F7"/>
    <w:rsid w:val="009111D4"/>
    <w:rsid w:val="00916D5D"/>
    <w:rsid w:val="00931ACB"/>
    <w:rsid w:val="0093594E"/>
    <w:rsid w:val="00942B11"/>
    <w:rsid w:val="0094742E"/>
    <w:rsid w:val="00956EFA"/>
    <w:rsid w:val="009743FD"/>
    <w:rsid w:val="00976276"/>
    <w:rsid w:val="00983960"/>
    <w:rsid w:val="0099046B"/>
    <w:rsid w:val="00990645"/>
    <w:rsid w:val="009A4733"/>
    <w:rsid w:val="009A4EF6"/>
    <w:rsid w:val="009B542B"/>
    <w:rsid w:val="009C3C68"/>
    <w:rsid w:val="009C55DF"/>
    <w:rsid w:val="009D1163"/>
    <w:rsid w:val="009D4140"/>
    <w:rsid w:val="009E5C02"/>
    <w:rsid w:val="009F5E68"/>
    <w:rsid w:val="00A0004E"/>
    <w:rsid w:val="00A11511"/>
    <w:rsid w:val="00A23C5B"/>
    <w:rsid w:val="00A3474A"/>
    <w:rsid w:val="00A34A75"/>
    <w:rsid w:val="00A36213"/>
    <w:rsid w:val="00A37460"/>
    <w:rsid w:val="00A47ECE"/>
    <w:rsid w:val="00A562AA"/>
    <w:rsid w:val="00A57683"/>
    <w:rsid w:val="00A72F74"/>
    <w:rsid w:val="00A81759"/>
    <w:rsid w:val="00A83444"/>
    <w:rsid w:val="00A84DDD"/>
    <w:rsid w:val="00A90AC8"/>
    <w:rsid w:val="00A97838"/>
    <w:rsid w:val="00AA4378"/>
    <w:rsid w:val="00AB02B7"/>
    <w:rsid w:val="00AB0E39"/>
    <w:rsid w:val="00AC12F8"/>
    <w:rsid w:val="00AC656D"/>
    <w:rsid w:val="00AD3CC3"/>
    <w:rsid w:val="00AD3E4E"/>
    <w:rsid w:val="00AD778C"/>
    <w:rsid w:val="00AE4419"/>
    <w:rsid w:val="00AF62A8"/>
    <w:rsid w:val="00B05FC9"/>
    <w:rsid w:val="00B14AEE"/>
    <w:rsid w:val="00B16D91"/>
    <w:rsid w:val="00B27D98"/>
    <w:rsid w:val="00B3530C"/>
    <w:rsid w:val="00B365D7"/>
    <w:rsid w:val="00B408ED"/>
    <w:rsid w:val="00B4174E"/>
    <w:rsid w:val="00B44F79"/>
    <w:rsid w:val="00B52FFC"/>
    <w:rsid w:val="00B56666"/>
    <w:rsid w:val="00B61A88"/>
    <w:rsid w:val="00B6518B"/>
    <w:rsid w:val="00B664FD"/>
    <w:rsid w:val="00B83E18"/>
    <w:rsid w:val="00B92EBF"/>
    <w:rsid w:val="00BA458B"/>
    <w:rsid w:val="00BB0318"/>
    <w:rsid w:val="00BB130F"/>
    <w:rsid w:val="00BB6886"/>
    <w:rsid w:val="00BC70AD"/>
    <w:rsid w:val="00BD5C3A"/>
    <w:rsid w:val="00BE2301"/>
    <w:rsid w:val="00BE4566"/>
    <w:rsid w:val="00BF06D7"/>
    <w:rsid w:val="00BF0A1B"/>
    <w:rsid w:val="00BF0F81"/>
    <w:rsid w:val="00BF5897"/>
    <w:rsid w:val="00C008EA"/>
    <w:rsid w:val="00C01338"/>
    <w:rsid w:val="00C03CB6"/>
    <w:rsid w:val="00C107BE"/>
    <w:rsid w:val="00C13EA5"/>
    <w:rsid w:val="00C14F8B"/>
    <w:rsid w:val="00C1568D"/>
    <w:rsid w:val="00C15CCD"/>
    <w:rsid w:val="00C16DE9"/>
    <w:rsid w:val="00C40FD3"/>
    <w:rsid w:val="00C420AA"/>
    <w:rsid w:val="00C52416"/>
    <w:rsid w:val="00C6294C"/>
    <w:rsid w:val="00C72861"/>
    <w:rsid w:val="00C72CB4"/>
    <w:rsid w:val="00C75A9B"/>
    <w:rsid w:val="00C75F05"/>
    <w:rsid w:val="00C857F3"/>
    <w:rsid w:val="00C86B43"/>
    <w:rsid w:val="00C9091E"/>
    <w:rsid w:val="00C9656C"/>
    <w:rsid w:val="00CA1F2F"/>
    <w:rsid w:val="00CB2267"/>
    <w:rsid w:val="00CC231C"/>
    <w:rsid w:val="00CC23E4"/>
    <w:rsid w:val="00CC5B6A"/>
    <w:rsid w:val="00CD5CCA"/>
    <w:rsid w:val="00CE1C5C"/>
    <w:rsid w:val="00CE1EF1"/>
    <w:rsid w:val="00CF2E1F"/>
    <w:rsid w:val="00CF4026"/>
    <w:rsid w:val="00D018BD"/>
    <w:rsid w:val="00D0496C"/>
    <w:rsid w:val="00D16849"/>
    <w:rsid w:val="00D20B8D"/>
    <w:rsid w:val="00D25AF1"/>
    <w:rsid w:val="00D25F2C"/>
    <w:rsid w:val="00D33742"/>
    <w:rsid w:val="00D4378C"/>
    <w:rsid w:val="00D5756F"/>
    <w:rsid w:val="00D625ED"/>
    <w:rsid w:val="00D662F7"/>
    <w:rsid w:val="00D679FC"/>
    <w:rsid w:val="00D7115C"/>
    <w:rsid w:val="00D72D36"/>
    <w:rsid w:val="00D85F4A"/>
    <w:rsid w:val="00D90A1E"/>
    <w:rsid w:val="00D959BC"/>
    <w:rsid w:val="00DA396E"/>
    <w:rsid w:val="00DA7682"/>
    <w:rsid w:val="00DB5818"/>
    <w:rsid w:val="00DB5A66"/>
    <w:rsid w:val="00DC75E0"/>
    <w:rsid w:val="00DC7DD4"/>
    <w:rsid w:val="00DD20B8"/>
    <w:rsid w:val="00DD6AC9"/>
    <w:rsid w:val="00DE077C"/>
    <w:rsid w:val="00DE0D95"/>
    <w:rsid w:val="00DE744C"/>
    <w:rsid w:val="00E00B4D"/>
    <w:rsid w:val="00E11A33"/>
    <w:rsid w:val="00E21A77"/>
    <w:rsid w:val="00E34BFA"/>
    <w:rsid w:val="00E37B9A"/>
    <w:rsid w:val="00E40FC7"/>
    <w:rsid w:val="00E429EE"/>
    <w:rsid w:val="00E52148"/>
    <w:rsid w:val="00E60928"/>
    <w:rsid w:val="00E61FB3"/>
    <w:rsid w:val="00E62C8C"/>
    <w:rsid w:val="00E6329A"/>
    <w:rsid w:val="00E73C7C"/>
    <w:rsid w:val="00E751AB"/>
    <w:rsid w:val="00E76CA9"/>
    <w:rsid w:val="00E81C99"/>
    <w:rsid w:val="00E874D4"/>
    <w:rsid w:val="00E9055A"/>
    <w:rsid w:val="00E94693"/>
    <w:rsid w:val="00E94E7A"/>
    <w:rsid w:val="00EA1BF6"/>
    <w:rsid w:val="00EA2453"/>
    <w:rsid w:val="00EA6A5E"/>
    <w:rsid w:val="00EB01E1"/>
    <w:rsid w:val="00EC0856"/>
    <w:rsid w:val="00EC4E26"/>
    <w:rsid w:val="00ED6339"/>
    <w:rsid w:val="00EE2AB7"/>
    <w:rsid w:val="00EE6607"/>
    <w:rsid w:val="00EE687D"/>
    <w:rsid w:val="00F0681D"/>
    <w:rsid w:val="00F10BE3"/>
    <w:rsid w:val="00F15368"/>
    <w:rsid w:val="00F265F7"/>
    <w:rsid w:val="00F31948"/>
    <w:rsid w:val="00F43577"/>
    <w:rsid w:val="00F47074"/>
    <w:rsid w:val="00F51B6C"/>
    <w:rsid w:val="00F83894"/>
    <w:rsid w:val="00F86B18"/>
    <w:rsid w:val="00F9348D"/>
    <w:rsid w:val="00F97C2A"/>
    <w:rsid w:val="00FA0618"/>
    <w:rsid w:val="00FA5FAE"/>
    <w:rsid w:val="00FB4D01"/>
    <w:rsid w:val="00FB6C36"/>
    <w:rsid w:val="00FC1FBA"/>
    <w:rsid w:val="00FD305C"/>
    <w:rsid w:val="00FD6215"/>
    <w:rsid w:val="00FD7127"/>
    <w:rsid w:val="00FE1E0B"/>
    <w:rsid w:val="00FE4E52"/>
    <w:rsid w:val="00FE628C"/>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639D7D"/>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AntratsDiagrama">
    <w:name w:val="Antraštės Diagrama"/>
    <w:link w:val="Antrats"/>
    <w:uiPriority w:val="99"/>
    <w:locked/>
    <w:rsid w:val="00BB6886"/>
    <w:rPr>
      <w:sz w:val="24"/>
      <w:lang w:eastAsia="en-US"/>
    </w:r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BodyText2Char">
    <w:name w:val="Body Text 2 Char"/>
    <w:basedOn w:val="Numatytasispastraiposriftas"/>
    <w:uiPriority w:val="99"/>
    <w:semiHidden/>
    <w:locked/>
    <w:rsid w:val="00BB130F"/>
    <w:rPr>
      <w:sz w:val="20"/>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PagrindiniotekstotraukaDiagrama">
    <w:name w:val="Pagrindinio teksto įtrauka Diagrama"/>
    <w:link w:val="Pagrindiniotekstotrauka"/>
    <w:uiPriority w:val="99"/>
    <w:locked/>
    <w:rsid w:val="007A38DC"/>
    <w:rPr>
      <w:sz w:val="24"/>
      <w:lang w:eastAsia="en-US"/>
    </w:rPr>
  </w:style>
  <w:style w:type="character" w:customStyle="1" w:styleId="BodyTextIndentChar">
    <w:name w:val="Body Text Indent Char"/>
    <w:basedOn w:val="Numatytasispastraiposriftas"/>
    <w:uiPriority w:val="99"/>
    <w:semiHidden/>
    <w:locked/>
    <w:rsid w:val="00BB130F"/>
    <w:rPr>
      <w:sz w:val="20"/>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6B7CDA"/>
    <w:pPr>
      <w:ind w:left="720"/>
      <w:contextualSpacing/>
    </w:pPr>
  </w:style>
  <w:style w:type="character" w:styleId="Neapdorotaspaminjimas">
    <w:name w:val="Unresolved Mention"/>
    <w:basedOn w:val="Numatytasispastraiposriftas"/>
    <w:uiPriority w:val="99"/>
    <w:semiHidden/>
    <w:unhideWhenUsed/>
    <w:rsid w:val="006B7C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157EA8-1950-4A84-84D9-8CB01F195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17</Pages>
  <Words>3538</Words>
  <Characters>21889</Characters>
  <Application>Microsoft Office Word</Application>
  <DocSecurity>4</DocSecurity>
  <Lines>182</Lines>
  <Paragraphs>50</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2025-10-20T08:11:00Z</cp:lastPrinted>
  <dcterms:created xsi:type="dcterms:W3CDTF">2025-11-10T06:27:00Z</dcterms:created>
  <dcterms:modified xsi:type="dcterms:W3CDTF">2025-11-10T06:27:00Z</dcterms:modified>
</cp:coreProperties>
</file>