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2D6B9822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8B7390">
        <w:rPr>
          <w:b/>
        </w:rPr>
        <w:t xml:space="preserve">JUOZO </w:t>
      </w:r>
      <w:r w:rsidR="00203388">
        <w:rPr>
          <w:b/>
        </w:rPr>
        <w:t>BALČIKONIO</w:t>
      </w:r>
      <w:r>
        <w:rPr>
          <w:b/>
        </w:rPr>
        <w:t xml:space="preserve"> 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203388">
        <w:rPr>
          <w:b/>
        </w:rPr>
        <w:t>GEGUŽĖS</w:t>
      </w:r>
      <w:r w:rsidR="00EA609C">
        <w:rPr>
          <w:b/>
        </w:rPr>
        <w:t xml:space="preserve"> </w:t>
      </w:r>
      <w:r w:rsidR="00203388">
        <w:rPr>
          <w:b/>
        </w:rPr>
        <w:t>30</w:t>
      </w:r>
      <w:r w:rsidR="008B7390">
        <w:rPr>
          <w:b/>
        </w:rPr>
        <w:t xml:space="preserve"> </w:t>
      </w:r>
      <w:r>
        <w:rPr>
          <w:b/>
        </w:rPr>
        <w:t>D. SPRENDIMO NR. 1-</w:t>
      </w:r>
      <w:r w:rsidR="00203388">
        <w:rPr>
          <w:b/>
        </w:rPr>
        <w:t>255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27A983ED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</w:t>
      </w:r>
      <w:r w:rsidR="00995DE7">
        <w:t>1</w:t>
      </w:r>
      <w:r w:rsidR="00086860">
        <w:t xml:space="preserve"> d. teikimą Nr</w:t>
      </w:r>
      <w:r w:rsidR="00086860" w:rsidRPr="00743C02">
        <w:t>. D2-</w:t>
      </w:r>
      <w:r w:rsidR="006B4047" w:rsidRPr="00743C02">
        <w:t>16</w:t>
      </w:r>
      <w:r w:rsidR="00743C02" w:rsidRPr="00743C02">
        <w:t>33</w:t>
      </w:r>
      <w:r w:rsidR="00995DE7" w:rsidRPr="00743C02">
        <w:t xml:space="preserve"> </w:t>
      </w:r>
      <w:r w:rsidR="00086860">
        <w:t xml:space="preserve">„Teikimas dėl Panevėžio </w:t>
      </w:r>
      <w:r w:rsidR="008B7390">
        <w:t xml:space="preserve">Juozo </w:t>
      </w:r>
      <w:r w:rsidR="00203388">
        <w:t>Balčikonio</w:t>
      </w:r>
      <w:r w:rsidR="00086860">
        <w:t xml:space="preserve"> gimnazijos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6F9660E5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8B7390">
        <w:t xml:space="preserve">Juozo </w:t>
      </w:r>
      <w:r w:rsidR="00203388">
        <w:t xml:space="preserve">Balčikonio </w:t>
      </w:r>
      <w:r>
        <w:rPr>
          <w:highlight w:val="white"/>
        </w:rPr>
        <w:t>gimnazijos nuostatus (pridedama).</w:t>
      </w:r>
    </w:p>
    <w:p w14:paraId="1200816F" w14:textId="42524C4D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8B7390">
        <w:t xml:space="preserve">Juozo </w:t>
      </w:r>
      <w:r w:rsidR="00203388">
        <w:t xml:space="preserve">Balčikonio </w:t>
      </w:r>
      <w:r w:rsidR="00157AC5">
        <w:rPr>
          <w:highlight w:val="white"/>
        </w:rPr>
        <w:t>gimnazijos</w:t>
      </w:r>
      <w:r w:rsidR="00157AC5">
        <w:t xml:space="preserve">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1E9C146D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203388">
        <w:rPr>
          <w:highlight w:val="white"/>
        </w:rPr>
        <w:t>gegužės</w:t>
      </w:r>
      <w:r>
        <w:rPr>
          <w:highlight w:val="white"/>
        </w:rPr>
        <w:t xml:space="preserve"> </w:t>
      </w:r>
      <w:r w:rsidR="00203388">
        <w:rPr>
          <w:highlight w:val="white"/>
        </w:rPr>
        <w:t>30</w:t>
      </w:r>
      <w:r>
        <w:rPr>
          <w:highlight w:val="white"/>
        </w:rPr>
        <w:t xml:space="preserve"> d. sprendimą Nr. 1-</w:t>
      </w:r>
      <w:r w:rsidR="00203388">
        <w:rPr>
          <w:highlight w:val="white"/>
        </w:rPr>
        <w:t>255</w:t>
      </w:r>
      <w:r>
        <w:rPr>
          <w:highlight w:val="white"/>
        </w:rPr>
        <w:t xml:space="preserve"> „Dėl Panevėžio </w:t>
      </w:r>
      <w:r w:rsidR="008B7390">
        <w:t xml:space="preserve">Juozo </w:t>
      </w:r>
      <w:r w:rsidR="00203388">
        <w:t xml:space="preserve">Balčikonio </w:t>
      </w:r>
      <w:r>
        <w:rPr>
          <w:highlight w:val="white"/>
        </w:rPr>
        <w:t xml:space="preserve">gimnazijos nuostatų patvirtinimo ir Savivaldybės tarybos </w:t>
      </w:r>
      <w:r w:rsidR="00EA609C">
        <w:rPr>
          <w:highlight w:val="white"/>
        </w:rPr>
        <w:t>202</w:t>
      </w:r>
      <w:r w:rsidR="008B7390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8B7390">
        <w:rPr>
          <w:highlight w:val="white"/>
        </w:rPr>
        <w:t>kovo</w:t>
      </w:r>
      <w:r w:rsidR="00EA609C">
        <w:rPr>
          <w:highlight w:val="white"/>
        </w:rPr>
        <w:t xml:space="preserve"> </w:t>
      </w:r>
      <w:r w:rsidR="008B7390">
        <w:rPr>
          <w:highlight w:val="white"/>
        </w:rPr>
        <w:t>31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8B7390">
        <w:rPr>
          <w:highlight w:val="white"/>
        </w:rPr>
        <w:t>8</w:t>
      </w:r>
      <w:r w:rsidR="00995DE7">
        <w:rPr>
          <w:highlight w:val="white"/>
        </w:rPr>
        <w:t>0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F1182"/>
    <w:rsid w:val="001F4299"/>
    <w:rsid w:val="00203388"/>
    <w:rsid w:val="002D4283"/>
    <w:rsid w:val="004173E0"/>
    <w:rsid w:val="00436359"/>
    <w:rsid w:val="005A70E1"/>
    <w:rsid w:val="006B4047"/>
    <w:rsid w:val="00743C02"/>
    <w:rsid w:val="007E57C8"/>
    <w:rsid w:val="00801104"/>
    <w:rsid w:val="0081357A"/>
    <w:rsid w:val="00850D55"/>
    <w:rsid w:val="008B7390"/>
    <w:rsid w:val="0098220E"/>
    <w:rsid w:val="00995DE7"/>
    <w:rsid w:val="009A47E7"/>
    <w:rsid w:val="00C3679B"/>
    <w:rsid w:val="00D43843"/>
    <w:rsid w:val="00E72E42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2025-11-11T12:50:00Z</dcterms:created>
  <dcterms:modified xsi:type="dcterms:W3CDTF">2025-11-11T12:50:00Z</dcterms:modified>
</cp:coreProperties>
</file>