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7AAA16A2"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8640F9" w:rsidRPr="008640F9">
        <w:rPr>
          <w:b/>
          <w:caps/>
          <w:szCs w:val="26"/>
        </w:rPr>
        <w:t>DĖL ŽEMĖS SKLYPO (KADASTRO NR. 2701/001</w:t>
      </w:r>
      <w:r w:rsidR="004565FA">
        <w:rPr>
          <w:b/>
          <w:caps/>
          <w:szCs w:val="26"/>
        </w:rPr>
        <w:t>4:35</w:t>
      </w:r>
      <w:r w:rsidR="008640F9" w:rsidRPr="008640F9">
        <w:rPr>
          <w:b/>
          <w:caps/>
          <w:szCs w:val="26"/>
        </w:rPr>
        <w:t xml:space="preserve">), ESANČIO PANEVĖŽYJE, </w:t>
      </w:r>
      <w:r w:rsidR="004565FA">
        <w:rPr>
          <w:b/>
          <w:caps/>
          <w:szCs w:val="26"/>
        </w:rPr>
        <w:t>TINKLŲ g. 25D</w:t>
      </w:r>
      <w:r w:rsidR="008640F9" w:rsidRPr="008640F9">
        <w:rPr>
          <w:b/>
          <w:caps/>
          <w:szCs w:val="26"/>
        </w:rPr>
        <w:t>, DALIES SUBNUOMOS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A9DC8CD" w:rsidR="00CE4261" w:rsidRPr="007D7B8A" w:rsidRDefault="00B91427" w:rsidP="00E60585">
      <w:pPr>
        <w:tabs>
          <w:tab w:val="left" w:pos="0"/>
        </w:tabs>
        <w:jc w:val="center"/>
      </w:pPr>
      <w:r>
        <w:t>202</w:t>
      </w:r>
      <w:r w:rsidR="008640F9">
        <w:t>5</w:t>
      </w:r>
      <w:r w:rsidR="009D0F94">
        <w:t xml:space="preserve"> m</w:t>
      </w:r>
      <w:r w:rsidR="00EE4AB8">
        <w:t xml:space="preserve">. </w:t>
      </w:r>
      <w:r w:rsidR="008640F9">
        <w:t>l</w:t>
      </w:r>
      <w:r w:rsidR="004565FA">
        <w:t>apkričio 4</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7B4456">
      <w:pPr>
        <w:tabs>
          <w:tab w:val="left" w:pos="0"/>
        </w:tabs>
        <w:spacing w:line="340" w:lineRule="exact"/>
        <w:ind w:firstLine="720"/>
        <w:jc w:val="both"/>
      </w:pPr>
      <w:r w:rsidRPr="000C4CD9">
        <w:rPr>
          <w:b/>
        </w:rPr>
        <w:t>1. Sprendimo projekto tikslai ir uždaviniai:</w:t>
      </w:r>
      <w:r w:rsidRPr="000C4CD9">
        <w:t xml:space="preserve"> </w:t>
      </w:r>
    </w:p>
    <w:p w14:paraId="14AE02D6" w14:textId="78E181B0" w:rsidR="0013676A" w:rsidRDefault="001217E9" w:rsidP="007B4456">
      <w:pPr>
        <w:tabs>
          <w:tab w:val="left" w:pos="1134"/>
        </w:tabs>
        <w:spacing w:line="340" w:lineRule="exact"/>
        <w:ind w:firstLine="720"/>
        <w:jc w:val="both"/>
        <w:rPr>
          <w:bC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2701/00</w:t>
      </w:r>
      <w:r w:rsidR="004565FA">
        <w:t>14:35</w:t>
      </w:r>
      <w:r w:rsidR="00156CC5">
        <w:t>)</w:t>
      </w:r>
      <w:r w:rsidR="00C70ED3">
        <w:t>,</w:t>
      </w:r>
      <w:r w:rsidR="00092FB1" w:rsidRPr="00092FB1">
        <w:t xml:space="preserve"> </w:t>
      </w:r>
      <w:r w:rsidR="00C70ED3" w:rsidRPr="00092FB1">
        <w:t xml:space="preserve">esančio Panevėžyje, </w:t>
      </w:r>
      <w:r w:rsidR="004565FA">
        <w:t>Tinklų g. 25D</w:t>
      </w:r>
      <w:r w:rsidR="00C70ED3" w:rsidRPr="00092FB1">
        <w:t xml:space="preserve">, </w:t>
      </w:r>
      <w:r w:rsidR="00092FB1" w:rsidRPr="00092FB1">
        <w:t>dalies</w:t>
      </w:r>
      <w:r w:rsidR="00C70ED3">
        <w:t xml:space="preserve"> </w:t>
      </w:r>
      <w:r w:rsidR="004A7961">
        <w:t>sub</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8640F9">
        <w:t xml:space="preserve">sutikti, </w:t>
      </w:r>
      <w:r w:rsidR="00E47B74" w:rsidRPr="00E47B74">
        <w:rPr>
          <w:bCs/>
          <w:lang w:eastAsia="en-US"/>
        </w:rPr>
        <w:t xml:space="preserve">kad </w:t>
      </w:r>
      <w:r w:rsidR="00937768">
        <w:t>A</w:t>
      </w:r>
      <w:r w:rsidR="00937768" w:rsidRPr="00E77C36">
        <w:t xml:space="preserve">. </w:t>
      </w:r>
      <w:r w:rsidR="004565FA">
        <w:t>J.</w:t>
      </w:r>
      <w:r w:rsidR="00937768" w:rsidRPr="00E77C36">
        <w:t xml:space="preserve"> (</w:t>
      </w:r>
      <w:r w:rsidR="00937768" w:rsidRPr="00E77C36">
        <w:rPr>
          <w:i/>
          <w:iCs/>
        </w:rPr>
        <w:t>duomenys neskelbtini</w:t>
      </w:r>
      <w:r w:rsidR="00937768" w:rsidRPr="00E77C36">
        <w:t>)</w:t>
      </w:r>
      <w:r w:rsidR="00937768">
        <w:t xml:space="preserve"> </w:t>
      </w:r>
      <w:r w:rsidR="00E47B74" w:rsidRPr="00E47B74">
        <w:rPr>
          <w:bCs/>
          <w:lang w:eastAsia="en-US"/>
        </w:rPr>
        <w:t xml:space="preserve">iki </w:t>
      </w:r>
      <w:r w:rsidR="005555F1" w:rsidRPr="005555F1">
        <w:rPr>
          <w:bCs/>
          <w:lang w:eastAsia="en-US"/>
        </w:rPr>
        <w:t>20</w:t>
      </w:r>
      <w:r w:rsidR="004565FA">
        <w:rPr>
          <w:bCs/>
          <w:lang w:eastAsia="en-US"/>
        </w:rPr>
        <w:t>28</w:t>
      </w:r>
      <w:r w:rsidR="005555F1" w:rsidRPr="005555F1">
        <w:rPr>
          <w:bCs/>
          <w:lang w:eastAsia="en-US"/>
        </w:rPr>
        <w:t xml:space="preserve"> m. </w:t>
      </w:r>
      <w:r w:rsidR="004565FA">
        <w:rPr>
          <w:bCs/>
          <w:lang w:eastAsia="en-US"/>
        </w:rPr>
        <w:t>spalio 1</w:t>
      </w:r>
      <w:r w:rsidR="005555F1" w:rsidRPr="005555F1">
        <w:rPr>
          <w:bCs/>
          <w:lang w:eastAsia="en-US"/>
        </w:rPr>
        <w:t xml:space="preserve"> d. subnuomotų UAB „</w:t>
      </w:r>
      <w:r w:rsidR="004565FA">
        <w:rPr>
          <w:bCs/>
          <w:lang w:eastAsia="en-US"/>
        </w:rPr>
        <w:t>Metal invest</w:t>
      </w:r>
      <w:r w:rsidR="005555F1" w:rsidRPr="005555F1">
        <w:rPr>
          <w:bCs/>
          <w:lang w:eastAsia="en-US"/>
        </w:rPr>
        <w:t>“</w:t>
      </w:r>
      <w:r w:rsidR="005555F1" w:rsidRPr="005555F1" w:rsidDel="00AB32DA">
        <w:rPr>
          <w:bCs/>
          <w:lang w:eastAsia="en-US"/>
        </w:rPr>
        <w:t xml:space="preserve"> </w:t>
      </w:r>
      <w:r w:rsidR="005555F1" w:rsidRPr="005555F1">
        <w:rPr>
          <w:bCs/>
          <w:lang w:eastAsia="en-US"/>
        </w:rPr>
        <w:t>pagal 200</w:t>
      </w:r>
      <w:r w:rsidR="004565FA">
        <w:rPr>
          <w:bCs/>
          <w:lang w:eastAsia="en-US"/>
        </w:rPr>
        <w:t>5</w:t>
      </w:r>
      <w:r w:rsidR="005555F1" w:rsidRPr="005555F1">
        <w:rPr>
          <w:bCs/>
          <w:lang w:eastAsia="en-US"/>
        </w:rPr>
        <w:t xml:space="preserve"> m. </w:t>
      </w:r>
      <w:r w:rsidR="004565FA">
        <w:rPr>
          <w:bCs/>
          <w:lang w:eastAsia="en-US"/>
        </w:rPr>
        <w:t>spalio 27</w:t>
      </w:r>
      <w:r w:rsidR="005555F1" w:rsidRPr="005555F1">
        <w:rPr>
          <w:bCs/>
          <w:lang w:eastAsia="en-US"/>
        </w:rPr>
        <w:t xml:space="preserve"> d. valstybinės žemės nuomos sutartį Nr. N27/0</w:t>
      </w:r>
      <w:r w:rsidR="004565FA">
        <w:rPr>
          <w:bCs/>
          <w:lang w:eastAsia="en-US"/>
        </w:rPr>
        <w:t>5-0081</w:t>
      </w:r>
      <w:r w:rsidR="005555F1" w:rsidRPr="005555F1">
        <w:rPr>
          <w:bCs/>
          <w:lang w:eastAsia="en-US"/>
        </w:rPr>
        <w:t xml:space="preserve"> </w:t>
      </w:r>
      <w:r w:rsidR="00BB2BB6">
        <w:rPr>
          <w:bCs/>
          <w:lang w:eastAsia="en-US"/>
        </w:rPr>
        <w:t xml:space="preserve">(toliau – Nuomos sutartis) </w:t>
      </w:r>
      <w:r w:rsidR="005555F1" w:rsidRPr="005555F1">
        <w:rPr>
          <w:bCs/>
          <w:lang w:eastAsia="en-US"/>
        </w:rPr>
        <w:t xml:space="preserve">išnuomotą </w:t>
      </w:r>
      <w:r w:rsidR="004565FA">
        <w:rPr>
          <w:bCs/>
          <w:lang w:eastAsia="en-US"/>
        </w:rPr>
        <w:t>1,1141</w:t>
      </w:r>
      <w:r w:rsidR="005555F1" w:rsidRPr="005555F1">
        <w:rPr>
          <w:bCs/>
          <w:lang w:eastAsia="en-US"/>
        </w:rPr>
        <w:t xml:space="preserve"> ha valstybinės žemės sklypo (kadastro Nr. 2701/001</w:t>
      </w:r>
      <w:r w:rsidR="004565FA">
        <w:rPr>
          <w:bCs/>
          <w:lang w:eastAsia="en-US"/>
        </w:rPr>
        <w:t>4:35</w:t>
      </w:r>
      <w:r w:rsidR="005555F1" w:rsidRPr="005555F1">
        <w:rPr>
          <w:bCs/>
          <w:lang w:eastAsia="en-US"/>
        </w:rPr>
        <w:t xml:space="preserve">), esančio Panevėžyje, </w:t>
      </w:r>
      <w:r w:rsidR="004565FA">
        <w:rPr>
          <w:bCs/>
          <w:lang w:eastAsia="en-US"/>
        </w:rPr>
        <w:t>Tinklų g. 25D</w:t>
      </w:r>
      <w:r w:rsidR="00EA23A8">
        <w:rPr>
          <w:bCs/>
          <w:lang w:eastAsia="en-US"/>
        </w:rPr>
        <w:t xml:space="preserve"> (toliau – Žemės sklypas)</w:t>
      </w:r>
      <w:r w:rsidR="005555F1" w:rsidRPr="005555F1">
        <w:rPr>
          <w:bCs/>
          <w:lang w:eastAsia="en-US"/>
        </w:rPr>
        <w:t>, 0,</w:t>
      </w:r>
      <w:r w:rsidR="004565FA">
        <w:rPr>
          <w:bCs/>
          <w:lang w:eastAsia="en-US"/>
        </w:rPr>
        <w:t>1537</w:t>
      </w:r>
      <w:r w:rsidR="005555F1" w:rsidRPr="005555F1">
        <w:rPr>
          <w:bCs/>
          <w:lang w:eastAsia="en-US"/>
        </w:rPr>
        <w:t xml:space="preserve"> ha ploto </w:t>
      </w:r>
      <w:r w:rsidR="00BB2BB6">
        <w:rPr>
          <w:bCs/>
          <w:lang w:eastAsia="en-US"/>
        </w:rPr>
        <w:t xml:space="preserve">žemės </w:t>
      </w:r>
      <w:r w:rsidR="005555F1" w:rsidRPr="005555F1">
        <w:rPr>
          <w:bCs/>
          <w:lang w:eastAsia="en-US"/>
        </w:rPr>
        <w:t xml:space="preserve">dalį </w:t>
      </w:r>
      <w:r w:rsidR="0013676A">
        <w:rPr>
          <w:bCs/>
        </w:rPr>
        <w:t xml:space="preserve">(pagal A. Žilio įmonės 2004 m. birželio 31 d. parengtą žemės sklypo planą), </w:t>
      </w:r>
      <w:bookmarkStart w:id="1" w:name="_Hlk213162186"/>
      <w:bookmarkStart w:id="2" w:name="_Hlk213164953"/>
      <w:r w:rsidR="0013676A" w:rsidRPr="00CD4A3D">
        <w:rPr>
          <w:bCs/>
        </w:rPr>
        <w:t>reikalingą</w:t>
      </w:r>
      <w:r w:rsidR="0013676A">
        <w:rPr>
          <w:bCs/>
        </w:rPr>
        <w:t xml:space="preserve"> </w:t>
      </w:r>
      <w:bookmarkStart w:id="3" w:name="_Hlk213160096"/>
      <w:bookmarkStart w:id="4" w:name="_Hlk213159907"/>
      <w:bookmarkStart w:id="5" w:name="_Hlk213159737"/>
      <w:r w:rsidR="008C62E4" w:rsidRPr="00BF11FE">
        <w:rPr>
          <w:bCs/>
        </w:rPr>
        <w:t>UAB „</w:t>
      </w:r>
      <w:r w:rsidR="008C62E4">
        <w:rPr>
          <w:bCs/>
        </w:rPr>
        <w:t>Metal invest</w:t>
      </w:r>
      <w:r w:rsidR="008C62E4" w:rsidRPr="00BF11FE">
        <w:rPr>
          <w:bCs/>
        </w:rPr>
        <w:t>“</w:t>
      </w:r>
      <w:r w:rsidR="008C62E4">
        <w:rPr>
          <w:bCs/>
        </w:rPr>
        <w:t xml:space="preserve"> </w:t>
      </w:r>
      <w:r w:rsidR="00A02751">
        <w:rPr>
          <w:bCs/>
        </w:rPr>
        <w:t xml:space="preserve">942,45 </w:t>
      </w:r>
      <w:bookmarkStart w:id="6" w:name="_Hlk213163505"/>
      <w:r w:rsidR="00A02751">
        <w:rPr>
          <w:bCs/>
        </w:rPr>
        <w:t>m</w:t>
      </w:r>
      <w:r w:rsidR="00A02751" w:rsidRPr="00EE69AB">
        <w:rPr>
          <w:bCs/>
          <w:vertAlign w:val="superscript"/>
        </w:rPr>
        <w:t>2</w:t>
      </w:r>
      <w:bookmarkEnd w:id="6"/>
      <w:r w:rsidR="00A02751">
        <w:rPr>
          <w:bCs/>
        </w:rPr>
        <w:t xml:space="preserve"> bendro</w:t>
      </w:r>
      <w:r w:rsidR="002A354C">
        <w:rPr>
          <w:bCs/>
        </w:rPr>
        <w:t>jo</w:t>
      </w:r>
      <w:r w:rsidR="00A02751">
        <w:rPr>
          <w:bCs/>
        </w:rPr>
        <w:t xml:space="preserve"> ploto</w:t>
      </w:r>
      <w:bookmarkEnd w:id="3"/>
      <w:r w:rsidR="00A02751">
        <w:rPr>
          <w:bCs/>
        </w:rPr>
        <w:t xml:space="preserve"> </w:t>
      </w:r>
      <w:r w:rsidR="0013676A">
        <w:rPr>
          <w:bCs/>
        </w:rPr>
        <w:t xml:space="preserve">pastato – armatūros cecho </w:t>
      </w:r>
      <w:r w:rsidR="0013676A" w:rsidRPr="00CD4A3D">
        <w:rPr>
          <w:bCs/>
        </w:rPr>
        <w:t xml:space="preserve">(unikalus Nr. </w:t>
      </w:r>
      <w:r w:rsidR="0013676A">
        <w:rPr>
          <w:bCs/>
        </w:rPr>
        <w:t xml:space="preserve">2797-4007-5044) (toliau – </w:t>
      </w:r>
      <w:bookmarkStart w:id="7" w:name="_Hlk213159425"/>
      <w:r w:rsidR="0013676A">
        <w:rPr>
          <w:bCs/>
        </w:rPr>
        <w:t xml:space="preserve">Pastatas) 130 </w:t>
      </w:r>
      <w:bookmarkStart w:id="8" w:name="_Hlk213163596"/>
      <w:r w:rsidR="0013676A">
        <w:rPr>
          <w:bCs/>
        </w:rPr>
        <w:t>m</w:t>
      </w:r>
      <w:r w:rsidR="0013676A" w:rsidRPr="00EE69AB">
        <w:rPr>
          <w:bCs/>
          <w:vertAlign w:val="superscript"/>
        </w:rPr>
        <w:t>2</w:t>
      </w:r>
      <w:bookmarkEnd w:id="8"/>
      <w:r w:rsidR="007220AE">
        <w:rPr>
          <w:bCs/>
        </w:rPr>
        <w:t xml:space="preserve"> </w:t>
      </w:r>
      <w:r w:rsidR="0013676A">
        <w:rPr>
          <w:bCs/>
        </w:rPr>
        <w:t>ploto</w:t>
      </w:r>
      <w:r w:rsidR="00A02751" w:rsidRPr="00A02751">
        <w:rPr>
          <w:bCs/>
        </w:rPr>
        <w:t xml:space="preserve"> </w:t>
      </w:r>
      <w:r w:rsidR="00A02751">
        <w:rPr>
          <w:bCs/>
        </w:rPr>
        <w:t>daliai</w:t>
      </w:r>
      <w:bookmarkEnd w:id="4"/>
      <w:r w:rsidR="0013676A">
        <w:rPr>
          <w:bCs/>
        </w:rPr>
        <w:t>,</w:t>
      </w:r>
      <w:bookmarkEnd w:id="1"/>
      <w:r w:rsidR="0013676A" w:rsidRPr="00CD4A3D">
        <w:rPr>
          <w:bCs/>
        </w:rPr>
        <w:t xml:space="preserve"> </w:t>
      </w:r>
      <w:bookmarkStart w:id="9" w:name="_Hlk213159351"/>
      <w:bookmarkEnd w:id="5"/>
      <w:bookmarkEnd w:id="7"/>
      <w:r w:rsidR="008C62E4">
        <w:rPr>
          <w:bCs/>
        </w:rPr>
        <w:t>valdomai pagal</w:t>
      </w:r>
      <w:r w:rsidR="0013676A">
        <w:rPr>
          <w:bCs/>
        </w:rPr>
        <w:t xml:space="preserve"> 2025 m. spalio 1 d. negyvenamųjų patalpų panaudos sutart</w:t>
      </w:r>
      <w:r w:rsidR="008C62E4">
        <w:rPr>
          <w:bCs/>
        </w:rPr>
        <w:t>į</w:t>
      </w:r>
      <w:r w:rsidR="0013676A">
        <w:rPr>
          <w:bCs/>
        </w:rPr>
        <w:t xml:space="preserve"> Nr. 2025/10/01</w:t>
      </w:r>
      <w:r w:rsidR="00A02751">
        <w:rPr>
          <w:bCs/>
        </w:rPr>
        <w:t xml:space="preserve"> (toliau – Panaudos sutartis)</w:t>
      </w:r>
      <w:r w:rsidR="008C62E4">
        <w:rPr>
          <w:bCs/>
        </w:rPr>
        <w:t>,</w:t>
      </w:r>
      <w:r w:rsidR="0013676A">
        <w:rPr>
          <w:bCs/>
        </w:rPr>
        <w:t xml:space="preserve"> </w:t>
      </w:r>
      <w:bookmarkEnd w:id="9"/>
      <w:r w:rsidR="0013676A" w:rsidRPr="00CD4A3D">
        <w:rPr>
          <w:bCs/>
        </w:rPr>
        <w:t>eksploatuoti</w:t>
      </w:r>
      <w:r w:rsidR="0013676A">
        <w:rPr>
          <w:bCs/>
        </w:rPr>
        <w:t>.</w:t>
      </w:r>
      <w:bookmarkEnd w:id="2"/>
    </w:p>
    <w:bookmarkEnd w:id="0"/>
    <w:p w14:paraId="439E9EC5" w14:textId="3FADD4C8" w:rsidR="005077DF" w:rsidRDefault="000C4CD9" w:rsidP="007B4456">
      <w:pPr>
        <w:spacing w:line="34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30309052" w:rsidR="009502AB" w:rsidRPr="00882D08" w:rsidRDefault="009502AB" w:rsidP="007B4456">
      <w:pPr>
        <w:tabs>
          <w:tab w:val="left" w:pos="0"/>
        </w:tabs>
        <w:spacing w:line="340" w:lineRule="exact"/>
        <w:ind w:firstLine="720"/>
        <w:jc w:val="both"/>
        <w:rPr>
          <w:bCs/>
        </w:rPr>
      </w:pPr>
      <w:r>
        <w:rPr>
          <w:bCs/>
        </w:rPr>
        <w:t xml:space="preserve">Kadangi </w:t>
      </w:r>
      <w:bookmarkStart w:id="10" w:name="_Hlk158210628"/>
      <w:r>
        <w:rPr>
          <w:bCs/>
        </w:rPr>
        <w:t>Žemės sklyp</w:t>
      </w:r>
      <w:r w:rsidR="0013676A">
        <w:rPr>
          <w:bCs/>
        </w:rPr>
        <w:t xml:space="preserve">ą </w:t>
      </w:r>
      <w:r w:rsidRPr="00882D08">
        <w:rPr>
          <w:bCs/>
        </w:rPr>
        <w:t xml:space="preserve">Savivaldybė valdo </w:t>
      </w:r>
      <w:r>
        <w:rPr>
          <w:bCs/>
        </w:rPr>
        <w:t>patikėjimo</w:t>
      </w:r>
      <w:r w:rsidRPr="00882D08">
        <w:rPr>
          <w:bCs/>
        </w:rPr>
        <w:t xml:space="preserve"> teise</w:t>
      </w:r>
      <w:bookmarkEnd w:id="10"/>
      <w:r w:rsidRPr="00882D08">
        <w:rPr>
          <w:bCs/>
        </w:rPr>
        <w:t xml:space="preserve">, todėl </w:t>
      </w:r>
      <w:r>
        <w:rPr>
          <w:bCs/>
        </w:rPr>
        <w:t>sprendimą</w:t>
      </w:r>
      <w:r w:rsidRPr="00067B77">
        <w:rPr>
          <w:bCs/>
        </w:rPr>
        <w:t xml:space="preserve"> </w:t>
      </w:r>
      <w:r w:rsidR="00BB2BB6">
        <w:rPr>
          <w:bCs/>
        </w:rPr>
        <w:t xml:space="preserve">dėl sutikimo </w:t>
      </w:r>
      <w:r w:rsidR="00146537">
        <w:rPr>
          <w:bCs/>
        </w:rPr>
        <w:t>sub</w:t>
      </w:r>
      <w:r w:rsidR="00092FB1">
        <w:rPr>
          <w:bCs/>
        </w:rPr>
        <w:t>nuomoti</w:t>
      </w:r>
      <w:r w:rsidR="00EA313F" w:rsidRPr="00EA313F">
        <w:rPr>
          <w:bCs/>
        </w:rPr>
        <w:t xml:space="preserve"> </w:t>
      </w:r>
      <w:r w:rsidR="00BB2BB6">
        <w:rPr>
          <w:bCs/>
        </w:rPr>
        <w:t>ši</w:t>
      </w:r>
      <w:r w:rsidR="0013676A">
        <w:rPr>
          <w:bCs/>
        </w:rPr>
        <w:t xml:space="preserve">o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1203D2C0" w:rsidR="00F86AE4" w:rsidRDefault="003D2A8C" w:rsidP="007B4456">
      <w:pPr>
        <w:spacing w:line="340" w:lineRule="exact"/>
        <w:ind w:firstLine="720"/>
        <w:jc w:val="both"/>
        <w:rPr>
          <w:lang w:eastAsia="en-US"/>
        </w:rPr>
      </w:pPr>
      <w:r w:rsidRPr="003D2A8C">
        <w:t xml:space="preserve">Savivaldybės tarybai priėmus Projektą, </w:t>
      </w:r>
      <w:r w:rsidR="00937768">
        <w:t>A</w:t>
      </w:r>
      <w:r w:rsidR="00937768" w:rsidRPr="00E77C36">
        <w:t xml:space="preserve">. </w:t>
      </w:r>
      <w:r w:rsidR="0013676A">
        <w:t>J</w:t>
      </w:r>
      <w:r w:rsidR="00937768" w:rsidRPr="00E77C36">
        <w:t>. (</w:t>
      </w:r>
      <w:r w:rsidR="00937768" w:rsidRPr="00E77C36">
        <w:rPr>
          <w:i/>
          <w:iCs/>
        </w:rPr>
        <w:t>duomenys neskelbtini</w:t>
      </w:r>
      <w:r w:rsidR="00937768" w:rsidRPr="00E77C36">
        <w:t>)</w:t>
      </w:r>
      <w:r w:rsidR="00937768">
        <w:t xml:space="preserve"> </w:t>
      </w:r>
      <w:r w:rsidR="00B35A0A">
        <w:t>Pastat</w:t>
      </w:r>
      <w:r w:rsidR="0013676A">
        <w:t xml:space="preserve">o </w:t>
      </w:r>
      <w:r w:rsidR="00BB7A5A" w:rsidRPr="00BB7A5A">
        <w:rPr>
          <w:bCs/>
        </w:rPr>
        <w:t>130 m</w:t>
      </w:r>
      <w:r w:rsidR="00BB7A5A" w:rsidRPr="00BB7A5A">
        <w:rPr>
          <w:bCs/>
          <w:vertAlign w:val="superscript"/>
        </w:rPr>
        <w:t>2</w:t>
      </w:r>
      <w:r w:rsidR="00BB7A5A" w:rsidRPr="00BB7A5A">
        <w:rPr>
          <w:bCs/>
        </w:rPr>
        <w:t xml:space="preserve"> ploto </w:t>
      </w:r>
      <w:r w:rsidR="0013676A">
        <w:t>dalies</w:t>
      </w:r>
      <w:r w:rsidR="00B35A0A">
        <w:t xml:space="preserve"> </w:t>
      </w:r>
      <w:r w:rsidR="006319E1">
        <w:t xml:space="preserve">panaudos gavėjai </w:t>
      </w:r>
      <w:r w:rsidR="00B35A0A">
        <w:t xml:space="preserve"> </w:t>
      </w:r>
      <w:r w:rsidR="005555F1" w:rsidRPr="005555F1">
        <w:t>UAB „</w:t>
      </w:r>
      <w:r w:rsidR="0013676A">
        <w:t>Metal invest</w:t>
      </w:r>
      <w:r w:rsidR="005555F1" w:rsidRPr="005555F1">
        <w:t>“</w:t>
      </w:r>
      <w:r w:rsidR="00B35A0A" w:rsidRPr="00B35A0A">
        <w:t xml:space="preserve"> iki </w:t>
      </w:r>
      <w:r w:rsidR="00EA23A8" w:rsidRPr="00EA23A8">
        <w:t>20</w:t>
      </w:r>
      <w:r w:rsidR="0013676A">
        <w:t>28</w:t>
      </w:r>
      <w:r w:rsidR="00EA23A8" w:rsidRPr="00EA23A8">
        <w:t xml:space="preserve"> m. </w:t>
      </w:r>
      <w:r w:rsidR="0013676A">
        <w:t>spalio 1</w:t>
      </w:r>
      <w:r w:rsidR="00EA23A8" w:rsidRPr="00EA23A8">
        <w:t xml:space="preserve"> d. </w:t>
      </w:r>
      <w:r w:rsidRPr="003D2A8C">
        <w:t>galės</w:t>
      </w:r>
      <w:r w:rsidR="00F622FD">
        <w:t xml:space="preserve"> </w:t>
      </w:r>
      <w:r w:rsidR="00B35A0A">
        <w:rPr>
          <w:lang w:eastAsia="en-US"/>
        </w:rPr>
        <w:t>sub</w:t>
      </w:r>
      <w:r w:rsidR="00092FB1">
        <w:rPr>
          <w:lang w:eastAsia="en-US"/>
        </w:rPr>
        <w:t>nuomoti</w:t>
      </w:r>
      <w:r w:rsidR="00092FB1" w:rsidRPr="00060F2B">
        <w:t xml:space="preserve"> </w:t>
      </w:r>
      <w:r w:rsidR="00C70ED3">
        <w:rPr>
          <w:lang w:eastAsia="en-US"/>
        </w:rPr>
        <w:t>Žemės sklypo</w:t>
      </w:r>
      <w:r w:rsidR="00092FB1" w:rsidRPr="00092FB1">
        <w:rPr>
          <w:lang w:eastAsia="en-US"/>
        </w:rPr>
        <w:t xml:space="preserve"> </w:t>
      </w:r>
      <w:bookmarkStart w:id="11" w:name="_Hlk168057000"/>
      <w:r w:rsidR="00EA23A8">
        <w:rPr>
          <w:lang w:eastAsia="en-US"/>
        </w:rPr>
        <w:t>0,</w:t>
      </w:r>
      <w:r w:rsidR="0013676A">
        <w:rPr>
          <w:lang w:eastAsia="en-US"/>
        </w:rPr>
        <w:t>1537</w:t>
      </w:r>
      <w:r w:rsidR="00071BE7">
        <w:rPr>
          <w:lang w:eastAsia="en-US"/>
        </w:rPr>
        <w:t> </w:t>
      </w:r>
      <w:r w:rsidR="00092FB1" w:rsidRPr="00092FB1">
        <w:rPr>
          <w:lang w:eastAsia="en-US"/>
        </w:rPr>
        <w:t xml:space="preserve">ha ploto </w:t>
      </w:r>
      <w:r w:rsidR="00BB2BB6">
        <w:rPr>
          <w:lang w:eastAsia="en-US"/>
        </w:rPr>
        <w:t xml:space="preserve">žemės </w:t>
      </w:r>
      <w:r w:rsidR="00092FB1" w:rsidRPr="00092FB1">
        <w:rPr>
          <w:lang w:eastAsia="en-US"/>
        </w:rPr>
        <w:t>dalį</w:t>
      </w:r>
      <w:bookmarkEnd w:id="11"/>
      <w:r w:rsidR="00092FB1" w:rsidRPr="00AD14BD">
        <w:rPr>
          <w:lang w:eastAsia="en-US"/>
        </w:rPr>
        <w:t xml:space="preserve">. </w:t>
      </w:r>
    </w:p>
    <w:p w14:paraId="5F78A748" w14:textId="6A30B1C0" w:rsidR="000C4CD9" w:rsidRPr="000C4CD9" w:rsidRDefault="000C4CD9" w:rsidP="007B4456">
      <w:pPr>
        <w:spacing w:line="34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7B4456">
      <w:pPr>
        <w:spacing w:line="340" w:lineRule="exact"/>
        <w:ind w:firstLine="720"/>
        <w:rPr>
          <w:bCs/>
        </w:rPr>
      </w:pPr>
      <w:r w:rsidRPr="000668CC">
        <w:rPr>
          <w:bCs/>
        </w:rPr>
        <w:t xml:space="preserve">Papildomo finansavimo nereikės. </w:t>
      </w:r>
    </w:p>
    <w:p w14:paraId="1B8D89EF" w14:textId="77777777" w:rsidR="000C4CD9" w:rsidRPr="000C4CD9" w:rsidRDefault="000C4CD9" w:rsidP="007B4456">
      <w:pPr>
        <w:tabs>
          <w:tab w:val="left" w:pos="0"/>
        </w:tabs>
        <w:spacing w:line="34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09DCEEDE" w:rsidR="000D01FD" w:rsidRDefault="003D2A8C" w:rsidP="007B4456">
      <w:pPr>
        <w:spacing w:line="340" w:lineRule="exact"/>
        <w:ind w:firstLine="720"/>
        <w:jc w:val="both"/>
        <w:rPr>
          <w:bCs/>
        </w:rPr>
      </w:pPr>
      <w:r w:rsidRPr="003D2A8C">
        <w:rPr>
          <w:bCs/>
        </w:rPr>
        <w:t>Panevėžio miesto savivaldybės administracija 202</w:t>
      </w:r>
      <w:r w:rsidR="00EA23A8">
        <w:rPr>
          <w:bCs/>
        </w:rPr>
        <w:t>5</w:t>
      </w:r>
      <w:r w:rsidRPr="003D2A8C">
        <w:rPr>
          <w:bCs/>
        </w:rPr>
        <w:t xml:space="preserve"> m. </w:t>
      </w:r>
      <w:r w:rsidR="0013676A">
        <w:rPr>
          <w:bCs/>
        </w:rPr>
        <w:t>spalio 8</w:t>
      </w:r>
      <w:r w:rsidRPr="003D2A8C">
        <w:rPr>
          <w:bCs/>
        </w:rPr>
        <w:t xml:space="preserve"> d. gavo </w:t>
      </w:r>
      <w:r w:rsidR="00937768">
        <w:t>A</w:t>
      </w:r>
      <w:r w:rsidR="00937768" w:rsidRPr="00E77C36">
        <w:t xml:space="preserve">. </w:t>
      </w:r>
      <w:r w:rsidR="0013676A">
        <w:t>J</w:t>
      </w:r>
      <w:r w:rsidR="00937768" w:rsidRPr="00E77C36">
        <w:t>. (</w:t>
      </w:r>
      <w:r w:rsidR="00937768" w:rsidRPr="00E77C36">
        <w:rPr>
          <w:i/>
          <w:iCs/>
        </w:rPr>
        <w:t>duomenys neskelbtini</w:t>
      </w:r>
      <w:r w:rsidR="00937768" w:rsidRPr="00E77C36">
        <w:t>)</w:t>
      </w:r>
      <w:r w:rsidR="00937768">
        <w:t xml:space="preserve"> </w:t>
      </w:r>
      <w:r w:rsidRPr="003D2A8C">
        <w:rPr>
          <w:bCs/>
        </w:rPr>
        <w:t xml:space="preserve">prašymą </w:t>
      </w:r>
      <w:r w:rsidR="0037662E">
        <w:rPr>
          <w:bCs/>
        </w:rPr>
        <w:t xml:space="preserve">leisti </w:t>
      </w:r>
      <w:r w:rsidR="00BB7A5A">
        <w:rPr>
          <w:bCs/>
        </w:rPr>
        <w:t xml:space="preserve">iki </w:t>
      </w:r>
      <w:r w:rsidR="00BB7A5A" w:rsidRPr="00EA23A8">
        <w:rPr>
          <w:bCs/>
        </w:rPr>
        <w:t>20</w:t>
      </w:r>
      <w:r w:rsidR="00BB7A5A">
        <w:rPr>
          <w:bCs/>
        </w:rPr>
        <w:t>28</w:t>
      </w:r>
      <w:r w:rsidR="00BB7A5A" w:rsidRPr="00EA23A8">
        <w:rPr>
          <w:bCs/>
        </w:rPr>
        <w:t xml:space="preserve"> m. </w:t>
      </w:r>
      <w:r w:rsidR="00BB7A5A">
        <w:rPr>
          <w:bCs/>
        </w:rPr>
        <w:t xml:space="preserve">spalio 1 d. </w:t>
      </w:r>
      <w:r w:rsidR="00B35A0A">
        <w:rPr>
          <w:bCs/>
        </w:rPr>
        <w:t>sub</w:t>
      </w:r>
      <w:r w:rsidR="00092FB1">
        <w:rPr>
          <w:bCs/>
        </w:rPr>
        <w:t>nuomoti</w:t>
      </w:r>
      <w:bookmarkStart w:id="12" w:name="_Hlk204689319"/>
      <w:r w:rsidR="00A02751">
        <w:rPr>
          <w:bCs/>
        </w:rPr>
        <w:t xml:space="preserve"> </w:t>
      </w:r>
      <w:r w:rsidR="00BB7A5A" w:rsidRPr="00EA23A8">
        <w:rPr>
          <w:bCs/>
        </w:rPr>
        <w:t>UAB „</w:t>
      </w:r>
      <w:r w:rsidR="00BB7A5A">
        <w:rPr>
          <w:bCs/>
        </w:rPr>
        <w:t>Metal invest</w:t>
      </w:r>
      <w:r w:rsidR="00BB7A5A" w:rsidRPr="00EA23A8">
        <w:rPr>
          <w:bCs/>
        </w:rPr>
        <w:t>“</w:t>
      </w:r>
      <w:r w:rsidR="00BB7A5A">
        <w:rPr>
          <w:bCs/>
        </w:rPr>
        <w:t xml:space="preserve"> </w:t>
      </w:r>
      <w:r w:rsidR="0037662E">
        <w:rPr>
          <w:bCs/>
        </w:rPr>
        <w:t xml:space="preserve">Žemės sklypo </w:t>
      </w:r>
      <w:r w:rsidR="0037662E" w:rsidRPr="00182036">
        <w:rPr>
          <w:bCs/>
        </w:rPr>
        <w:t>0</w:t>
      </w:r>
      <w:r w:rsidR="0037662E">
        <w:rPr>
          <w:bCs/>
        </w:rPr>
        <w:t>,1537</w:t>
      </w:r>
      <w:r w:rsidR="0037662E" w:rsidRPr="00182036">
        <w:rPr>
          <w:bCs/>
        </w:rPr>
        <w:t xml:space="preserve"> ha ploto </w:t>
      </w:r>
      <w:r w:rsidR="0037662E">
        <w:rPr>
          <w:bCs/>
        </w:rPr>
        <w:t xml:space="preserve">dalį, išnuomotą pagal Nuomos sutartį </w:t>
      </w:r>
      <w:r w:rsidR="00BB7A5A" w:rsidRPr="00BB7A5A">
        <w:rPr>
          <w:bCs/>
        </w:rPr>
        <w:t>A. J. (</w:t>
      </w:r>
      <w:r w:rsidR="00BB7A5A" w:rsidRPr="00BB7A5A">
        <w:rPr>
          <w:bCs/>
          <w:i/>
          <w:iCs/>
        </w:rPr>
        <w:t>duomenys neskelbtini</w:t>
      </w:r>
      <w:r w:rsidR="00BB7A5A" w:rsidRPr="00BB7A5A">
        <w:rPr>
          <w:bCs/>
        </w:rPr>
        <w:t>)</w:t>
      </w:r>
      <w:r w:rsidR="00BB7A5A">
        <w:rPr>
          <w:bCs/>
        </w:rPr>
        <w:t xml:space="preserve"> </w:t>
      </w:r>
      <w:r w:rsidR="0037662E">
        <w:rPr>
          <w:bCs/>
        </w:rPr>
        <w:t>ir reikalingą</w:t>
      </w:r>
      <w:r w:rsidR="0037662E" w:rsidRPr="0037662E">
        <w:rPr>
          <w:bCs/>
        </w:rPr>
        <w:t xml:space="preserve"> Pastat</w:t>
      </w:r>
      <w:r w:rsidR="0037662E">
        <w:rPr>
          <w:bCs/>
        </w:rPr>
        <w:t xml:space="preserve">o </w:t>
      </w:r>
      <w:r w:rsidR="0037662E" w:rsidRPr="0037662E">
        <w:rPr>
          <w:bCs/>
        </w:rPr>
        <w:t>130 m</w:t>
      </w:r>
      <w:r w:rsidR="0037662E" w:rsidRPr="0037662E">
        <w:rPr>
          <w:bCs/>
          <w:vertAlign w:val="superscript"/>
        </w:rPr>
        <w:t>2</w:t>
      </w:r>
      <w:r w:rsidR="0037662E" w:rsidRPr="0037662E">
        <w:rPr>
          <w:bCs/>
        </w:rPr>
        <w:t xml:space="preserve"> ploto daliai</w:t>
      </w:r>
      <w:r w:rsidR="00BB7A5A">
        <w:rPr>
          <w:bCs/>
        </w:rPr>
        <w:t xml:space="preserve">, Panaudos sutarties pagrindu valdomos </w:t>
      </w:r>
      <w:r w:rsidR="00BB7A5A" w:rsidRPr="00BB7A5A">
        <w:rPr>
          <w:bCs/>
        </w:rPr>
        <w:t>UAB „Metal invest“</w:t>
      </w:r>
      <w:r w:rsidR="00BB7A5A">
        <w:rPr>
          <w:bCs/>
        </w:rPr>
        <w:t>,</w:t>
      </w:r>
      <w:r w:rsidR="0037662E">
        <w:rPr>
          <w:bCs/>
        </w:rPr>
        <w:t xml:space="preserve"> eksploatuoti</w:t>
      </w:r>
      <w:r w:rsidR="00BB7A5A">
        <w:rPr>
          <w:bCs/>
        </w:rPr>
        <w:t>.</w:t>
      </w:r>
      <w:r w:rsidR="00BB2BB6">
        <w:rPr>
          <w:bCs/>
        </w:rPr>
        <w:t xml:space="preserve"> </w:t>
      </w:r>
      <w:bookmarkEnd w:id="12"/>
    </w:p>
    <w:p w14:paraId="3502415B" w14:textId="09960131" w:rsidR="007B1057" w:rsidRDefault="007B1057" w:rsidP="007B4456">
      <w:pPr>
        <w:spacing w:line="340" w:lineRule="exact"/>
        <w:ind w:firstLine="720"/>
        <w:jc w:val="both"/>
        <w:rPr>
          <w:bCs/>
        </w:rPr>
      </w:pPr>
      <w:r>
        <w:rPr>
          <w:bCs/>
        </w:rPr>
        <w:t>P</w:t>
      </w:r>
      <w:r w:rsidRPr="007B1057">
        <w:rPr>
          <w:bCs/>
        </w:rPr>
        <w:t>agal Kitos paskirties valstybinės žemės sklypų pardavimo ir nuomos taisyklių, patvirtintų Lietuvos Respublikos Vyriausybės 1999 m. kovo 9 d. nutarimu Nr. 260 „Dėl Kitos paskirties valstybinės žemės sklypų pardavimo ir nuomos taisyklių patvirtinimo“ (toliau – Taisyklės), 5</w:t>
      </w:r>
      <w:r>
        <w:rPr>
          <w:bCs/>
        </w:rPr>
        <w:t>3</w:t>
      </w:r>
      <w:r w:rsidRPr="007B1057">
        <w:rPr>
          <w:bCs/>
        </w:rPr>
        <w:t xml:space="preserve"> punkto nuostatas, </w:t>
      </w:r>
      <w:r w:rsidR="00E37F4A">
        <w:rPr>
          <w:bCs/>
        </w:rPr>
        <w:t>ž</w:t>
      </w:r>
      <w:r w:rsidRPr="007B1057">
        <w:rPr>
          <w:bCs/>
        </w:rPr>
        <w:t xml:space="preserve">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w:t>
      </w:r>
      <w:r w:rsidRPr="007B1057">
        <w:rPr>
          <w:bCs/>
        </w:rPr>
        <w:lastRenderedPageBreak/>
        <w:t>reikalinga ir prašoma subnuomoti žemės sklypo dalis, įpareigojamas valstybinės žemės nuomininkas (jeigu pagal pridėtą prie valstybinės žemės nuomos sutarties žemės sklypo planą ši žemės sklypo dalis negali būti nustatyta)</w:t>
      </w:r>
      <w:r>
        <w:rPr>
          <w:bCs/>
        </w:rPr>
        <w:t>.</w:t>
      </w:r>
    </w:p>
    <w:p w14:paraId="1C78AC7B" w14:textId="3EA1E0F9" w:rsidR="0037662E" w:rsidRDefault="0037662E" w:rsidP="007B4456">
      <w:pPr>
        <w:spacing w:line="340" w:lineRule="exact"/>
        <w:ind w:firstLine="720"/>
        <w:jc w:val="both"/>
        <w:rPr>
          <w:bCs/>
        </w:rPr>
      </w:pPr>
      <w:r>
        <w:rPr>
          <w:bCs/>
        </w:rPr>
        <w:t xml:space="preserve">Žemės sklype yra tik vienas savarankiškai funkcionuojantis Pastatas, kiti pastatai: </w:t>
      </w:r>
      <w:bookmarkStart w:id="13" w:name="_Hlk213163076"/>
      <w:r>
        <w:rPr>
          <w:bCs/>
        </w:rPr>
        <w:t>pastata</w:t>
      </w:r>
      <w:r w:rsidR="0030351B">
        <w:rPr>
          <w:bCs/>
        </w:rPr>
        <w:t>i</w:t>
      </w:r>
      <w:r>
        <w:rPr>
          <w:bCs/>
        </w:rPr>
        <w:t xml:space="preserve"> – ūkini</w:t>
      </w:r>
      <w:r w:rsidR="0030351B">
        <w:rPr>
          <w:bCs/>
        </w:rPr>
        <w:t>ai</w:t>
      </w:r>
      <w:r>
        <w:rPr>
          <w:bCs/>
        </w:rPr>
        <w:t xml:space="preserve"> pastata</w:t>
      </w:r>
      <w:r w:rsidR="0030351B">
        <w:rPr>
          <w:bCs/>
        </w:rPr>
        <w:t>i</w:t>
      </w:r>
      <w:r w:rsidR="001D06CD">
        <w:rPr>
          <w:bCs/>
        </w:rPr>
        <w:t xml:space="preserve"> (unikal</w:t>
      </w:r>
      <w:r w:rsidR="0030351B">
        <w:rPr>
          <w:bCs/>
        </w:rPr>
        <w:t>ū</w:t>
      </w:r>
      <w:r w:rsidR="001D06CD">
        <w:rPr>
          <w:bCs/>
        </w:rPr>
        <w:t>s Nr. 2797-4007-5199</w:t>
      </w:r>
      <w:r w:rsidR="0030351B">
        <w:rPr>
          <w:bCs/>
        </w:rPr>
        <w:t xml:space="preserve"> ir 2797-4007-5166</w:t>
      </w:r>
      <w:r w:rsidR="001D06CD">
        <w:rPr>
          <w:bCs/>
        </w:rPr>
        <w:t xml:space="preserve">), </w:t>
      </w:r>
      <w:bookmarkEnd w:id="13"/>
      <w:r w:rsidR="001D06CD">
        <w:rPr>
          <w:bCs/>
        </w:rPr>
        <w:t xml:space="preserve">pastatas – betono mazgas (unikalus Nr. 2797-4007-5111), </w:t>
      </w:r>
      <w:r w:rsidR="001D06CD" w:rsidRPr="001D06CD">
        <w:rPr>
          <w:bCs/>
        </w:rPr>
        <w:t xml:space="preserve">pastatas – </w:t>
      </w:r>
      <w:r w:rsidR="001D06CD">
        <w:rPr>
          <w:bCs/>
        </w:rPr>
        <w:t>kalkinė</w:t>
      </w:r>
      <w:r w:rsidR="001D06CD" w:rsidRPr="001D06CD">
        <w:rPr>
          <w:bCs/>
        </w:rPr>
        <w:t xml:space="preserve"> (unikalus Nr. 2797-4007-</w:t>
      </w:r>
      <w:r w:rsidR="001D06CD">
        <w:rPr>
          <w:bCs/>
        </w:rPr>
        <w:t>5133</w:t>
      </w:r>
      <w:r w:rsidR="001D06CD" w:rsidRPr="001D06CD">
        <w:rPr>
          <w:bCs/>
        </w:rPr>
        <w:t>),</w:t>
      </w:r>
      <w:r w:rsidR="001D06CD">
        <w:rPr>
          <w:bCs/>
        </w:rPr>
        <w:t xml:space="preserve"> pastatas – kompresorinė (unikalus Nr. 2797-4007-51</w:t>
      </w:r>
      <w:r w:rsidR="0030351B">
        <w:rPr>
          <w:bCs/>
        </w:rPr>
        <w:t>55</w:t>
      </w:r>
      <w:r w:rsidR="001D06CD">
        <w:rPr>
          <w:bCs/>
        </w:rPr>
        <w:t>)</w:t>
      </w:r>
      <w:r w:rsidR="0030351B">
        <w:rPr>
          <w:bCs/>
        </w:rPr>
        <w:t xml:space="preserve"> yra pagalbinio ūkio pastatai ir j</w:t>
      </w:r>
      <w:r w:rsidR="00BB7A5A">
        <w:rPr>
          <w:bCs/>
        </w:rPr>
        <w:t>iems</w:t>
      </w:r>
      <w:r w:rsidR="0030351B">
        <w:rPr>
          <w:bCs/>
        </w:rPr>
        <w:t xml:space="preserve"> eksploat</w:t>
      </w:r>
      <w:r w:rsidR="00BB7A5A">
        <w:rPr>
          <w:bCs/>
        </w:rPr>
        <w:t>uoti</w:t>
      </w:r>
      <w:r w:rsidR="0030351B">
        <w:rPr>
          <w:bCs/>
        </w:rPr>
        <w:t xml:space="preserve"> </w:t>
      </w:r>
      <w:r w:rsidR="00BB7A5A">
        <w:rPr>
          <w:bCs/>
        </w:rPr>
        <w:t xml:space="preserve">Žemės sklypo </w:t>
      </w:r>
      <w:r w:rsidR="0030351B">
        <w:rPr>
          <w:bCs/>
        </w:rPr>
        <w:t xml:space="preserve">dalys nėra išskiriamos. </w:t>
      </w:r>
      <w:r w:rsidR="00BB7A5A">
        <w:rPr>
          <w:bCs/>
        </w:rPr>
        <w:t xml:space="preserve">Atsižvelgiant į tai, </w:t>
      </w:r>
      <w:r w:rsidR="00BB7A5A" w:rsidRPr="00BB7A5A">
        <w:rPr>
          <w:bCs/>
        </w:rPr>
        <w:t>UAB „Metal invest“</w:t>
      </w:r>
      <w:r w:rsidR="00BB7A5A">
        <w:rPr>
          <w:bCs/>
        </w:rPr>
        <w:t xml:space="preserve"> s</w:t>
      </w:r>
      <w:r w:rsidR="0030351B">
        <w:rPr>
          <w:bCs/>
        </w:rPr>
        <w:t xml:space="preserve">ubnuomojama </w:t>
      </w:r>
      <w:r w:rsidR="00464240">
        <w:rPr>
          <w:bCs/>
        </w:rPr>
        <w:t xml:space="preserve">Žemės </w:t>
      </w:r>
      <w:r w:rsidR="0030351B">
        <w:rPr>
          <w:bCs/>
        </w:rPr>
        <w:t xml:space="preserve">sklypo dalis nustatyta atsižvelgiant į </w:t>
      </w:r>
      <w:r w:rsidR="00464240" w:rsidRPr="00464240">
        <w:rPr>
          <w:bCs/>
        </w:rPr>
        <w:t>UAB „Metal invest“</w:t>
      </w:r>
      <w:r w:rsidR="00464240">
        <w:rPr>
          <w:bCs/>
        </w:rPr>
        <w:t xml:space="preserve"> Panaudos sutarties pagrindu naudojamą </w:t>
      </w:r>
      <w:r w:rsidR="0030351B">
        <w:rPr>
          <w:bCs/>
        </w:rPr>
        <w:t>Pastato</w:t>
      </w:r>
      <w:r w:rsidR="00464240">
        <w:rPr>
          <w:bCs/>
        </w:rPr>
        <w:t xml:space="preserve"> dalį</w:t>
      </w:r>
      <w:r w:rsidR="0030351B">
        <w:rPr>
          <w:bCs/>
        </w:rPr>
        <w:t>:</w:t>
      </w:r>
    </w:p>
    <w:p w14:paraId="064C68CC" w14:textId="21C6D09F" w:rsidR="0030351B" w:rsidRDefault="0030351B" w:rsidP="007B4456">
      <w:pPr>
        <w:spacing w:line="340" w:lineRule="exact"/>
        <w:ind w:firstLine="720"/>
        <w:jc w:val="both"/>
        <w:rPr>
          <w:bCs/>
        </w:rPr>
      </w:pPr>
      <w:r>
        <w:rPr>
          <w:bCs/>
        </w:rPr>
        <w:t xml:space="preserve">Visas </w:t>
      </w:r>
      <w:r w:rsidR="00464240">
        <w:rPr>
          <w:bCs/>
        </w:rPr>
        <w:t xml:space="preserve">Žemės </w:t>
      </w:r>
      <w:r>
        <w:rPr>
          <w:bCs/>
        </w:rPr>
        <w:t>sklypo plotas – 1,1141 ha;</w:t>
      </w:r>
    </w:p>
    <w:p w14:paraId="63517230" w14:textId="1EBDAB19" w:rsidR="0030351B" w:rsidRDefault="0030351B" w:rsidP="007B4456">
      <w:pPr>
        <w:spacing w:line="340" w:lineRule="exact"/>
        <w:ind w:firstLine="720"/>
        <w:jc w:val="both"/>
        <w:rPr>
          <w:bCs/>
          <w:vertAlign w:val="superscript"/>
        </w:rPr>
      </w:pPr>
      <w:r>
        <w:rPr>
          <w:bCs/>
        </w:rPr>
        <w:t xml:space="preserve">Bendras </w:t>
      </w:r>
      <w:r w:rsidR="00464240">
        <w:rPr>
          <w:bCs/>
        </w:rPr>
        <w:t>P</w:t>
      </w:r>
      <w:r>
        <w:rPr>
          <w:bCs/>
        </w:rPr>
        <w:t>astato plotas – 942,45 m</w:t>
      </w:r>
      <w:r w:rsidRPr="00EE69AB">
        <w:rPr>
          <w:bCs/>
          <w:vertAlign w:val="superscript"/>
        </w:rPr>
        <w:t>2</w:t>
      </w:r>
      <w:r w:rsidRPr="0030351B">
        <w:rPr>
          <w:bCs/>
        </w:rPr>
        <w:t>;</w:t>
      </w:r>
    </w:p>
    <w:p w14:paraId="3DF6CAA9" w14:textId="02700C4A" w:rsidR="0030351B" w:rsidRPr="00B80B27" w:rsidRDefault="0030351B" w:rsidP="007B4456">
      <w:pPr>
        <w:spacing w:line="340" w:lineRule="exact"/>
        <w:ind w:firstLine="720"/>
        <w:jc w:val="both"/>
        <w:rPr>
          <w:bCs/>
        </w:rPr>
      </w:pPr>
      <w:r>
        <w:rPr>
          <w:bCs/>
        </w:rPr>
        <w:t xml:space="preserve">Pastato dalis </w:t>
      </w:r>
      <w:r w:rsidR="00B80B27" w:rsidRPr="00B80B27">
        <w:rPr>
          <w:bCs/>
        </w:rPr>
        <w:t xml:space="preserve">UAB „Metal invest“ </w:t>
      </w:r>
      <w:r w:rsidR="00B80B27">
        <w:rPr>
          <w:bCs/>
        </w:rPr>
        <w:t xml:space="preserve">naudojama </w:t>
      </w:r>
      <w:r>
        <w:rPr>
          <w:bCs/>
        </w:rPr>
        <w:t>pagal Panaudos sutartį – 130</w:t>
      </w:r>
      <w:r w:rsidRPr="0030351B">
        <w:rPr>
          <w:bCs/>
        </w:rPr>
        <w:t xml:space="preserve"> </w:t>
      </w:r>
      <w:r>
        <w:rPr>
          <w:bCs/>
        </w:rPr>
        <w:t>m</w:t>
      </w:r>
      <w:r w:rsidRPr="00EE69AB">
        <w:rPr>
          <w:bCs/>
          <w:vertAlign w:val="superscript"/>
        </w:rPr>
        <w:t>2</w:t>
      </w:r>
      <w:r w:rsidR="00B80B27">
        <w:rPr>
          <w:bCs/>
        </w:rPr>
        <w:t>;</w:t>
      </w:r>
    </w:p>
    <w:p w14:paraId="5A34AC8B" w14:textId="634089C6" w:rsidR="00921A19" w:rsidRPr="0030351B" w:rsidRDefault="00921A19" w:rsidP="007B4456">
      <w:pPr>
        <w:tabs>
          <w:tab w:val="left" w:pos="0"/>
        </w:tabs>
        <w:spacing w:line="340" w:lineRule="exact"/>
        <w:ind w:firstLine="720"/>
        <w:jc w:val="both"/>
        <w:rPr>
          <w:color w:val="000000"/>
        </w:rPr>
      </w:pPr>
      <w:r>
        <w:rPr>
          <w:color w:val="000000"/>
        </w:rPr>
        <w:t>Apskaičiuota subnuomojama Žemės sklypo dalis</w:t>
      </w:r>
      <w:r w:rsidR="00464240">
        <w:rPr>
          <w:color w:val="000000"/>
        </w:rPr>
        <w:t>:</w:t>
      </w:r>
      <w:r>
        <w:rPr>
          <w:color w:val="000000"/>
        </w:rPr>
        <w:t xml:space="preserve"> </w:t>
      </w:r>
      <w:r w:rsidR="00464240">
        <w:rPr>
          <w:color w:val="000000"/>
        </w:rPr>
        <w:t xml:space="preserve">1,1141 / 942,45 * 130 </w:t>
      </w:r>
      <w:r w:rsidR="00464240">
        <w:rPr>
          <w:color w:val="000000"/>
          <w:lang w:val="en-US"/>
        </w:rPr>
        <w:t>= 0,</w:t>
      </w:r>
      <w:r w:rsidR="00464240">
        <w:rPr>
          <w:color w:val="000000"/>
        </w:rPr>
        <w:t>1537 ha</w:t>
      </w:r>
      <w:r>
        <w:rPr>
          <w:color w:val="000000"/>
        </w:rPr>
        <w:t>.</w:t>
      </w:r>
    </w:p>
    <w:p w14:paraId="4A5F0E56" w14:textId="4FA0C92B" w:rsidR="00F43026" w:rsidRPr="00F439D1" w:rsidRDefault="00F43026" w:rsidP="007B4456">
      <w:pPr>
        <w:tabs>
          <w:tab w:val="left" w:pos="0"/>
        </w:tabs>
        <w:spacing w:line="340" w:lineRule="exact"/>
        <w:ind w:firstLine="720"/>
        <w:jc w:val="both"/>
      </w:pPr>
      <w:r w:rsidRPr="00CB5090">
        <w:rPr>
          <w:color w:val="000000"/>
        </w:rPr>
        <w:t>Pažymėtina, kad Savivaldybės administracijos Strateginio planavimo ir finansų skyrius 202</w:t>
      </w:r>
      <w:r w:rsidR="00EA23A8" w:rsidRPr="00CB5090">
        <w:rPr>
          <w:color w:val="000000"/>
        </w:rPr>
        <w:t>5</w:t>
      </w:r>
      <w:r w:rsidRPr="00CB5090">
        <w:rPr>
          <w:color w:val="000000"/>
        </w:rPr>
        <w:t> m</w:t>
      </w:r>
      <w:r w:rsidRPr="00F439D1">
        <w:t xml:space="preserve">. </w:t>
      </w:r>
      <w:r w:rsidR="00921A19" w:rsidRPr="00F439D1">
        <w:t xml:space="preserve">lapkričio </w:t>
      </w:r>
      <w:r w:rsidR="00F439D1" w:rsidRPr="00F439D1">
        <w:t>5</w:t>
      </w:r>
      <w:r w:rsidRPr="00F439D1">
        <w:t xml:space="preserve"> d. raštu Nr. </w:t>
      </w:r>
      <w:r w:rsidR="00CB5090" w:rsidRPr="00F439D1">
        <w:t>D2-1</w:t>
      </w:r>
      <w:r w:rsidR="00F439D1" w:rsidRPr="00F439D1">
        <w:t>609</w:t>
      </w:r>
      <w:r w:rsidR="00CB5090" w:rsidRPr="00F439D1">
        <w:t xml:space="preserve"> </w:t>
      </w:r>
      <w:r w:rsidRPr="00F439D1">
        <w:t>informavo, jog nuominink</w:t>
      </w:r>
      <w:r w:rsidR="00EA23A8" w:rsidRPr="00F439D1">
        <w:t xml:space="preserve">as </w:t>
      </w:r>
      <w:r w:rsidR="00937768" w:rsidRPr="00F439D1">
        <w:t xml:space="preserve">A. </w:t>
      </w:r>
      <w:r w:rsidR="00921A19" w:rsidRPr="00F439D1">
        <w:t>J</w:t>
      </w:r>
      <w:r w:rsidR="00937768" w:rsidRPr="00F439D1">
        <w:t>. (</w:t>
      </w:r>
      <w:r w:rsidR="00937768" w:rsidRPr="00F439D1">
        <w:rPr>
          <w:i/>
          <w:iCs/>
        </w:rPr>
        <w:t>duomenys neskelbtini</w:t>
      </w:r>
      <w:r w:rsidR="00937768" w:rsidRPr="00F439D1">
        <w:t xml:space="preserve">) </w:t>
      </w:r>
      <w:r w:rsidRPr="00F439D1">
        <w:t xml:space="preserve">nuomos mokestį </w:t>
      </w:r>
      <w:r w:rsidR="00BB2BB6" w:rsidRPr="00F439D1">
        <w:t xml:space="preserve">už </w:t>
      </w:r>
      <w:r w:rsidR="00BB2BB6" w:rsidRPr="00F439D1">
        <w:rPr>
          <w:bCs/>
        </w:rPr>
        <w:t>Žemės sklyp</w:t>
      </w:r>
      <w:r w:rsidR="00921A19" w:rsidRPr="00F439D1">
        <w:rPr>
          <w:bCs/>
        </w:rPr>
        <w:t xml:space="preserve">ą </w:t>
      </w:r>
      <w:r w:rsidR="00BB2BB6" w:rsidRPr="00F439D1">
        <w:t xml:space="preserve">yra </w:t>
      </w:r>
      <w:r w:rsidRPr="00F439D1">
        <w:t>sumokėj</w:t>
      </w:r>
      <w:r w:rsidR="00BB2BB6" w:rsidRPr="00F439D1">
        <w:t>ęs ir</w:t>
      </w:r>
      <w:r w:rsidR="00E37F4A" w:rsidRPr="00F439D1">
        <w:t xml:space="preserve"> skolų neturi</w:t>
      </w:r>
      <w:r w:rsidRPr="00F439D1">
        <w:t xml:space="preserve">. </w:t>
      </w:r>
    </w:p>
    <w:p w14:paraId="07090DAD" w14:textId="7A790497" w:rsidR="00C82187" w:rsidRPr="00F43026" w:rsidRDefault="007B1057" w:rsidP="007B4456">
      <w:pPr>
        <w:tabs>
          <w:tab w:val="left" w:pos="0"/>
        </w:tabs>
        <w:spacing w:line="340" w:lineRule="exact"/>
        <w:ind w:firstLine="720"/>
        <w:jc w:val="both"/>
        <w:rPr>
          <w:color w:val="000000"/>
        </w:rPr>
      </w:pPr>
      <w:r w:rsidRPr="00F43026">
        <w:rPr>
          <w:color w:val="000000" w:themeColor="text1"/>
        </w:rPr>
        <w:t xml:space="preserve">Lietuvos Respublikos civilinio kodekso </w:t>
      </w:r>
      <w:r w:rsidR="00F43026" w:rsidRPr="00F43026">
        <w:rPr>
          <w:color w:val="000000" w:themeColor="text1"/>
        </w:rPr>
        <w:t xml:space="preserve">(toliu – CK) </w:t>
      </w:r>
      <w:r w:rsidRPr="00F43026">
        <w:rPr>
          <w:color w:val="000000" w:themeColor="text1"/>
        </w:rPr>
        <w:t>6.490 straipsnio 1 dalis numato, jog nuomininka</w:t>
      </w:r>
      <w:r w:rsidR="00843EB4" w:rsidRPr="00F43026">
        <w:rPr>
          <w:color w:val="000000" w:themeColor="text1"/>
        </w:rPr>
        <w:t xml:space="preserve">s </w:t>
      </w:r>
      <w:r w:rsidRPr="00F43026">
        <w:rPr>
          <w:color w:val="000000" w:themeColor="text1"/>
        </w:rPr>
        <w:t xml:space="preserve">turi teisę subnuomoti išsinuomotą daiktą tiktai </w:t>
      </w:r>
      <w:r w:rsidRPr="00937768">
        <w:rPr>
          <w:i/>
          <w:iCs/>
          <w:color w:val="000000" w:themeColor="text1"/>
        </w:rPr>
        <w:t>gavęs rašytinį nuomotojo sutikimą</w:t>
      </w:r>
      <w:r w:rsidRPr="00F43026">
        <w:rPr>
          <w:color w:val="000000" w:themeColor="text1"/>
        </w:rPr>
        <w:t xml:space="preserve">. </w:t>
      </w:r>
      <w:r w:rsidR="00C82187" w:rsidRPr="00F43026">
        <w:rPr>
          <w:color w:val="000000"/>
        </w:rPr>
        <w:t>Subnuomos sutarties terminas negali būti ilgesnis už nuomos terminą</w:t>
      </w:r>
      <w:r w:rsidR="00E37F4A">
        <w:rPr>
          <w:color w:val="000000"/>
        </w:rPr>
        <w:t>. Atsižvelgiant į tai</w:t>
      </w:r>
      <w:r w:rsidR="00C82187" w:rsidRPr="00F43026">
        <w:rPr>
          <w:color w:val="000000"/>
        </w:rPr>
        <w:t xml:space="preserve">, </w:t>
      </w:r>
      <w:r w:rsidR="00E37F4A">
        <w:rPr>
          <w:color w:val="000000"/>
        </w:rPr>
        <w:t>P</w:t>
      </w:r>
      <w:r w:rsidR="00C82187" w:rsidRPr="00F43026">
        <w:rPr>
          <w:color w:val="000000"/>
        </w:rPr>
        <w:t>rojekte numat</w:t>
      </w:r>
      <w:r w:rsidR="00BB2BB6">
        <w:rPr>
          <w:color w:val="000000"/>
        </w:rPr>
        <w:t xml:space="preserve">yta, </w:t>
      </w:r>
      <w:r w:rsidR="00921A19">
        <w:rPr>
          <w:color w:val="000000"/>
        </w:rPr>
        <w:t xml:space="preserve">kad </w:t>
      </w:r>
      <w:r w:rsidR="00BB2BB6">
        <w:rPr>
          <w:color w:val="000000"/>
        </w:rPr>
        <w:t xml:space="preserve">A. </w:t>
      </w:r>
      <w:r w:rsidR="00921A19">
        <w:rPr>
          <w:color w:val="000000"/>
        </w:rPr>
        <w:t>J</w:t>
      </w:r>
      <w:r w:rsidR="00BB2BB6">
        <w:rPr>
          <w:color w:val="000000"/>
        </w:rPr>
        <w:t xml:space="preserve">. </w:t>
      </w:r>
      <w:r w:rsidR="00BB2BB6" w:rsidRPr="00937768">
        <w:rPr>
          <w:i/>
          <w:iCs/>
          <w:color w:val="000000"/>
        </w:rPr>
        <w:t>(duomenys neskelbtini)</w:t>
      </w:r>
      <w:r w:rsidR="00C82187" w:rsidRPr="00F43026">
        <w:rPr>
          <w:color w:val="000000"/>
        </w:rPr>
        <w:t xml:space="preserve"> leidžiama </w:t>
      </w:r>
      <w:r w:rsidR="00BB2BB6" w:rsidRPr="00BB2BB6">
        <w:rPr>
          <w:bCs/>
          <w:color w:val="000000"/>
        </w:rPr>
        <w:t>UAB „</w:t>
      </w:r>
      <w:r w:rsidR="00921A19">
        <w:rPr>
          <w:bCs/>
          <w:color w:val="000000"/>
        </w:rPr>
        <w:t>Metal invest</w:t>
      </w:r>
      <w:r w:rsidR="00BB2BB6" w:rsidRPr="00BB2BB6">
        <w:rPr>
          <w:bCs/>
          <w:color w:val="000000"/>
        </w:rPr>
        <w:t xml:space="preserve">“ </w:t>
      </w:r>
      <w:r w:rsidR="00C82187" w:rsidRPr="00F43026">
        <w:rPr>
          <w:color w:val="000000"/>
        </w:rPr>
        <w:t xml:space="preserve">subnuomoti </w:t>
      </w:r>
      <w:r w:rsidR="00BB2BB6" w:rsidRPr="00BB2BB6">
        <w:rPr>
          <w:bCs/>
          <w:color w:val="000000"/>
        </w:rPr>
        <w:t>Žemės sklypo 0,</w:t>
      </w:r>
      <w:r w:rsidR="00921A19">
        <w:rPr>
          <w:bCs/>
          <w:color w:val="000000"/>
        </w:rPr>
        <w:t>1537</w:t>
      </w:r>
      <w:r w:rsidR="00BB2BB6" w:rsidRPr="00BB2BB6">
        <w:rPr>
          <w:bCs/>
          <w:color w:val="000000"/>
        </w:rPr>
        <w:t xml:space="preserve"> ha ploto žemės dalį</w:t>
      </w:r>
      <w:r w:rsidR="00BB2BB6" w:rsidRPr="00F43026">
        <w:rPr>
          <w:color w:val="000000"/>
        </w:rPr>
        <w:t xml:space="preserve"> </w:t>
      </w:r>
      <w:r w:rsidR="00C82187" w:rsidRPr="00F43026">
        <w:rPr>
          <w:color w:val="000000"/>
        </w:rPr>
        <w:t xml:space="preserve">iki </w:t>
      </w:r>
      <w:r w:rsidR="00EA23A8" w:rsidRPr="00EA23A8">
        <w:rPr>
          <w:bCs/>
        </w:rPr>
        <w:t>20</w:t>
      </w:r>
      <w:r w:rsidR="00921A19">
        <w:rPr>
          <w:bCs/>
        </w:rPr>
        <w:t>28</w:t>
      </w:r>
      <w:r w:rsidR="00EA23A8" w:rsidRPr="00EA23A8">
        <w:rPr>
          <w:bCs/>
        </w:rPr>
        <w:t xml:space="preserve"> m. </w:t>
      </w:r>
      <w:r w:rsidR="00921A19">
        <w:rPr>
          <w:bCs/>
        </w:rPr>
        <w:t>spalio 1</w:t>
      </w:r>
      <w:r w:rsidR="00EA23A8" w:rsidRPr="00EA23A8">
        <w:rPr>
          <w:bCs/>
        </w:rPr>
        <w:t xml:space="preserve"> d.</w:t>
      </w:r>
      <w:r w:rsidR="00BB2BB6">
        <w:rPr>
          <w:bCs/>
        </w:rPr>
        <w:t>,</w:t>
      </w:r>
      <w:r w:rsidR="00EA23A8">
        <w:rPr>
          <w:bCs/>
        </w:rPr>
        <w:t xml:space="preserve"> </w:t>
      </w:r>
      <w:r w:rsidR="00E37F4A">
        <w:rPr>
          <w:bCs/>
        </w:rPr>
        <w:t>t. y.</w:t>
      </w:r>
      <w:r w:rsidR="00E51BEE" w:rsidRPr="00F43026">
        <w:rPr>
          <w:bCs/>
        </w:rPr>
        <w:t xml:space="preserve"> </w:t>
      </w:r>
      <w:r w:rsidR="00921A19">
        <w:rPr>
          <w:bCs/>
        </w:rPr>
        <w:t xml:space="preserve">Panaudos </w:t>
      </w:r>
      <w:r w:rsidR="00921A19">
        <w:rPr>
          <w:color w:val="000000"/>
        </w:rPr>
        <w:t>s</w:t>
      </w:r>
      <w:r w:rsidR="00E51BEE" w:rsidRPr="00F43026">
        <w:rPr>
          <w:color w:val="000000"/>
        </w:rPr>
        <w:t>utarties galiojimo laikotarpiui</w:t>
      </w:r>
      <w:r w:rsidR="00E37F4A">
        <w:rPr>
          <w:color w:val="000000"/>
        </w:rPr>
        <w:t>.</w:t>
      </w:r>
      <w:r w:rsidR="00E51BEE" w:rsidRPr="00F43026">
        <w:rPr>
          <w:color w:val="000000"/>
        </w:rPr>
        <w:t xml:space="preserve"> </w:t>
      </w:r>
    </w:p>
    <w:p w14:paraId="54F58978" w14:textId="4E64B81E" w:rsidR="00336C96" w:rsidRPr="00F43026" w:rsidRDefault="00F43026" w:rsidP="007B4456">
      <w:pPr>
        <w:spacing w:line="340" w:lineRule="exact"/>
        <w:ind w:firstLine="720"/>
        <w:jc w:val="both"/>
        <w:rPr>
          <w:color w:val="000000"/>
        </w:rPr>
      </w:pPr>
      <w:r w:rsidRPr="00F43026">
        <w:rPr>
          <w:color w:val="000000"/>
        </w:rPr>
        <w:t>Pagal CK 6.553 straipsnio 1 dalį</w:t>
      </w:r>
      <w:bookmarkStart w:id="14" w:name="part_51c89f5be9864c52b2c0536c40b41349"/>
      <w:bookmarkEnd w:id="14"/>
      <w:r w:rsidRPr="00F43026">
        <w:rPr>
          <w:b/>
          <w:bCs/>
          <w:color w:val="000000"/>
        </w:rPr>
        <w:t xml:space="preserve"> </w:t>
      </w:r>
      <w:r w:rsidRPr="00F43026">
        <w:rPr>
          <w:color w:val="000000"/>
        </w:rPr>
        <w:t xml:space="preserve">žemės nuomininkas, gavęs rašytinį nuomotojo sutikimą, turi teisę išsinuomotą žemę subnuomoti pagal žemės nuomos </w:t>
      </w:r>
      <w:r w:rsidR="00336C96" w:rsidRPr="00F43026">
        <w:rPr>
          <w:color w:val="000000"/>
        </w:rPr>
        <w:t>sutartyje nustatytus reikalavimus ir sąlygas.</w:t>
      </w:r>
    </w:p>
    <w:p w14:paraId="45CDD51F" w14:textId="77777777" w:rsidR="00843EB4" w:rsidRDefault="00843EB4" w:rsidP="007B4456">
      <w:pPr>
        <w:tabs>
          <w:tab w:val="left" w:pos="0"/>
        </w:tabs>
        <w:spacing w:line="340" w:lineRule="exact"/>
        <w:ind w:firstLine="720"/>
        <w:jc w:val="both"/>
        <w:rPr>
          <w:bCs/>
          <w:color w:val="000000"/>
        </w:rPr>
      </w:pPr>
      <w:bookmarkStart w:id="15" w:name="part_0b4d798125f944ad8fbd1b0127dcee3c"/>
      <w:bookmarkEnd w:id="15"/>
      <w:r w:rsidRPr="00A47A16">
        <w:rPr>
          <w:bCs/>
          <w:color w:val="000000"/>
        </w:rPr>
        <w:t>Pagal Lietuvos Respublikos vietos savivaldos įstatymo 15 straipsnio 2 dalies 20 punkto nuostatas, sprendimus dėl savivaldybei patikėjimo teise perduotos valstybinės žemės valdymo, naudojimo ir disponavimo ja, priima savivaldybės taryba.</w:t>
      </w:r>
    </w:p>
    <w:p w14:paraId="08D70664" w14:textId="430C3A9C" w:rsidR="007B1057" w:rsidRDefault="00E37F4A" w:rsidP="007B4456">
      <w:pPr>
        <w:tabs>
          <w:tab w:val="left" w:pos="0"/>
        </w:tabs>
        <w:spacing w:line="340" w:lineRule="exact"/>
        <w:ind w:firstLine="720"/>
        <w:jc w:val="both"/>
        <w:rPr>
          <w:b/>
        </w:rPr>
      </w:pPr>
      <w:r>
        <w:rPr>
          <w:bCs/>
          <w:color w:val="000000"/>
        </w:rPr>
        <w:t xml:space="preserve">Pagal </w:t>
      </w:r>
      <w:r w:rsidR="00843EB4">
        <w:rPr>
          <w:bCs/>
          <w:color w:val="000000"/>
        </w:rPr>
        <w:t>Taisyklių 2 punkt</w:t>
      </w:r>
      <w:r>
        <w:rPr>
          <w:bCs/>
          <w:color w:val="000000"/>
        </w:rPr>
        <w:t>o nuostatas</w:t>
      </w:r>
      <w:r w:rsidR="00843EB4">
        <w:rPr>
          <w:bCs/>
          <w:color w:val="000000"/>
        </w:rPr>
        <w:t>, k</w:t>
      </w:r>
      <w:r w:rsidR="00843EB4">
        <w:rPr>
          <w:color w:val="000000"/>
        </w:rPr>
        <w:t>ai valstybinės žemės sklypus patikėjimo teise valdo savivaldybė, sprendim</w:t>
      </w:r>
      <w:r>
        <w:rPr>
          <w:color w:val="000000"/>
        </w:rPr>
        <w:t>ą</w:t>
      </w:r>
      <w:r w:rsidR="00843EB4">
        <w:rPr>
          <w:color w:val="000000"/>
        </w:rPr>
        <w:t xml:space="preserve"> dėl sutikim</w:t>
      </w:r>
      <w:r>
        <w:rPr>
          <w:color w:val="000000"/>
        </w:rPr>
        <w:t>o</w:t>
      </w:r>
      <w:r w:rsidR="00843EB4">
        <w:rPr>
          <w:color w:val="000000"/>
        </w:rPr>
        <w:t xml:space="preserve"> </w:t>
      </w:r>
      <w:r>
        <w:rPr>
          <w:color w:val="000000"/>
        </w:rPr>
        <w:t>subnuomoti valstybinės žemės sklypą ar jo dalį išdavimo </w:t>
      </w:r>
      <w:r w:rsidDel="00E37F4A">
        <w:rPr>
          <w:color w:val="000000"/>
        </w:rPr>
        <w:t xml:space="preserve"> </w:t>
      </w:r>
      <w:r w:rsidR="00843EB4">
        <w:rPr>
          <w:color w:val="000000"/>
        </w:rPr>
        <w:t>priima Žemės įstatymo 9 straipsnio 1 dalies 1 punkte nurodytas valstybinės žemės nuomotojas – savivaldybės taryba.</w:t>
      </w:r>
    </w:p>
    <w:p w14:paraId="139E888D" w14:textId="60ED40AD" w:rsidR="004363F9" w:rsidRDefault="000C4CD9" w:rsidP="007B4456">
      <w:pPr>
        <w:widowControl w:val="0"/>
        <w:spacing w:line="340" w:lineRule="exact"/>
        <w:ind w:firstLine="720"/>
        <w:jc w:val="both"/>
        <w:rPr>
          <w:szCs w:val="20"/>
          <w:lang w:eastAsia="en-US"/>
        </w:rPr>
      </w:pPr>
      <w:r w:rsidRPr="000C4CD9">
        <w:rPr>
          <w:b/>
        </w:rPr>
        <w:t>5. Kieno iniciatyva parengtas sprendimo projektas:</w:t>
      </w:r>
      <w:r w:rsidRPr="000C4CD9">
        <w:t xml:space="preserve"> </w:t>
      </w:r>
    </w:p>
    <w:p w14:paraId="331F1D92" w14:textId="3BBF6AB7" w:rsidR="00EA23A8" w:rsidRDefault="00937768" w:rsidP="007B4456">
      <w:pPr>
        <w:widowControl w:val="0"/>
        <w:spacing w:line="340" w:lineRule="exact"/>
        <w:ind w:firstLine="720"/>
        <w:jc w:val="both"/>
      </w:pPr>
      <w:r>
        <w:t>A</w:t>
      </w:r>
      <w:r w:rsidRPr="00E77C36">
        <w:t xml:space="preserve">. </w:t>
      </w:r>
      <w:r w:rsidR="00921A19">
        <w:t>J</w:t>
      </w:r>
      <w:r w:rsidRPr="00E77C36">
        <w:t>. (</w:t>
      </w:r>
      <w:r w:rsidRPr="00E77C36">
        <w:rPr>
          <w:i/>
          <w:iCs/>
        </w:rPr>
        <w:t>duomenys neskelbtini</w:t>
      </w:r>
      <w:r w:rsidRPr="00E77C36">
        <w:t>)</w:t>
      </w:r>
      <w:r>
        <w:t xml:space="preserve"> </w:t>
      </w:r>
      <w:r w:rsidR="00C91762">
        <w:rPr>
          <w:lang w:eastAsia="en-US"/>
        </w:rPr>
        <w:t xml:space="preserve">prašymu </w:t>
      </w:r>
      <w:r w:rsidR="00C91762">
        <w:t>Savivaldybės administracijos.</w:t>
      </w:r>
    </w:p>
    <w:p w14:paraId="104133C8" w14:textId="42257C52" w:rsidR="00EA23A8" w:rsidRPr="00EA23A8" w:rsidRDefault="00EA23A8" w:rsidP="007B4456">
      <w:pPr>
        <w:widowControl w:val="0"/>
        <w:spacing w:line="340" w:lineRule="exact"/>
        <w:ind w:firstLine="720"/>
        <w:jc w:val="both"/>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45620973" w14:textId="77777777" w:rsidR="00EA23A8" w:rsidRDefault="00EA23A8" w:rsidP="00EA23A8">
      <w:pPr>
        <w:tabs>
          <w:tab w:val="left" w:pos="0"/>
        </w:tabs>
        <w:jc w:val="both"/>
        <w:rPr>
          <w:color w:val="000000" w:themeColor="text1"/>
        </w:rPr>
      </w:pPr>
    </w:p>
    <w:p w14:paraId="61D0ADDC" w14:textId="77777777" w:rsidR="00921A19" w:rsidRDefault="00921A19" w:rsidP="00EA23A8">
      <w:pPr>
        <w:tabs>
          <w:tab w:val="left" w:pos="0"/>
        </w:tabs>
        <w:jc w:val="both"/>
        <w:rPr>
          <w:color w:val="000000" w:themeColor="text1"/>
        </w:rPr>
      </w:pPr>
    </w:p>
    <w:p w14:paraId="5D115F1C" w14:textId="77777777" w:rsidR="00EA23A8" w:rsidRDefault="00EA23A8" w:rsidP="00EA23A8">
      <w:pPr>
        <w:tabs>
          <w:tab w:val="left" w:pos="0"/>
        </w:tabs>
        <w:jc w:val="both"/>
        <w:rPr>
          <w:color w:val="000000" w:themeColor="text1"/>
        </w:rPr>
      </w:pPr>
      <w:r>
        <w:rPr>
          <w:color w:val="000000" w:themeColor="text1"/>
        </w:rPr>
        <w:t>Teritorijų planavimo ir architektūros skyriaus</w:t>
      </w:r>
    </w:p>
    <w:p w14:paraId="308A67B8" w14:textId="3F7264A3" w:rsidR="00E53E75" w:rsidRPr="00921A19" w:rsidRDefault="00EA23A8" w:rsidP="00921A19">
      <w:pPr>
        <w:tabs>
          <w:tab w:val="left" w:pos="0"/>
        </w:tabs>
        <w:jc w:val="both"/>
        <w:rPr>
          <w:color w:val="000000" w:themeColor="text1"/>
        </w:rPr>
      </w:pPr>
      <w:r>
        <w:rPr>
          <w:color w:val="000000" w:themeColor="text1"/>
        </w:rPr>
        <w:t>Žemėtvarkos poskyrio vyr</w:t>
      </w:r>
      <w:r w:rsidR="00921A19">
        <w:rPr>
          <w:color w:val="000000" w:themeColor="text1"/>
        </w:rPr>
        <w:t>esnioji</w:t>
      </w:r>
      <w:r>
        <w:rPr>
          <w:color w:val="000000" w:themeColor="text1"/>
        </w:rPr>
        <w:t xml:space="preserve"> specialistė </w:t>
      </w:r>
      <w:r>
        <w:rPr>
          <w:color w:val="000000" w:themeColor="text1"/>
        </w:rPr>
        <w:tab/>
      </w:r>
      <w:r>
        <w:rPr>
          <w:color w:val="000000" w:themeColor="text1"/>
        </w:rPr>
        <w:tab/>
        <w:t xml:space="preserve">                </w:t>
      </w:r>
      <w:r w:rsidR="00921A19">
        <w:rPr>
          <w:color w:val="000000" w:themeColor="text1"/>
        </w:rPr>
        <w:t>Gražina Januševičienė</w:t>
      </w:r>
    </w:p>
    <w:sectPr w:rsidR="00E53E75" w:rsidRPr="00921A19"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69BF2" w14:textId="77777777" w:rsidR="00C23F6E" w:rsidRDefault="00C23F6E" w:rsidP="00D610C3">
      <w:r>
        <w:separator/>
      </w:r>
    </w:p>
  </w:endnote>
  <w:endnote w:type="continuationSeparator" w:id="0">
    <w:p w14:paraId="4AC01CF6" w14:textId="77777777" w:rsidR="00C23F6E" w:rsidRDefault="00C23F6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1A472" w14:textId="77777777" w:rsidR="00C23F6E" w:rsidRDefault="00C23F6E" w:rsidP="00D610C3">
      <w:r>
        <w:separator/>
      </w:r>
    </w:p>
  </w:footnote>
  <w:footnote w:type="continuationSeparator" w:id="0">
    <w:p w14:paraId="0DFAF58D" w14:textId="77777777" w:rsidR="00C23F6E" w:rsidRDefault="00C23F6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437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4"/>
  </w:num>
  <w:num w:numId="4" w16cid:durableId="1083529702">
    <w:abstractNumId w:val="10"/>
  </w:num>
  <w:num w:numId="5" w16cid:durableId="39869936">
    <w:abstractNumId w:val="12"/>
  </w:num>
  <w:num w:numId="6" w16cid:durableId="1317959023">
    <w:abstractNumId w:val="9"/>
  </w:num>
  <w:num w:numId="7" w16cid:durableId="811485470">
    <w:abstractNumId w:val="5"/>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3"/>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2048319">
    <w:abstractNumId w:val="6"/>
  </w:num>
  <w:num w:numId="18" w16cid:durableId="2142336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E01"/>
    <w:rsid w:val="00003C8C"/>
    <w:rsid w:val="00004577"/>
    <w:rsid w:val="000114DD"/>
    <w:rsid w:val="00012A0B"/>
    <w:rsid w:val="00023946"/>
    <w:rsid w:val="00024E4B"/>
    <w:rsid w:val="000273F1"/>
    <w:rsid w:val="00035DF8"/>
    <w:rsid w:val="0003754D"/>
    <w:rsid w:val="00047460"/>
    <w:rsid w:val="00050CB3"/>
    <w:rsid w:val="00050D33"/>
    <w:rsid w:val="00051E08"/>
    <w:rsid w:val="000545B1"/>
    <w:rsid w:val="00055711"/>
    <w:rsid w:val="000572D5"/>
    <w:rsid w:val="00060F2B"/>
    <w:rsid w:val="00064E1B"/>
    <w:rsid w:val="000668CC"/>
    <w:rsid w:val="000672D6"/>
    <w:rsid w:val="00067B77"/>
    <w:rsid w:val="00070B34"/>
    <w:rsid w:val="00071455"/>
    <w:rsid w:val="00071BE7"/>
    <w:rsid w:val="00073D8A"/>
    <w:rsid w:val="000768B0"/>
    <w:rsid w:val="000811AB"/>
    <w:rsid w:val="00083AD7"/>
    <w:rsid w:val="00092FB1"/>
    <w:rsid w:val="00096F0B"/>
    <w:rsid w:val="000C0158"/>
    <w:rsid w:val="000C4CD9"/>
    <w:rsid w:val="000C5F6F"/>
    <w:rsid w:val="000D01FD"/>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3676A"/>
    <w:rsid w:val="00144285"/>
    <w:rsid w:val="00146537"/>
    <w:rsid w:val="00150E97"/>
    <w:rsid w:val="0015278F"/>
    <w:rsid w:val="00153CDD"/>
    <w:rsid w:val="00153D8F"/>
    <w:rsid w:val="00156131"/>
    <w:rsid w:val="00156CC5"/>
    <w:rsid w:val="00163648"/>
    <w:rsid w:val="001636E3"/>
    <w:rsid w:val="00166D36"/>
    <w:rsid w:val="00170B94"/>
    <w:rsid w:val="00173464"/>
    <w:rsid w:val="00176CDC"/>
    <w:rsid w:val="00182036"/>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06CD"/>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65CB0"/>
    <w:rsid w:val="0027021E"/>
    <w:rsid w:val="00274929"/>
    <w:rsid w:val="00274D68"/>
    <w:rsid w:val="00276AD2"/>
    <w:rsid w:val="00283DDC"/>
    <w:rsid w:val="00292C3E"/>
    <w:rsid w:val="00292DCE"/>
    <w:rsid w:val="0029507D"/>
    <w:rsid w:val="00296235"/>
    <w:rsid w:val="00296CB0"/>
    <w:rsid w:val="00297A04"/>
    <w:rsid w:val="002A0912"/>
    <w:rsid w:val="002A2E19"/>
    <w:rsid w:val="002A354C"/>
    <w:rsid w:val="002A3649"/>
    <w:rsid w:val="002A40B1"/>
    <w:rsid w:val="002B5A69"/>
    <w:rsid w:val="002C0792"/>
    <w:rsid w:val="002C2927"/>
    <w:rsid w:val="002C333C"/>
    <w:rsid w:val="002C412B"/>
    <w:rsid w:val="002D1241"/>
    <w:rsid w:val="002D165A"/>
    <w:rsid w:val="002D1C76"/>
    <w:rsid w:val="002D24EF"/>
    <w:rsid w:val="002D5815"/>
    <w:rsid w:val="002D6650"/>
    <w:rsid w:val="002D74DD"/>
    <w:rsid w:val="002E30B2"/>
    <w:rsid w:val="002E51AC"/>
    <w:rsid w:val="002E75DC"/>
    <w:rsid w:val="002F237F"/>
    <w:rsid w:val="002F51BA"/>
    <w:rsid w:val="002F52D8"/>
    <w:rsid w:val="0030351B"/>
    <w:rsid w:val="00304F7A"/>
    <w:rsid w:val="00307D6C"/>
    <w:rsid w:val="00310932"/>
    <w:rsid w:val="00311EF9"/>
    <w:rsid w:val="00313492"/>
    <w:rsid w:val="00327D6D"/>
    <w:rsid w:val="0033014E"/>
    <w:rsid w:val="00331855"/>
    <w:rsid w:val="00335FCE"/>
    <w:rsid w:val="00336C96"/>
    <w:rsid w:val="00341BA1"/>
    <w:rsid w:val="00345F19"/>
    <w:rsid w:val="00346065"/>
    <w:rsid w:val="00347BF7"/>
    <w:rsid w:val="003645AE"/>
    <w:rsid w:val="003647E6"/>
    <w:rsid w:val="003666E4"/>
    <w:rsid w:val="00375BA3"/>
    <w:rsid w:val="0037662E"/>
    <w:rsid w:val="003875B0"/>
    <w:rsid w:val="003A1D42"/>
    <w:rsid w:val="003A43A7"/>
    <w:rsid w:val="003B137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723"/>
    <w:rsid w:val="00426C20"/>
    <w:rsid w:val="00430575"/>
    <w:rsid w:val="00430646"/>
    <w:rsid w:val="00433B4B"/>
    <w:rsid w:val="004363F9"/>
    <w:rsid w:val="004378DA"/>
    <w:rsid w:val="00445877"/>
    <w:rsid w:val="00446785"/>
    <w:rsid w:val="004518CB"/>
    <w:rsid w:val="004535A7"/>
    <w:rsid w:val="004565FA"/>
    <w:rsid w:val="0046421B"/>
    <w:rsid w:val="00464240"/>
    <w:rsid w:val="00466E12"/>
    <w:rsid w:val="004717F3"/>
    <w:rsid w:val="004820D0"/>
    <w:rsid w:val="004826A2"/>
    <w:rsid w:val="004839CB"/>
    <w:rsid w:val="00487B2C"/>
    <w:rsid w:val="004929F6"/>
    <w:rsid w:val="00493113"/>
    <w:rsid w:val="00495E89"/>
    <w:rsid w:val="00497269"/>
    <w:rsid w:val="00497568"/>
    <w:rsid w:val="004A0E8E"/>
    <w:rsid w:val="004A20DB"/>
    <w:rsid w:val="004A7961"/>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E41"/>
    <w:rsid w:val="00517F10"/>
    <w:rsid w:val="00521BB9"/>
    <w:rsid w:val="00530888"/>
    <w:rsid w:val="0053247E"/>
    <w:rsid w:val="00533821"/>
    <w:rsid w:val="0053664B"/>
    <w:rsid w:val="0054024F"/>
    <w:rsid w:val="00542F1D"/>
    <w:rsid w:val="005468A5"/>
    <w:rsid w:val="005546C6"/>
    <w:rsid w:val="005555F1"/>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AD5"/>
    <w:rsid w:val="005C2FA3"/>
    <w:rsid w:val="005C4134"/>
    <w:rsid w:val="005C6286"/>
    <w:rsid w:val="005C62AE"/>
    <w:rsid w:val="005C655A"/>
    <w:rsid w:val="005C71F3"/>
    <w:rsid w:val="005D2633"/>
    <w:rsid w:val="005D77DD"/>
    <w:rsid w:val="005E1139"/>
    <w:rsid w:val="005E399F"/>
    <w:rsid w:val="005E4165"/>
    <w:rsid w:val="005E4BF1"/>
    <w:rsid w:val="005F374B"/>
    <w:rsid w:val="005F4AB2"/>
    <w:rsid w:val="00602F33"/>
    <w:rsid w:val="0060346B"/>
    <w:rsid w:val="00604437"/>
    <w:rsid w:val="00607A29"/>
    <w:rsid w:val="00616A7A"/>
    <w:rsid w:val="006232CD"/>
    <w:rsid w:val="00623A80"/>
    <w:rsid w:val="006240D6"/>
    <w:rsid w:val="00627099"/>
    <w:rsid w:val="006319E1"/>
    <w:rsid w:val="00633E32"/>
    <w:rsid w:val="00642F57"/>
    <w:rsid w:val="00643BDB"/>
    <w:rsid w:val="00646C9C"/>
    <w:rsid w:val="00647C0A"/>
    <w:rsid w:val="00647C70"/>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20AE"/>
    <w:rsid w:val="007258D5"/>
    <w:rsid w:val="00726523"/>
    <w:rsid w:val="00751EAE"/>
    <w:rsid w:val="00755C45"/>
    <w:rsid w:val="00761009"/>
    <w:rsid w:val="00776D79"/>
    <w:rsid w:val="00780382"/>
    <w:rsid w:val="00782C6B"/>
    <w:rsid w:val="007922AE"/>
    <w:rsid w:val="007973EE"/>
    <w:rsid w:val="007A0F2E"/>
    <w:rsid w:val="007A19B7"/>
    <w:rsid w:val="007A30DC"/>
    <w:rsid w:val="007A3CA8"/>
    <w:rsid w:val="007A59E2"/>
    <w:rsid w:val="007B1057"/>
    <w:rsid w:val="007B11DF"/>
    <w:rsid w:val="007B4456"/>
    <w:rsid w:val="007C0D1B"/>
    <w:rsid w:val="007C678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43EB4"/>
    <w:rsid w:val="00850C02"/>
    <w:rsid w:val="00852119"/>
    <w:rsid w:val="00862D20"/>
    <w:rsid w:val="008640F9"/>
    <w:rsid w:val="00866732"/>
    <w:rsid w:val="0087130F"/>
    <w:rsid w:val="0087463B"/>
    <w:rsid w:val="00874F8D"/>
    <w:rsid w:val="00876427"/>
    <w:rsid w:val="00882D08"/>
    <w:rsid w:val="00885D3F"/>
    <w:rsid w:val="00890CD2"/>
    <w:rsid w:val="00891F8B"/>
    <w:rsid w:val="0089738A"/>
    <w:rsid w:val="008A0B91"/>
    <w:rsid w:val="008A4008"/>
    <w:rsid w:val="008A4728"/>
    <w:rsid w:val="008A7A19"/>
    <w:rsid w:val="008C62E4"/>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190"/>
    <w:rsid w:val="00921A19"/>
    <w:rsid w:val="00924E14"/>
    <w:rsid w:val="009268AA"/>
    <w:rsid w:val="00934EE7"/>
    <w:rsid w:val="009359BE"/>
    <w:rsid w:val="00937768"/>
    <w:rsid w:val="00944915"/>
    <w:rsid w:val="00944EE6"/>
    <w:rsid w:val="009502AB"/>
    <w:rsid w:val="0095674D"/>
    <w:rsid w:val="0095798B"/>
    <w:rsid w:val="009612E0"/>
    <w:rsid w:val="00962585"/>
    <w:rsid w:val="0097550D"/>
    <w:rsid w:val="00976D44"/>
    <w:rsid w:val="0098220E"/>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D7166"/>
    <w:rsid w:val="009E19F7"/>
    <w:rsid w:val="009E1DB9"/>
    <w:rsid w:val="009E1E21"/>
    <w:rsid w:val="009E4A13"/>
    <w:rsid w:val="009F327D"/>
    <w:rsid w:val="009F3BCC"/>
    <w:rsid w:val="009F40DC"/>
    <w:rsid w:val="009F4B7A"/>
    <w:rsid w:val="009F706A"/>
    <w:rsid w:val="00A02751"/>
    <w:rsid w:val="00A03E8D"/>
    <w:rsid w:val="00A043FD"/>
    <w:rsid w:val="00A044EE"/>
    <w:rsid w:val="00A10F3E"/>
    <w:rsid w:val="00A13BE9"/>
    <w:rsid w:val="00A26D38"/>
    <w:rsid w:val="00A329ED"/>
    <w:rsid w:val="00A359FC"/>
    <w:rsid w:val="00A42799"/>
    <w:rsid w:val="00A438F2"/>
    <w:rsid w:val="00A44DE0"/>
    <w:rsid w:val="00A46DF3"/>
    <w:rsid w:val="00A47A16"/>
    <w:rsid w:val="00A53400"/>
    <w:rsid w:val="00A55DF2"/>
    <w:rsid w:val="00A57B12"/>
    <w:rsid w:val="00A60513"/>
    <w:rsid w:val="00A6225C"/>
    <w:rsid w:val="00A72EE9"/>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228AE"/>
    <w:rsid w:val="00B31656"/>
    <w:rsid w:val="00B35A0A"/>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0B27"/>
    <w:rsid w:val="00B8137B"/>
    <w:rsid w:val="00B91427"/>
    <w:rsid w:val="00BA4425"/>
    <w:rsid w:val="00BA463C"/>
    <w:rsid w:val="00BA5F8E"/>
    <w:rsid w:val="00BB1444"/>
    <w:rsid w:val="00BB2BB6"/>
    <w:rsid w:val="00BB7A5A"/>
    <w:rsid w:val="00BC4C2D"/>
    <w:rsid w:val="00BC4EC5"/>
    <w:rsid w:val="00BC6AFD"/>
    <w:rsid w:val="00BC6C5E"/>
    <w:rsid w:val="00BC7818"/>
    <w:rsid w:val="00BD6B61"/>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F6E"/>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661E0"/>
    <w:rsid w:val="00C70ED3"/>
    <w:rsid w:val="00C75A8D"/>
    <w:rsid w:val="00C82187"/>
    <w:rsid w:val="00C8798B"/>
    <w:rsid w:val="00C91762"/>
    <w:rsid w:val="00C9221F"/>
    <w:rsid w:val="00C96D4D"/>
    <w:rsid w:val="00C97E0F"/>
    <w:rsid w:val="00CA23AE"/>
    <w:rsid w:val="00CA5002"/>
    <w:rsid w:val="00CA7E83"/>
    <w:rsid w:val="00CB35CE"/>
    <w:rsid w:val="00CB3638"/>
    <w:rsid w:val="00CB4D66"/>
    <w:rsid w:val="00CB5090"/>
    <w:rsid w:val="00CC063E"/>
    <w:rsid w:val="00CC3337"/>
    <w:rsid w:val="00CC4489"/>
    <w:rsid w:val="00CC6D07"/>
    <w:rsid w:val="00CC7B37"/>
    <w:rsid w:val="00CD4463"/>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2D09"/>
    <w:rsid w:val="00E3423B"/>
    <w:rsid w:val="00E34D0F"/>
    <w:rsid w:val="00E37F4A"/>
    <w:rsid w:val="00E421BD"/>
    <w:rsid w:val="00E44110"/>
    <w:rsid w:val="00E472C4"/>
    <w:rsid w:val="00E47B74"/>
    <w:rsid w:val="00E47E9C"/>
    <w:rsid w:val="00E51BEE"/>
    <w:rsid w:val="00E53E75"/>
    <w:rsid w:val="00E600EB"/>
    <w:rsid w:val="00E60585"/>
    <w:rsid w:val="00E6133F"/>
    <w:rsid w:val="00E6427C"/>
    <w:rsid w:val="00E71E38"/>
    <w:rsid w:val="00E7201B"/>
    <w:rsid w:val="00E739E7"/>
    <w:rsid w:val="00E74AB8"/>
    <w:rsid w:val="00E77D95"/>
    <w:rsid w:val="00E808BB"/>
    <w:rsid w:val="00E90A09"/>
    <w:rsid w:val="00E90AF4"/>
    <w:rsid w:val="00E950C8"/>
    <w:rsid w:val="00E966EA"/>
    <w:rsid w:val="00E97325"/>
    <w:rsid w:val="00EA10BE"/>
    <w:rsid w:val="00EA23A8"/>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026"/>
    <w:rsid w:val="00F436F6"/>
    <w:rsid w:val="00F439D1"/>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29765599">
      <w:bodyDiv w:val="1"/>
      <w:marLeft w:val="0"/>
      <w:marRight w:val="0"/>
      <w:marTop w:val="0"/>
      <w:marBottom w:val="0"/>
      <w:divBdr>
        <w:top w:val="none" w:sz="0" w:space="0" w:color="auto"/>
        <w:left w:val="none" w:sz="0" w:space="0" w:color="auto"/>
        <w:bottom w:val="none" w:sz="0" w:space="0" w:color="auto"/>
        <w:right w:val="none" w:sz="0" w:space="0" w:color="auto"/>
      </w:divBdr>
      <w:divsChild>
        <w:div w:id="647588008">
          <w:marLeft w:val="0"/>
          <w:marRight w:val="0"/>
          <w:marTop w:val="0"/>
          <w:marBottom w:val="0"/>
          <w:divBdr>
            <w:top w:val="none" w:sz="0" w:space="0" w:color="auto"/>
            <w:left w:val="none" w:sz="0" w:space="0" w:color="auto"/>
            <w:bottom w:val="none" w:sz="0" w:space="0" w:color="auto"/>
            <w:right w:val="none" w:sz="0" w:space="0" w:color="auto"/>
          </w:divBdr>
        </w:div>
        <w:div w:id="416831223">
          <w:marLeft w:val="0"/>
          <w:marRight w:val="0"/>
          <w:marTop w:val="0"/>
          <w:marBottom w:val="0"/>
          <w:divBdr>
            <w:top w:val="none" w:sz="0" w:space="0" w:color="auto"/>
            <w:left w:val="none" w:sz="0" w:space="0" w:color="auto"/>
            <w:bottom w:val="none" w:sz="0" w:space="0" w:color="auto"/>
            <w:right w:val="none" w:sz="0" w:space="0" w:color="auto"/>
          </w:divBdr>
        </w:div>
        <w:div w:id="1972053152">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1990018729">
      <w:bodyDiv w:val="1"/>
      <w:marLeft w:val="0"/>
      <w:marRight w:val="0"/>
      <w:marTop w:val="0"/>
      <w:marBottom w:val="0"/>
      <w:divBdr>
        <w:top w:val="none" w:sz="0" w:space="0" w:color="auto"/>
        <w:left w:val="none" w:sz="0" w:space="0" w:color="auto"/>
        <w:bottom w:val="none" w:sz="0" w:space="0" w:color="auto"/>
        <w:right w:val="none" w:sz="0" w:space="0" w:color="auto"/>
      </w:divBdr>
      <w:divsChild>
        <w:div w:id="214707564">
          <w:marLeft w:val="0"/>
          <w:marRight w:val="0"/>
          <w:marTop w:val="0"/>
          <w:marBottom w:val="0"/>
          <w:divBdr>
            <w:top w:val="none" w:sz="0" w:space="0" w:color="auto"/>
            <w:left w:val="none" w:sz="0" w:space="0" w:color="auto"/>
            <w:bottom w:val="none" w:sz="0" w:space="0" w:color="auto"/>
            <w:right w:val="none" w:sz="0" w:space="0" w:color="auto"/>
          </w:divBdr>
        </w:div>
        <w:div w:id="589046812">
          <w:marLeft w:val="0"/>
          <w:marRight w:val="0"/>
          <w:marTop w:val="0"/>
          <w:marBottom w:val="0"/>
          <w:divBdr>
            <w:top w:val="none" w:sz="0" w:space="0" w:color="auto"/>
            <w:left w:val="none" w:sz="0" w:space="0" w:color="auto"/>
            <w:bottom w:val="none" w:sz="0" w:space="0" w:color="auto"/>
            <w:right w:val="none" w:sz="0" w:space="0" w:color="auto"/>
          </w:divBdr>
        </w:div>
        <w:div w:id="1372419464">
          <w:marLeft w:val="0"/>
          <w:marRight w:val="0"/>
          <w:marTop w:val="0"/>
          <w:marBottom w:val="0"/>
          <w:divBdr>
            <w:top w:val="none" w:sz="0" w:space="0" w:color="auto"/>
            <w:left w:val="none" w:sz="0" w:space="0" w:color="auto"/>
            <w:bottom w:val="none" w:sz="0" w:space="0" w:color="auto"/>
            <w:right w:val="none" w:sz="0" w:space="0" w:color="auto"/>
          </w:divBdr>
        </w:div>
        <w:div w:id="2077430059">
          <w:marLeft w:val="0"/>
          <w:marRight w:val="0"/>
          <w:marTop w:val="0"/>
          <w:marBottom w:val="0"/>
          <w:divBdr>
            <w:top w:val="none" w:sz="0" w:space="0" w:color="auto"/>
            <w:left w:val="none" w:sz="0" w:space="0" w:color="auto"/>
            <w:bottom w:val="none" w:sz="0" w:space="0" w:color="auto"/>
            <w:right w:val="none" w:sz="0" w:space="0" w:color="auto"/>
          </w:divBdr>
        </w:div>
        <w:div w:id="651370420">
          <w:marLeft w:val="0"/>
          <w:marRight w:val="0"/>
          <w:marTop w:val="0"/>
          <w:marBottom w:val="0"/>
          <w:divBdr>
            <w:top w:val="none" w:sz="0" w:space="0" w:color="auto"/>
            <w:left w:val="none" w:sz="0" w:space="0" w:color="auto"/>
            <w:bottom w:val="none" w:sz="0" w:space="0" w:color="auto"/>
            <w:right w:val="none" w:sz="0" w:space="0" w:color="auto"/>
          </w:divBdr>
        </w:div>
        <w:div w:id="1280650345">
          <w:marLeft w:val="0"/>
          <w:marRight w:val="0"/>
          <w:marTop w:val="0"/>
          <w:marBottom w:val="0"/>
          <w:divBdr>
            <w:top w:val="none" w:sz="0" w:space="0" w:color="auto"/>
            <w:left w:val="none" w:sz="0" w:space="0" w:color="auto"/>
            <w:bottom w:val="none" w:sz="0" w:space="0" w:color="auto"/>
            <w:right w:val="none" w:sz="0" w:space="0" w:color="auto"/>
          </w:divBdr>
        </w:div>
        <w:div w:id="1268586310">
          <w:marLeft w:val="0"/>
          <w:marRight w:val="0"/>
          <w:marTop w:val="0"/>
          <w:marBottom w:val="0"/>
          <w:divBdr>
            <w:top w:val="none" w:sz="0" w:space="0" w:color="auto"/>
            <w:left w:val="none" w:sz="0" w:space="0" w:color="auto"/>
            <w:bottom w:val="none" w:sz="0" w:space="0" w:color="auto"/>
            <w:right w:val="none" w:sz="0" w:space="0" w:color="auto"/>
          </w:divBdr>
        </w:div>
      </w:divsChild>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4087</Words>
  <Characters>2330</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2025-11-11T13:25:00Z</dcterms:created>
  <dcterms:modified xsi:type="dcterms:W3CDTF">2025-11-11T13:25:00Z</dcterms:modified>
</cp:coreProperties>
</file>